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C42" w:rsidRPr="009B3C42" w:rsidRDefault="009B3C42" w:rsidP="009B3C42">
      <w:pPr>
        <w:pStyle w:val="a5"/>
        <w:pBdr>
          <w:bottom w:val="single" w:sz="12" w:space="1" w:color="auto"/>
        </w:pBdr>
        <w:jc w:val="center"/>
        <w:rPr>
          <w:sz w:val="20"/>
          <w:szCs w:val="20"/>
        </w:rPr>
      </w:pPr>
      <w:r w:rsidRPr="009B3C42">
        <w:rPr>
          <w:sz w:val="20"/>
          <w:szCs w:val="20"/>
        </w:rPr>
        <w:t>Санкт-Петербургский Государственный Университет</w:t>
      </w:r>
      <w:r w:rsidRPr="009B3C42">
        <w:rPr>
          <w:sz w:val="20"/>
          <w:szCs w:val="20"/>
        </w:rPr>
        <w:br/>
        <w:t>Информационных Технологий, Механики и Оптики</w:t>
      </w:r>
    </w:p>
    <w:p w:rsidR="009B3C42" w:rsidRPr="009B3C42" w:rsidRDefault="009B3C42" w:rsidP="009B3C42">
      <w:pPr>
        <w:pStyle w:val="a5"/>
        <w:rPr>
          <w:b/>
          <w:sz w:val="20"/>
          <w:szCs w:val="20"/>
        </w:rPr>
      </w:pPr>
    </w:p>
    <w:p w:rsidR="009B3C42" w:rsidRPr="009B3C42" w:rsidRDefault="009B3C42" w:rsidP="009B3C42">
      <w:pPr>
        <w:jc w:val="center"/>
        <w:rPr>
          <w:sz w:val="20"/>
          <w:szCs w:val="20"/>
        </w:rPr>
      </w:pPr>
      <w:r w:rsidRPr="009B3C42">
        <w:rPr>
          <w:sz w:val="20"/>
          <w:szCs w:val="20"/>
        </w:rPr>
        <w:t>Кафедра физики</w:t>
      </w:r>
    </w:p>
    <w:p w:rsidR="009B3C42" w:rsidRPr="00331700" w:rsidRDefault="009B3C42" w:rsidP="009B3C42">
      <w:pPr>
        <w:tabs>
          <w:tab w:val="left" w:pos="180"/>
        </w:tabs>
        <w:jc w:val="center"/>
        <w:rPr>
          <w:bCs/>
        </w:rPr>
      </w:pPr>
    </w:p>
    <w:p w:rsidR="009B3C42" w:rsidRPr="00331700" w:rsidRDefault="009B3C42" w:rsidP="009B3C42">
      <w:pPr>
        <w:tabs>
          <w:tab w:val="left" w:pos="180"/>
        </w:tabs>
        <w:jc w:val="center"/>
        <w:rPr>
          <w:bCs/>
        </w:rPr>
      </w:pPr>
    </w:p>
    <w:p w:rsidR="009B3C42" w:rsidRPr="00331700" w:rsidRDefault="009B3C42" w:rsidP="009B3C42">
      <w:pPr>
        <w:tabs>
          <w:tab w:val="left" w:pos="180"/>
        </w:tabs>
        <w:jc w:val="center"/>
        <w:rPr>
          <w:bCs/>
        </w:rPr>
      </w:pPr>
    </w:p>
    <w:p w:rsidR="009B3C42" w:rsidRPr="00331700" w:rsidRDefault="009B3C42" w:rsidP="009B3C42">
      <w:pPr>
        <w:tabs>
          <w:tab w:val="left" w:pos="180"/>
        </w:tabs>
        <w:jc w:val="center"/>
        <w:rPr>
          <w:bCs/>
        </w:rPr>
      </w:pPr>
    </w:p>
    <w:p w:rsidR="009B3C42" w:rsidRPr="00331700" w:rsidRDefault="009B3C42" w:rsidP="009B3C42">
      <w:pPr>
        <w:tabs>
          <w:tab w:val="left" w:pos="180"/>
        </w:tabs>
        <w:jc w:val="center"/>
        <w:rPr>
          <w:bCs/>
        </w:rPr>
      </w:pPr>
    </w:p>
    <w:p w:rsidR="009B3C42" w:rsidRPr="00331700" w:rsidRDefault="009B3C42" w:rsidP="009B3C42">
      <w:pPr>
        <w:tabs>
          <w:tab w:val="left" w:pos="180"/>
        </w:tabs>
        <w:jc w:val="center"/>
        <w:rPr>
          <w:bCs/>
        </w:rPr>
      </w:pPr>
    </w:p>
    <w:p w:rsidR="009B3C42" w:rsidRPr="00331700" w:rsidRDefault="009B3C42" w:rsidP="009B3C42">
      <w:pPr>
        <w:tabs>
          <w:tab w:val="left" w:pos="180"/>
        </w:tabs>
        <w:jc w:val="center"/>
        <w:rPr>
          <w:bCs/>
        </w:rPr>
      </w:pPr>
    </w:p>
    <w:p w:rsidR="009B3C42" w:rsidRPr="00331700" w:rsidRDefault="009B3C42" w:rsidP="009B3C42">
      <w:pPr>
        <w:tabs>
          <w:tab w:val="left" w:pos="180"/>
        </w:tabs>
        <w:jc w:val="center"/>
        <w:rPr>
          <w:bCs/>
        </w:rPr>
      </w:pPr>
    </w:p>
    <w:p w:rsidR="009B3C42" w:rsidRPr="00331700" w:rsidRDefault="009B3C42" w:rsidP="009B3C42">
      <w:pPr>
        <w:tabs>
          <w:tab w:val="left" w:pos="180"/>
        </w:tabs>
        <w:jc w:val="center"/>
        <w:rPr>
          <w:bCs/>
        </w:rPr>
      </w:pPr>
    </w:p>
    <w:p w:rsidR="009B3C42" w:rsidRPr="00331700" w:rsidRDefault="009B3C42" w:rsidP="009B3C42">
      <w:pPr>
        <w:tabs>
          <w:tab w:val="left" w:pos="180"/>
        </w:tabs>
        <w:jc w:val="center"/>
        <w:rPr>
          <w:bCs/>
        </w:rPr>
      </w:pPr>
    </w:p>
    <w:p w:rsidR="009B3C42" w:rsidRPr="00331700" w:rsidRDefault="009B3C42" w:rsidP="009B3C42">
      <w:pPr>
        <w:tabs>
          <w:tab w:val="left" w:pos="180"/>
        </w:tabs>
        <w:jc w:val="center"/>
        <w:rPr>
          <w:bCs/>
        </w:rPr>
      </w:pPr>
    </w:p>
    <w:p w:rsidR="009B3C42" w:rsidRPr="00331700" w:rsidRDefault="009B3C42" w:rsidP="009B3C42">
      <w:pPr>
        <w:tabs>
          <w:tab w:val="left" w:pos="180"/>
        </w:tabs>
        <w:jc w:val="center"/>
        <w:rPr>
          <w:bCs/>
        </w:rPr>
      </w:pPr>
    </w:p>
    <w:p w:rsidR="009B3C42" w:rsidRPr="009B3C42" w:rsidRDefault="009B3C42" w:rsidP="009B3C42">
      <w:pPr>
        <w:tabs>
          <w:tab w:val="left" w:pos="180"/>
        </w:tabs>
        <w:jc w:val="center"/>
        <w:rPr>
          <w:bCs/>
        </w:rPr>
      </w:pPr>
    </w:p>
    <w:p w:rsidR="009B3C42" w:rsidRPr="009B3C42" w:rsidRDefault="009B3C42" w:rsidP="009B3C42">
      <w:pPr>
        <w:jc w:val="center"/>
      </w:pPr>
      <w:r>
        <w:t xml:space="preserve">Лабораторная работа № </w:t>
      </w:r>
      <w:r w:rsidRPr="009B3C42">
        <w:t>3</w:t>
      </w:r>
    </w:p>
    <w:p w:rsidR="009B3C42" w:rsidRPr="009B3C42" w:rsidRDefault="009B3C42" w:rsidP="009B3C42">
      <w:pPr>
        <w:jc w:val="center"/>
      </w:pPr>
    </w:p>
    <w:p w:rsidR="009B3C42" w:rsidRPr="009B3C42" w:rsidRDefault="009B3C42" w:rsidP="009B3C42">
      <w:pPr>
        <w:tabs>
          <w:tab w:val="left" w:pos="180"/>
          <w:tab w:val="right" w:pos="10155"/>
        </w:tabs>
        <w:ind w:firstLine="540"/>
        <w:jc w:val="center"/>
        <w:rPr>
          <w:sz w:val="28"/>
          <w:szCs w:val="28"/>
        </w:rPr>
      </w:pPr>
      <w:proofErr w:type="gramStart"/>
      <w:r w:rsidRPr="009B3C42">
        <w:rPr>
          <w:sz w:val="28"/>
          <w:szCs w:val="28"/>
        </w:rPr>
        <w:t>ОПРЕДЕЛЕНИЕ ФОКУСНЫХ РАССТОЯНИЙ ПОЛОЖИТЕЛЬНОЙ И ОТРИЦАТЕЛЬНО</w:t>
      </w:r>
      <w:r>
        <w:rPr>
          <w:sz w:val="28"/>
          <w:szCs w:val="28"/>
        </w:rPr>
        <w:t>Й ЛИНЗ С ПОМОЩЬЮ МЕТОДА БЕССЕЛЯ</w:t>
      </w:r>
      <w:proofErr w:type="gramEnd"/>
    </w:p>
    <w:p w:rsidR="009B3C42" w:rsidRPr="009B3C42" w:rsidRDefault="009B3C42" w:rsidP="009B3C42">
      <w:pPr>
        <w:jc w:val="center"/>
      </w:pPr>
    </w:p>
    <w:p w:rsidR="009B3C42" w:rsidRPr="009B3C42" w:rsidRDefault="009B3C42" w:rsidP="009B3C42">
      <w:pPr>
        <w:tabs>
          <w:tab w:val="left" w:pos="180"/>
        </w:tabs>
        <w:rPr>
          <w:bCs/>
          <w:sz w:val="28"/>
          <w:szCs w:val="28"/>
        </w:rPr>
      </w:pPr>
    </w:p>
    <w:p w:rsidR="009B3C42" w:rsidRPr="009B3C42" w:rsidRDefault="009B3C42" w:rsidP="009B3C42">
      <w:pPr>
        <w:tabs>
          <w:tab w:val="left" w:pos="180"/>
        </w:tabs>
        <w:jc w:val="center"/>
        <w:rPr>
          <w:bCs/>
          <w:u w:val="single"/>
        </w:rPr>
      </w:pPr>
      <w:r w:rsidRPr="009B3C42">
        <w:rPr>
          <w:bCs/>
          <w:u w:val="single"/>
        </w:rPr>
        <w:br/>
      </w:r>
    </w:p>
    <w:p w:rsidR="009B3C42" w:rsidRPr="009B3C42" w:rsidRDefault="009B3C42" w:rsidP="009B3C42">
      <w:pPr>
        <w:tabs>
          <w:tab w:val="left" w:pos="180"/>
        </w:tabs>
        <w:ind w:firstLine="540"/>
        <w:jc w:val="both"/>
        <w:rPr>
          <w:bCs/>
          <w:u w:val="single"/>
        </w:rPr>
      </w:pPr>
    </w:p>
    <w:p w:rsidR="009B3C42" w:rsidRPr="009B3C42" w:rsidRDefault="009B3C42" w:rsidP="009B3C42">
      <w:pPr>
        <w:tabs>
          <w:tab w:val="left" w:pos="180"/>
        </w:tabs>
        <w:ind w:firstLine="540"/>
        <w:jc w:val="both"/>
        <w:rPr>
          <w:bCs/>
          <w:u w:val="single"/>
        </w:rPr>
      </w:pPr>
    </w:p>
    <w:p w:rsidR="009B3C42" w:rsidRPr="009B3C42" w:rsidRDefault="009B3C42" w:rsidP="009B3C42">
      <w:pPr>
        <w:tabs>
          <w:tab w:val="left" w:pos="180"/>
        </w:tabs>
        <w:ind w:firstLine="540"/>
        <w:jc w:val="both"/>
        <w:rPr>
          <w:bCs/>
          <w:u w:val="single"/>
        </w:rPr>
      </w:pPr>
    </w:p>
    <w:p w:rsidR="009B3C42" w:rsidRPr="009B3C42" w:rsidRDefault="009B3C42" w:rsidP="009B3C42">
      <w:pPr>
        <w:tabs>
          <w:tab w:val="left" w:pos="180"/>
        </w:tabs>
        <w:ind w:firstLine="540"/>
        <w:jc w:val="both"/>
        <w:rPr>
          <w:bCs/>
          <w:u w:val="single"/>
        </w:rPr>
      </w:pPr>
    </w:p>
    <w:p w:rsidR="009B3C42" w:rsidRPr="009B3C42" w:rsidRDefault="009B3C42" w:rsidP="009B3C42">
      <w:pPr>
        <w:tabs>
          <w:tab w:val="left" w:pos="180"/>
        </w:tabs>
        <w:ind w:firstLine="540"/>
        <w:jc w:val="both"/>
        <w:rPr>
          <w:bCs/>
          <w:u w:val="single"/>
        </w:rPr>
      </w:pPr>
    </w:p>
    <w:p w:rsidR="009B3C42" w:rsidRPr="009B3C42" w:rsidRDefault="009B3C42" w:rsidP="009B3C42">
      <w:pPr>
        <w:tabs>
          <w:tab w:val="left" w:pos="180"/>
        </w:tabs>
        <w:ind w:firstLine="540"/>
        <w:jc w:val="both"/>
        <w:rPr>
          <w:bCs/>
          <w:u w:val="single"/>
        </w:rPr>
      </w:pPr>
    </w:p>
    <w:p w:rsidR="009B3C42" w:rsidRPr="009B3C42" w:rsidRDefault="009B3C42" w:rsidP="009B3C42">
      <w:pPr>
        <w:tabs>
          <w:tab w:val="left" w:pos="180"/>
        </w:tabs>
        <w:ind w:firstLine="540"/>
        <w:jc w:val="both"/>
        <w:rPr>
          <w:bCs/>
          <w:u w:val="single"/>
        </w:rPr>
      </w:pPr>
    </w:p>
    <w:p w:rsidR="009B3C42" w:rsidRPr="009B3C42" w:rsidRDefault="009B3C42" w:rsidP="009B3C42">
      <w:pPr>
        <w:tabs>
          <w:tab w:val="left" w:pos="180"/>
        </w:tabs>
        <w:ind w:firstLine="540"/>
        <w:jc w:val="both"/>
        <w:rPr>
          <w:bCs/>
          <w:u w:val="single"/>
        </w:rPr>
      </w:pPr>
    </w:p>
    <w:p w:rsidR="009B3C42" w:rsidRPr="009B3C42" w:rsidRDefault="009B3C42" w:rsidP="009B3C42">
      <w:pPr>
        <w:tabs>
          <w:tab w:val="left" w:pos="180"/>
        </w:tabs>
        <w:ind w:firstLine="540"/>
        <w:jc w:val="both"/>
        <w:rPr>
          <w:bCs/>
          <w:u w:val="single"/>
        </w:rPr>
      </w:pPr>
    </w:p>
    <w:p w:rsidR="009B3C42" w:rsidRPr="009B3C42" w:rsidRDefault="009B3C42" w:rsidP="009B3C42">
      <w:pPr>
        <w:tabs>
          <w:tab w:val="left" w:pos="180"/>
        </w:tabs>
        <w:jc w:val="right"/>
        <w:rPr>
          <w:bCs/>
          <w:sz w:val="28"/>
          <w:szCs w:val="28"/>
        </w:rPr>
      </w:pPr>
      <w:bookmarkStart w:id="0" w:name="_GoBack"/>
      <w:bookmarkEnd w:id="0"/>
      <w:r w:rsidRPr="009B3C42">
        <w:rPr>
          <w:bCs/>
          <w:sz w:val="28"/>
          <w:szCs w:val="28"/>
        </w:rPr>
        <w:t>Группа: 2508</w:t>
      </w:r>
    </w:p>
    <w:p w:rsidR="009B3C42" w:rsidRPr="009B3C42" w:rsidRDefault="009B3C42" w:rsidP="009B3C42">
      <w:pPr>
        <w:tabs>
          <w:tab w:val="left" w:pos="180"/>
        </w:tabs>
        <w:jc w:val="right"/>
        <w:rPr>
          <w:sz w:val="28"/>
          <w:szCs w:val="28"/>
        </w:rPr>
      </w:pPr>
      <w:r w:rsidRPr="009B3C42">
        <w:rPr>
          <w:bCs/>
          <w:sz w:val="28"/>
          <w:szCs w:val="28"/>
        </w:rPr>
        <w:t>Преподаватель: Балошин Ю.А.</w:t>
      </w:r>
    </w:p>
    <w:p w:rsidR="009B3C42" w:rsidRPr="009B3C42" w:rsidRDefault="009B3C42" w:rsidP="00D22270">
      <w:pPr>
        <w:tabs>
          <w:tab w:val="left" w:pos="180"/>
          <w:tab w:val="right" w:pos="10155"/>
        </w:tabs>
        <w:ind w:firstLine="540"/>
        <w:rPr>
          <w:sz w:val="20"/>
          <w:szCs w:val="20"/>
        </w:rPr>
      </w:pPr>
    </w:p>
    <w:p w:rsidR="009B3C42" w:rsidRPr="009B3C42" w:rsidRDefault="009B3C42" w:rsidP="00D22270">
      <w:pPr>
        <w:tabs>
          <w:tab w:val="left" w:pos="180"/>
          <w:tab w:val="right" w:pos="10155"/>
        </w:tabs>
        <w:ind w:firstLine="540"/>
        <w:rPr>
          <w:sz w:val="20"/>
          <w:szCs w:val="20"/>
        </w:rPr>
      </w:pPr>
    </w:p>
    <w:p w:rsidR="009B3C42" w:rsidRPr="009B3C42" w:rsidRDefault="009B3C42" w:rsidP="00D22270">
      <w:pPr>
        <w:tabs>
          <w:tab w:val="left" w:pos="180"/>
          <w:tab w:val="right" w:pos="10155"/>
        </w:tabs>
        <w:ind w:firstLine="540"/>
        <w:rPr>
          <w:sz w:val="20"/>
          <w:szCs w:val="20"/>
        </w:rPr>
      </w:pPr>
    </w:p>
    <w:p w:rsidR="009B3C42" w:rsidRPr="009B3C42" w:rsidRDefault="009B3C42" w:rsidP="00D22270">
      <w:pPr>
        <w:tabs>
          <w:tab w:val="left" w:pos="180"/>
          <w:tab w:val="right" w:pos="10155"/>
        </w:tabs>
        <w:ind w:firstLine="540"/>
        <w:rPr>
          <w:sz w:val="20"/>
          <w:szCs w:val="20"/>
        </w:rPr>
      </w:pPr>
    </w:p>
    <w:p w:rsidR="009B3C42" w:rsidRPr="009B3C42" w:rsidRDefault="009B3C42" w:rsidP="00D22270">
      <w:pPr>
        <w:tabs>
          <w:tab w:val="left" w:pos="180"/>
          <w:tab w:val="right" w:pos="10155"/>
        </w:tabs>
        <w:ind w:firstLine="540"/>
        <w:rPr>
          <w:sz w:val="20"/>
          <w:szCs w:val="20"/>
        </w:rPr>
      </w:pPr>
    </w:p>
    <w:p w:rsidR="009B3C42" w:rsidRPr="009B3C42" w:rsidRDefault="009B3C42" w:rsidP="00D22270">
      <w:pPr>
        <w:tabs>
          <w:tab w:val="left" w:pos="180"/>
          <w:tab w:val="right" w:pos="10155"/>
        </w:tabs>
        <w:ind w:firstLine="540"/>
        <w:rPr>
          <w:sz w:val="20"/>
          <w:szCs w:val="20"/>
        </w:rPr>
      </w:pPr>
    </w:p>
    <w:p w:rsidR="009B3C42" w:rsidRPr="009B3C42" w:rsidRDefault="009B3C42" w:rsidP="00D22270">
      <w:pPr>
        <w:tabs>
          <w:tab w:val="left" w:pos="180"/>
          <w:tab w:val="right" w:pos="10155"/>
        </w:tabs>
        <w:ind w:firstLine="540"/>
        <w:rPr>
          <w:sz w:val="20"/>
          <w:szCs w:val="20"/>
        </w:rPr>
      </w:pPr>
    </w:p>
    <w:p w:rsidR="009B3C42" w:rsidRPr="009B3C42" w:rsidRDefault="009B3C42" w:rsidP="00D22270">
      <w:pPr>
        <w:tabs>
          <w:tab w:val="left" w:pos="180"/>
          <w:tab w:val="right" w:pos="10155"/>
        </w:tabs>
        <w:ind w:firstLine="540"/>
        <w:rPr>
          <w:sz w:val="20"/>
          <w:szCs w:val="20"/>
        </w:rPr>
      </w:pPr>
    </w:p>
    <w:p w:rsidR="009B3C42" w:rsidRPr="009B3C42" w:rsidRDefault="009B3C42" w:rsidP="00D22270">
      <w:pPr>
        <w:tabs>
          <w:tab w:val="left" w:pos="180"/>
          <w:tab w:val="right" w:pos="10155"/>
        </w:tabs>
        <w:ind w:firstLine="540"/>
        <w:rPr>
          <w:sz w:val="20"/>
          <w:szCs w:val="20"/>
        </w:rPr>
      </w:pPr>
    </w:p>
    <w:p w:rsidR="009B3C42" w:rsidRPr="009B3C42" w:rsidRDefault="009B3C42" w:rsidP="00D22270">
      <w:pPr>
        <w:tabs>
          <w:tab w:val="left" w:pos="180"/>
          <w:tab w:val="right" w:pos="10155"/>
        </w:tabs>
        <w:ind w:firstLine="540"/>
        <w:rPr>
          <w:sz w:val="20"/>
          <w:szCs w:val="20"/>
        </w:rPr>
      </w:pPr>
    </w:p>
    <w:p w:rsidR="009B3C42" w:rsidRPr="009B3C42" w:rsidRDefault="009B3C42" w:rsidP="00D22270">
      <w:pPr>
        <w:tabs>
          <w:tab w:val="left" w:pos="180"/>
          <w:tab w:val="right" w:pos="10155"/>
        </w:tabs>
        <w:ind w:firstLine="540"/>
        <w:rPr>
          <w:sz w:val="20"/>
          <w:szCs w:val="20"/>
        </w:rPr>
      </w:pPr>
    </w:p>
    <w:p w:rsidR="009B3C42" w:rsidRPr="009B3C42" w:rsidRDefault="009B3C42" w:rsidP="00D22270">
      <w:pPr>
        <w:tabs>
          <w:tab w:val="left" w:pos="180"/>
          <w:tab w:val="right" w:pos="10155"/>
        </w:tabs>
        <w:ind w:firstLine="540"/>
        <w:rPr>
          <w:sz w:val="20"/>
          <w:szCs w:val="20"/>
        </w:rPr>
      </w:pPr>
    </w:p>
    <w:p w:rsidR="009B3C42" w:rsidRPr="009B3C42" w:rsidRDefault="009B3C42" w:rsidP="00D22270">
      <w:pPr>
        <w:tabs>
          <w:tab w:val="left" w:pos="180"/>
          <w:tab w:val="right" w:pos="10155"/>
        </w:tabs>
        <w:ind w:firstLine="540"/>
        <w:rPr>
          <w:sz w:val="20"/>
          <w:szCs w:val="20"/>
        </w:rPr>
      </w:pPr>
    </w:p>
    <w:p w:rsidR="009B3C42" w:rsidRPr="009B3C42" w:rsidRDefault="009B3C42" w:rsidP="00D22270">
      <w:pPr>
        <w:tabs>
          <w:tab w:val="left" w:pos="180"/>
          <w:tab w:val="right" w:pos="10155"/>
        </w:tabs>
        <w:ind w:firstLine="540"/>
        <w:rPr>
          <w:sz w:val="20"/>
          <w:szCs w:val="20"/>
        </w:rPr>
      </w:pPr>
    </w:p>
    <w:p w:rsidR="009B3C42" w:rsidRPr="009B3C42" w:rsidRDefault="009B3C42" w:rsidP="00D22270">
      <w:pPr>
        <w:tabs>
          <w:tab w:val="left" w:pos="180"/>
          <w:tab w:val="right" w:pos="10155"/>
        </w:tabs>
        <w:ind w:firstLine="540"/>
        <w:rPr>
          <w:sz w:val="20"/>
          <w:szCs w:val="20"/>
        </w:rPr>
      </w:pPr>
      <w:r w:rsidRPr="009B3C42">
        <w:rPr>
          <w:sz w:val="20"/>
          <w:szCs w:val="20"/>
        </w:rPr>
        <w:t>\</w:t>
      </w:r>
    </w:p>
    <w:p w:rsidR="009B3C42" w:rsidRPr="009B3C42" w:rsidRDefault="009B3C42" w:rsidP="00D22270">
      <w:pPr>
        <w:tabs>
          <w:tab w:val="left" w:pos="180"/>
          <w:tab w:val="right" w:pos="10155"/>
        </w:tabs>
        <w:ind w:firstLine="540"/>
        <w:rPr>
          <w:sz w:val="20"/>
          <w:szCs w:val="20"/>
        </w:rPr>
      </w:pPr>
      <w:r w:rsidRPr="009B3C42">
        <w:rPr>
          <w:sz w:val="20"/>
          <w:szCs w:val="20"/>
        </w:rPr>
        <w:t>\</w:t>
      </w:r>
    </w:p>
    <w:p w:rsidR="009B3C42" w:rsidRPr="009B3C42" w:rsidRDefault="009B3C42" w:rsidP="00D22270">
      <w:pPr>
        <w:tabs>
          <w:tab w:val="left" w:pos="180"/>
          <w:tab w:val="right" w:pos="10155"/>
        </w:tabs>
        <w:ind w:firstLine="540"/>
        <w:rPr>
          <w:sz w:val="20"/>
          <w:szCs w:val="20"/>
        </w:rPr>
      </w:pPr>
    </w:p>
    <w:p w:rsidR="009B3C42" w:rsidRPr="009B3C42" w:rsidRDefault="009B3C42" w:rsidP="009B3C42">
      <w:pPr>
        <w:jc w:val="center"/>
        <w:outlineLvl w:val="0"/>
        <w:rPr>
          <w:sz w:val="20"/>
          <w:szCs w:val="20"/>
        </w:rPr>
      </w:pPr>
      <w:r w:rsidRPr="009B3C42">
        <w:rPr>
          <w:sz w:val="20"/>
          <w:szCs w:val="20"/>
        </w:rPr>
        <w:t>Санкт-Петербург</w:t>
      </w:r>
    </w:p>
    <w:p w:rsidR="009B3C42" w:rsidRPr="009B3C42" w:rsidRDefault="009B3C42" w:rsidP="009B3C42">
      <w:pPr>
        <w:jc w:val="center"/>
        <w:outlineLvl w:val="0"/>
        <w:rPr>
          <w:sz w:val="20"/>
          <w:szCs w:val="20"/>
        </w:rPr>
      </w:pPr>
      <w:r w:rsidRPr="009B3C42">
        <w:rPr>
          <w:sz w:val="20"/>
          <w:szCs w:val="20"/>
        </w:rPr>
        <w:t>2010</w:t>
      </w:r>
    </w:p>
    <w:p w:rsidR="009B3C42" w:rsidRDefault="009B3C42" w:rsidP="00D22270">
      <w:pPr>
        <w:tabs>
          <w:tab w:val="left" w:pos="180"/>
          <w:tab w:val="right" w:pos="10155"/>
        </w:tabs>
        <w:ind w:firstLine="540"/>
        <w:rPr>
          <w:sz w:val="20"/>
          <w:szCs w:val="20"/>
        </w:rPr>
      </w:pPr>
    </w:p>
    <w:p w:rsidR="00D22270" w:rsidRPr="005E193F" w:rsidRDefault="00560313" w:rsidP="00D22270">
      <w:pPr>
        <w:tabs>
          <w:tab w:val="left" w:pos="180"/>
          <w:tab w:val="right" w:pos="10155"/>
        </w:tabs>
        <w:ind w:firstLine="540"/>
        <w:rPr>
          <w:sz w:val="20"/>
          <w:szCs w:val="20"/>
        </w:rPr>
      </w:pPr>
      <w:r>
        <w:rPr>
          <w:noProof/>
          <w:sz w:val="20"/>
          <w:szCs w:val="20"/>
        </w:rPr>
        <w:lastRenderedPageBreak/>
        <w:pict>
          <v:line id="_x0000_s1028" style="position:absolute;left:0;text-align:left;z-index:251662336" from="36pt,12pt" to="99pt,12pt">
            <v:stroke dashstyle="dash"/>
          </v:line>
        </w:pict>
      </w:r>
      <w:r w:rsidR="00D22270" w:rsidRPr="005E193F">
        <w:rPr>
          <w:sz w:val="20"/>
          <w:szCs w:val="20"/>
        </w:rPr>
        <w:t>Цель работы – определение фокусных расстояний положительной и отрицательной линз с помощью метода Бесселя.</w:t>
      </w:r>
    </w:p>
    <w:p w:rsidR="00D22270" w:rsidRPr="005E193F" w:rsidRDefault="00D22270" w:rsidP="00D22270">
      <w:pPr>
        <w:rPr>
          <w:sz w:val="20"/>
          <w:szCs w:val="20"/>
        </w:rPr>
      </w:pPr>
    </w:p>
    <w:p w:rsidR="00D22270" w:rsidRPr="00D22270" w:rsidRDefault="00D22270" w:rsidP="00D22270">
      <w:pPr>
        <w:spacing w:after="120"/>
        <w:rPr>
          <w:b/>
          <w:sz w:val="32"/>
          <w:szCs w:val="32"/>
        </w:rPr>
      </w:pPr>
      <w:r>
        <w:rPr>
          <w:b/>
          <w:sz w:val="32"/>
          <w:szCs w:val="32"/>
        </w:rPr>
        <w:t>1.</w:t>
      </w:r>
      <w:r w:rsidRPr="00D22270">
        <w:rPr>
          <w:b/>
          <w:sz w:val="32"/>
          <w:szCs w:val="32"/>
        </w:rPr>
        <w:t>Общие положения.</w:t>
      </w:r>
    </w:p>
    <w:p w:rsidR="00D22270" w:rsidRPr="005E193F" w:rsidRDefault="00D22270" w:rsidP="00D22270">
      <w:pPr>
        <w:ind w:firstLine="708"/>
        <w:jc w:val="both"/>
        <w:rPr>
          <w:sz w:val="20"/>
          <w:szCs w:val="20"/>
        </w:rPr>
      </w:pPr>
      <w:r w:rsidRPr="005E193F">
        <w:rPr>
          <w:sz w:val="20"/>
          <w:szCs w:val="20"/>
        </w:rPr>
        <w:t>Фокусное расстояние тонкой положительной ( собирающей ) линзы можно легко рассчитать, если с помощью этой линзы на экране получить действительное изображение предмета:</w:t>
      </w:r>
      <w:r w:rsidRPr="005E193F">
        <w:rPr>
          <w:position w:val="-28"/>
          <w:sz w:val="20"/>
          <w:szCs w:val="20"/>
        </w:rPr>
        <w:object w:dxaOrig="126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pt;height:33pt" o:ole="">
            <v:imagedata r:id="rId8" o:title=""/>
          </v:shape>
          <o:OLEObject Type="Embed" ProgID="Equation.3" ShapeID="_x0000_i1025" DrawAspect="Content" ObjectID="_1464735138" r:id="rId9"/>
        </w:object>
      </w:r>
      <w:proofErr w:type="gramStart"/>
      <w:r w:rsidRPr="005E193F">
        <w:rPr>
          <w:sz w:val="20"/>
          <w:szCs w:val="20"/>
        </w:rPr>
        <w:t xml:space="preserve"> ,</w:t>
      </w:r>
      <w:proofErr w:type="gramEnd"/>
    </w:p>
    <w:p w:rsidR="00D22270" w:rsidRPr="005E193F" w:rsidRDefault="00D22270" w:rsidP="00D22270">
      <w:pPr>
        <w:jc w:val="both"/>
        <w:rPr>
          <w:sz w:val="20"/>
          <w:szCs w:val="20"/>
        </w:rPr>
      </w:pPr>
      <w:r w:rsidRPr="005E193F">
        <w:rPr>
          <w:sz w:val="20"/>
          <w:szCs w:val="20"/>
        </w:rPr>
        <w:t xml:space="preserve">где </w:t>
      </w:r>
      <w:r w:rsidRPr="005E193F">
        <w:rPr>
          <w:position w:val="-10"/>
          <w:sz w:val="20"/>
          <w:szCs w:val="20"/>
        </w:rPr>
        <w:object w:dxaOrig="300" w:dyaOrig="320">
          <v:shape id="_x0000_i1026" type="#_x0000_t75" style="width:15pt;height:15.75pt" o:ole="">
            <v:imagedata r:id="rId10" o:title=""/>
          </v:shape>
          <o:OLEObject Type="Embed" ProgID="Equation.3" ShapeID="_x0000_i1026" DrawAspect="Content" ObjectID="_1464735139" r:id="rId11"/>
        </w:object>
      </w:r>
      <w:r w:rsidRPr="005E193F">
        <w:rPr>
          <w:sz w:val="20"/>
          <w:szCs w:val="20"/>
        </w:rPr>
        <w:t xml:space="preserve"> - главное фокусное расстояние тонкой линзы; </w:t>
      </w:r>
      <w:r w:rsidRPr="005E193F">
        <w:rPr>
          <w:position w:val="-6"/>
          <w:sz w:val="20"/>
          <w:szCs w:val="20"/>
        </w:rPr>
        <w:object w:dxaOrig="279" w:dyaOrig="279">
          <v:shape id="_x0000_i1027" type="#_x0000_t75" style="width:14.25pt;height:14.25pt" o:ole="">
            <v:imagedata r:id="rId12" o:title=""/>
          </v:shape>
          <o:OLEObject Type="Embed" ProgID="Equation.3" ShapeID="_x0000_i1027" DrawAspect="Content" ObjectID="_1464735140" r:id="rId13"/>
        </w:object>
      </w:r>
      <w:r w:rsidRPr="005E193F">
        <w:rPr>
          <w:sz w:val="20"/>
          <w:szCs w:val="20"/>
        </w:rPr>
        <w:t xml:space="preserve"> - расстояние от линзы до изображения; </w:t>
      </w:r>
      <w:r w:rsidRPr="005E193F">
        <w:rPr>
          <w:i/>
          <w:iCs/>
          <w:sz w:val="20"/>
          <w:szCs w:val="20"/>
          <w:lang w:val="en-US"/>
        </w:rPr>
        <w:t>S</w:t>
      </w:r>
      <w:r w:rsidRPr="005E193F">
        <w:rPr>
          <w:sz w:val="20"/>
          <w:szCs w:val="20"/>
        </w:rPr>
        <w:t xml:space="preserve"> – расстояние от линзы до предмета.</w:t>
      </w:r>
    </w:p>
    <w:p w:rsidR="00D22270" w:rsidRPr="005E193F" w:rsidRDefault="00D22270" w:rsidP="00D22270">
      <w:pPr>
        <w:ind w:firstLine="708"/>
        <w:jc w:val="both"/>
        <w:rPr>
          <w:sz w:val="20"/>
          <w:szCs w:val="20"/>
        </w:rPr>
      </w:pPr>
      <w:r w:rsidRPr="005E193F">
        <w:rPr>
          <w:sz w:val="20"/>
          <w:szCs w:val="20"/>
        </w:rPr>
        <w:t xml:space="preserve">Однако у реальных (не тонких) линз все отрезки отсчитываются не от сферических поверхностей линзы, а от главных плоскостей, которые в общем случае не совпадают с поверхностями линзы. Главные плоскости могут лежать и внутри и вне линзы, совершенно несимметрично относительно ее сферических поверхностей. Главная плоскость представляет собой геометрическое место точек пересечения лучей, падающих на линзу параллельно главной оптической оси, и лучей, выходящих из линзы после преломления на двух ее поверхностях. </w:t>
      </w:r>
    </w:p>
    <w:p w:rsidR="00D22270" w:rsidRPr="005E193F" w:rsidRDefault="00D22270" w:rsidP="00D22270">
      <w:pPr>
        <w:ind w:firstLine="708"/>
        <w:jc w:val="both"/>
        <w:rPr>
          <w:sz w:val="20"/>
          <w:szCs w:val="20"/>
        </w:rPr>
      </w:pPr>
      <w:r>
        <w:rPr>
          <w:noProof/>
          <w:sz w:val="20"/>
          <w:szCs w:val="20"/>
        </w:rPr>
        <w:drawing>
          <wp:anchor distT="0" distB="0" distL="114300" distR="114300" simplePos="0" relativeHeight="251663360" behindDoc="0" locked="0" layoutInCell="1" allowOverlap="1">
            <wp:simplePos x="0" y="0"/>
            <wp:positionH relativeFrom="column">
              <wp:align>right</wp:align>
            </wp:positionH>
            <wp:positionV relativeFrom="paragraph">
              <wp:posOffset>1270</wp:posOffset>
            </wp:positionV>
            <wp:extent cx="2867025" cy="1047750"/>
            <wp:effectExtent l="19050" t="0" r="9525" b="0"/>
            <wp:wrapSquare wrapText="bothSides"/>
            <wp:docPr id="5" name="Рисунок 5" descr="R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is1"/>
                    <pic:cNvPicPr>
                      <a:picLocks noChangeAspect="1" noChangeArrowheads="1"/>
                    </pic:cNvPicPr>
                  </pic:nvPicPr>
                  <pic:blipFill>
                    <a:blip r:embed="rId14" cstate="print"/>
                    <a:srcRect/>
                    <a:stretch>
                      <a:fillRect/>
                    </a:stretch>
                  </pic:blipFill>
                  <pic:spPr bwMode="auto">
                    <a:xfrm>
                      <a:off x="0" y="0"/>
                      <a:ext cx="2867025" cy="1047750"/>
                    </a:xfrm>
                    <a:prstGeom prst="rect">
                      <a:avLst/>
                    </a:prstGeom>
                    <a:noFill/>
                    <a:ln w="9525">
                      <a:noFill/>
                      <a:miter lim="800000"/>
                      <a:headEnd/>
                      <a:tailEnd/>
                    </a:ln>
                  </pic:spPr>
                </pic:pic>
              </a:graphicData>
            </a:graphic>
          </wp:anchor>
        </w:drawing>
      </w:r>
      <w:r w:rsidRPr="005E193F">
        <w:rPr>
          <w:sz w:val="20"/>
          <w:szCs w:val="20"/>
        </w:rPr>
        <w:t>На рис.</w:t>
      </w:r>
      <w:r w:rsidRPr="005E193F">
        <w:rPr>
          <w:sz w:val="20"/>
          <w:szCs w:val="20"/>
          <w:lang w:val="en-US"/>
        </w:rPr>
        <w:t> </w:t>
      </w:r>
      <w:r w:rsidRPr="005E193F">
        <w:rPr>
          <w:sz w:val="20"/>
          <w:szCs w:val="20"/>
        </w:rPr>
        <w:t xml:space="preserve">1 </w:t>
      </w:r>
      <w:r w:rsidRPr="005E193F">
        <w:rPr>
          <w:i/>
          <w:sz w:val="20"/>
          <w:szCs w:val="20"/>
          <w:lang w:val="en-US"/>
        </w:rPr>
        <w:t>H</w:t>
      </w:r>
      <w:r w:rsidRPr="005E193F">
        <w:rPr>
          <w:i/>
          <w:sz w:val="20"/>
          <w:szCs w:val="20"/>
        </w:rPr>
        <w:t xml:space="preserve"> </w:t>
      </w:r>
      <w:r w:rsidRPr="005E193F">
        <w:rPr>
          <w:sz w:val="20"/>
          <w:szCs w:val="20"/>
        </w:rPr>
        <w:t xml:space="preserve">и </w:t>
      </w:r>
      <w:r w:rsidRPr="005E193F">
        <w:rPr>
          <w:position w:val="-4"/>
          <w:sz w:val="20"/>
          <w:szCs w:val="20"/>
        </w:rPr>
        <w:object w:dxaOrig="340" w:dyaOrig="260">
          <v:shape id="_x0000_i1028" type="#_x0000_t75" style="width:17.25pt;height:12.75pt" o:ole="">
            <v:imagedata r:id="rId15" o:title=""/>
          </v:shape>
          <o:OLEObject Type="Embed" ProgID="Equation.3" ShapeID="_x0000_i1028" DrawAspect="Content" ObjectID="_1464735141" r:id="rId16"/>
        </w:object>
      </w:r>
      <w:r w:rsidRPr="005E193F">
        <w:rPr>
          <w:sz w:val="20"/>
          <w:szCs w:val="20"/>
        </w:rPr>
        <w:t xml:space="preserve"> - главные плоскости линзы; </w:t>
      </w:r>
      <w:r w:rsidRPr="005E193F">
        <w:rPr>
          <w:position w:val="-10"/>
          <w:sz w:val="20"/>
          <w:szCs w:val="20"/>
        </w:rPr>
        <w:object w:dxaOrig="300" w:dyaOrig="320">
          <v:shape id="_x0000_i1029" type="#_x0000_t75" style="width:15pt;height:15.75pt" o:ole="">
            <v:imagedata r:id="rId10" o:title=""/>
          </v:shape>
          <o:OLEObject Type="Embed" ProgID="Equation.3" ShapeID="_x0000_i1029" DrawAspect="Content" ObjectID="_1464735142" r:id="rId17"/>
        </w:object>
      </w:r>
      <w:r w:rsidRPr="005E193F">
        <w:rPr>
          <w:sz w:val="20"/>
          <w:szCs w:val="20"/>
        </w:rPr>
        <w:t xml:space="preserve"> - заднее фокусное расстояние линзы.</w:t>
      </w:r>
    </w:p>
    <w:p w:rsidR="00D22270" w:rsidRPr="005E193F" w:rsidRDefault="00560313" w:rsidP="00D22270">
      <w:pPr>
        <w:ind w:firstLine="708"/>
        <w:jc w:val="both"/>
        <w:rPr>
          <w:sz w:val="20"/>
          <w:szCs w:val="20"/>
        </w:rPr>
      </w:pPr>
      <w:r>
        <w:rPr>
          <w:noProof/>
          <w:sz w:val="20"/>
          <w:szCs w:val="20"/>
        </w:rPr>
        <w:pict>
          <v:shapetype id="_x0000_t202" coordsize="21600,21600" o:spt="202" path="m,l,21600r21600,l21600,xe">
            <v:stroke joinstyle="miter"/>
            <v:path gradientshapeok="t" o:connecttype="rect"/>
          </v:shapetype>
          <v:shape id="_x0000_s1027" type="#_x0000_t202" style="position:absolute;left:0;text-align:left;margin-left:243pt;margin-top:43.8pt;width:225.75pt;height:36pt;z-index:251661312" stroked="f">
            <v:textbox style="mso-next-textbox:#_x0000_s1027">
              <w:txbxContent>
                <w:p w:rsidR="00D22270" w:rsidRDefault="00D22270" w:rsidP="00D22270">
                  <w:pPr>
                    <w:pStyle w:val="a3"/>
                    <w:jc w:val="center"/>
                    <w:rPr>
                      <w:b w:val="0"/>
                      <w:bCs w:val="0"/>
                      <w:sz w:val="24"/>
                    </w:rPr>
                  </w:pPr>
                  <w:r>
                    <w:rPr>
                      <w:b w:val="0"/>
                      <w:bCs w:val="0"/>
                      <w:sz w:val="24"/>
                    </w:rPr>
                    <w:t xml:space="preserve">Рис. </w:t>
                  </w:r>
                  <w:r w:rsidR="00B62E29">
                    <w:rPr>
                      <w:b w:val="0"/>
                      <w:bCs w:val="0"/>
                      <w:sz w:val="24"/>
                    </w:rPr>
                    <w:fldChar w:fldCharType="begin"/>
                  </w:r>
                  <w:r>
                    <w:rPr>
                      <w:b w:val="0"/>
                      <w:bCs w:val="0"/>
                      <w:sz w:val="24"/>
                    </w:rPr>
                    <w:instrText xml:space="preserve"> SEQ Рисунок \* ARABIC </w:instrText>
                  </w:r>
                  <w:r w:rsidR="00B62E29">
                    <w:rPr>
                      <w:b w:val="0"/>
                      <w:bCs w:val="0"/>
                      <w:sz w:val="24"/>
                    </w:rPr>
                    <w:fldChar w:fldCharType="separate"/>
                  </w:r>
                  <w:r w:rsidR="00D2282F">
                    <w:rPr>
                      <w:b w:val="0"/>
                      <w:bCs w:val="0"/>
                      <w:noProof/>
                      <w:sz w:val="24"/>
                    </w:rPr>
                    <w:t>1</w:t>
                  </w:r>
                  <w:r w:rsidR="00B62E29">
                    <w:rPr>
                      <w:b w:val="0"/>
                      <w:bCs w:val="0"/>
                      <w:sz w:val="24"/>
                    </w:rPr>
                    <w:fldChar w:fldCharType="end"/>
                  </w:r>
                </w:p>
              </w:txbxContent>
            </v:textbox>
            <w10:wrap type="square"/>
          </v:shape>
        </w:pict>
      </w:r>
      <w:r w:rsidR="00D22270" w:rsidRPr="005E193F">
        <w:rPr>
          <w:sz w:val="20"/>
          <w:szCs w:val="20"/>
        </w:rPr>
        <w:t xml:space="preserve">Для расчета фокусного расстояния по формуле линзы в отрезках необходимо знать расстояния </w:t>
      </w:r>
      <w:r w:rsidR="00D22270" w:rsidRPr="005E193F">
        <w:rPr>
          <w:i/>
          <w:sz w:val="20"/>
          <w:szCs w:val="20"/>
          <w:lang w:val="en-US"/>
        </w:rPr>
        <w:t>S</w:t>
      </w:r>
      <w:r w:rsidR="00D22270" w:rsidRPr="005E193F">
        <w:rPr>
          <w:sz w:val="20"/>
          <w:szCs w:val="20"/>
        </w:rPr>
        <w:t xml:space="preserve"> и </w:t>
      </w:r>
      <w:r w:rsidR="00D22270" w:rsidRPr="005E193F">
        <w:rPr>
          <w:position w:val="-6"/>
          <w:sz w:val="20"/>
          <w:szCs w:val="20"/>
        </w:rPr>
        <w:object w:dxaOrig="279" w:dyaOrig="279">
          <v:shape id="_x0000_i1030" type="#_x0000_t75" style="width:14.25pt;height:14.25pt" o:ole="">
            <v:imagedata r:id="rId12" o:title=""/>
          </v:shape>
          <o:OLEObject Type="Embed" ProgID="Equation.3" ShapeID="_x0000_i1030" DrawAspect="Content" ObjectID="_1464735143" r:id="rId18"/>
        </w:object>
      </w:r>
      <w:r w:rsidR="00D22270" w:rsidRPr="005E193F">
        <w:rPr>
          <w:sz w:val="20"/>
          <w:szCs w:val="20"/>
        </w:rPr>
        <w:t xml:space="preserve">, отсчитанные от главных плоскостей линзы, положение которых, как правило, неизвестно. </w:t>
      </w:r>
    </w:p>
    <w:p w:rsidR="00D22270" w:rsidRPr="005E193F" w:rsidRDefault="00D22270" w:rsidP="00D22270">
      <w:pPr>
        <w:ind w:firstLine="708"/>
        <w:jc w:val="both"/>
        <w:rPr>
          <w:sz w:val="20"/>
          <w:szCs w:val="20"/>
        </w:rPr>
      </w:pPr>
      <w:r w:rsidRPr="005E193F">
        <w:rPr>
          <w:sz w:val="20"/>
          <w:szCs w:val="20"/>
        </w:rPr>
        <w:t xml:space="preserve">Точные методом определения величины </w:t>
      </w:r>
      <w:r w:rsidRPr="005E193F">
        <w:rPr>
          <w:position w:val="-10"/>
          <w:sz w:val="20"/>
          <w:szCs w:val="20"/>
        </w:rPr>
        <w:object w:dxaOrig="300" w:dyaOrig="320">
          <v:shape id="_x0000_i1031" type="#_x0000_t75" style="width:15pt;height:15.75pt" o:ole="">
            <v:imagedata r:id="rId10" o:title=""/>
          </v:shape>
          <o:OLEObject Type="Embed" ProgID="Equation.3" ShapeID="_x0000_i1031" DrawAspect="Content" ObjectID="_1464735144" r:id="rId19"/>
        </w:object>
      </w:r>
      <w:r w:rsidRPr="005E193F">
        <w:rPr>
          <w:i/>
          <w:sz w:val="20"/>
          <w:szCs w:val="20"/>
          <w:vertAlign w:val="superscript"/>
        </w:rPr>
        <w:t xml:space="preserve"> </w:t>
      </w:r>
      <w:r w:rsidRPr="005E193F">
        <w:rPr>
          <w:sz w:val="20"/>
          <w:szCs w:val="20"/>
        </w:rPr>
        <w:t>линзы является метод Бесселя, который принципиально исключает влияние на результат местоположения главных плоскостей линзы.</w:t>
      </w:r>
    </w:p>
    <w:p w:rsidR="00D22270" w:rsidRPr="005E193F" w:rsidRDefault="00D22270" w:rsidP="00D22270">
      <w:pPr>
        <w:ind w:firstLine="708"/>
        <w:jc w:val="both"/>
        <w:rPr>
          <w:sz w:val="20"/>
          <w:szCs w:val="20"/>
        </w:rPr>
      </w:pPr>
      <w:r>
        <w:rPr>
          <w:noProof/>
          <w:sz w:val="20"/>
          <w:szCs w:val="20"/>
        </w:rPr>
        <w:drawing>
          <wp:anchor distT="0" distB="0" distL="114300" distR="114300" simplePos="0" relativeHeight="251664384" behindDoc="0" locked="0" layoutInCell="1" allowOverlap="1">
            <wp:simplePos x="0" y="0"/>
            <wp:positionH relativeFrom="column">
              <wp:posOffset>0</wp:posOffset>
            </wp:positionH>
            <wp:positionV relativeFrom="paragraph">
              <wp:posOffset>718820</wp:posOffset>
            </wp:positionV>
            <wp:extent cx="3429000" cy="2057400"/>
            <wp:effectExtent l="19050" t="0" r="0" b="0"/>
            <wp:wrapSquare wrapText="bothSides"/>
            <wp:docPr id="6" name="Рисунок 6" descr="Ri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is2"/>
                    <pic:cNvPicPr>
                      <a:picLocks noChangeAspect="1" noChangeArrowheads="1"/>
                    </pic:cNvPicPr>
                  </pic:nvPicPr>
                  <pic:blipFill>
                    <a:blip r:embed="rId20" cstate="print"/>
                    <a:srcRect/>
                    <a:stretch>
                      <a:fillRect/>
                    </a:stretch>
                  </pic:blipFill>
                  <pic:spPr bwMode="auto">
                    <a:xfrm>
                      <a:off x="0" y="0"/>
                      <a:ext cx="3429000" cy="2057400"/>
                    </a:xfrm>
                    <a:prstGeom prst="rect">
                      <a:avLst/>
                    </a:prstGeom>
                    <a:noFill/>
                    <a:ln w="9525">
                      <a:noFill/>
                      <a:miter lim="800000"/>
                      <a:headEnd/>
                      <a:tailEnd/>
                    </a:ln>
                  </pic:spPr>
                </pic:pic>
              </a:graphicData>
            </a:graphic>
          </wp:anchor>
        </w:drawing>
      </w:r>
      <w:r w:rsidRPr="005E193F">
        <w:rPr>
          <w:sz w:val="20"/>
          <w:szCs w:val="20"/>
        </w:rPr>
        <w:t xml:space="preserve">Метод Бесселя заключается в следующем: если на оптической скамье расстояние между предметом </w:t>
      </w:r>
      <w:r w:rsidRPr="005E193F">
        <w:rPr>
          <w:i/>
          <w:iCs/>
          <w:sz w:val="20"/>
          <w:szCs w:val="20"/>
          <w:lang w:val="en-US"/>
        </w:rPr>
        <w:t>y</w:t>
      </w:r>
      <w:r w:rsidRPr="005E193F">
        <w:rPr>
          <w:i/>
          <w:sz w:val="20"/>
          <w:szCs w:val="20"/>
        </w:rPr>
        <w:t xml:space="preserve"> </w:t>
      </w:r>
      <w:r w:rsidRPr="005E193F">
        <w:rPr>
          <w:sz w:val="20"/>
          <w:szCs w:val="20"/>
        </w:rPr>
        <w:t xml:space="preserve">и экраном, на котором получается изображение предмета </w:t>
      </w:r>
      <w:r w:rsidRPr="005E193F">
        <w:rPr>
          <w:position w:val="-10"/>
          <w:sz w:val="20"/>
          <w:szCs w:val="20"/>
        </w:rPr>
        <w:object w:dxaOrig="279" w:dyaOrig="320">
          <v:shape id="_x0000_i1032" type="#_x0000_t75" style="width:14.25pt;height:15.75pt" o:ole="">
            <v:imagedata r:id="rId21" o:title=""/>
          </v:shape>
          <o:OLEObject Type="Embed" ProgID="Equation.3" ShapeID="_x0000_i1032" DrawAspect="Content" ObjectID="_1464735145" r:id="rId22"/>
        </w:object>
      </w:r>
      <w:r w:rsidRPr="005E193F">
        <w:rPr>
          <w:sz w:val="20"/>
          <w:szCs w:val="20"/>
        </w:rPr>
        <w:t xml:space="preserve">, взято больше четырех фокусных расстояний положительной линзы, то существуют два симметричных положения линзы, при которых на экране получаются четкие изображения предмета (рис. 2). При первом положении линзы на экране получается увеличенное изображение предмета </w:t>
      </w:r>
      <w:r w:rsidRPr="005E193F">
        <w:rPr>
          <w:position w:val="-10"/>
          <w:sz w:val="20"/>
          <w:szCs w:val="20"/>
        </w:rPr>
        <w:object w:dxaOrig="279" w:dyaOrig="340">
          <v:shape id="_x0000_i1033" type="#_x0000_t75" style="width:14.25pt;height:17.25pt" o:ole="">
            <v:imagedata r:id="rId23" o:title=""/>
          </v:shape>
          <o:OLEObject Type="Embed" ProgID="Equation.3" ShapeID="_x0000_i1033" DrawAspect="Content" ObjectID="_1464735146" r:id="rId24"/>
        </w:object>
      </w:r>
      <w:r w:rsidRPr="005E193F">
        <w:rPr>
          <w:sz w:val="20"/>
          <w:szCs w:val="20"/>
        </w:rPr>
        <w:t xml:space="preserve">, при втором – уменьшенное </w:t>
      </w:r>
      <w:r w:rsidRPr="005E193F">
        <w:rPr>
          <w:position w:val="-10"/>
          <w:sz w:val="20"/>
          <w:szCs w:val="20"/>
        </w:rPr>
        <w:object w:dxaOrig="300" w:dyaOrig="340">
          <v:shape id="_x0000_i1034" type="#_x0000_t75" style="width:15pt;height:17.25pt" o:ole="">
            <v:imagedata r:id="rId25" o:title=""/>
          </v:shape>
          <o:OLEObject Type="Embed" ProgID="Equation.3" ShapeID="_x0000_i1034" DrawAspect="Content" ObjectID="_1464735147" r:id="rId26"/>
        </w:object>
      </w:r>
      <w:r w:rsidRPr="005E193F">
        <w:rPr>
          <w:i/>
          <w:sz w:val="20"/>
          <w:szCs w:val="20"/>
          <w:vertAlign w:val="superscript"/>
        </w:rPr>
        <w:t xml:space="preserve"> </w:t>
      </w:r>
      <w:r w:rsidRPr="005E193F">
        <w:rPr>
          <w:i/>
          <w:sz w:val="20"/>
          <w:szCs w:val="20"/>
        </w:rPr>
        <w:t xml:space="preserve">. </w:t>
      </w:r>
      <w:proofErr w:type="gramStart"/>
      <w:r w:rsidRPr="005E193F">
        <w:rPr>
          <w:i/>
          <w:sz w:val="20"/>
          <w:szCs w:val="20"/>
        </w:rPr>
        <w:t xml:space="preserve">( </w:t>
      </w:r>
      <w:proofErr w:type="gramEnd"/>
      <w:r w:rsidRPr="005E193F">
        <w:rPr>
          <w:i/>
          <w:sz w:val="20"/>
          <w:szCs w:val="20"/>
          <w:lang w:val="en-US"/>
        </w:rPr>
        <w:t>L</w:t>
      </w:r>
      <w:r w:rsidRPr="005E193F">
        <w:rPr>
          <w:i/>
          <w:sz w:val="20"/>
          <w:szCs w:val="20"/>
        </w:rPr>
        <w:t xml:space="preserve"> </w:t>
      </w:r>
      <w:r w:rsidRPr="005E193F">
        <w:rPr>
          <w:sz w:val="20"/>
          <w:szCs w:val="20"/>
        </w:rPr>
        <w:t xml:space="preserve">– расстояние от предмета до экрана; </w:t>
      </w:r>
      <w:r w:rsidRPr="005E193F">
        <w:rPr>
          <w:i/>
          <w:iCs/>
          <w:sz w:val="20"/>
          <w:szCs w:val="20"/>
        </w:rPr>
        <w:t>А</w:t>
      </w:r>
      <w:r w:rsidRPr="005E193F">
        <w:rPr>
          <w:sz w:val="20"/>
          <w:szCs w:val="20"/>
        </w:rPr>
        <w:t xml:space="preserve"> – расстояние между двумя положениями линзы).</w:t>
      </w:r>
    </w:p>
    <w:p w:rsidR="00D22270" w:rsidRPr="005E193F" w:rsidRDefault="00560313" w:rsidP="00D22270">
      <w:pPr>
        <w:ind w:firstLine="720"/>
        <w:jc w:val="both"/>
        <w:rPr>
          <w:sz w:val="20"/>
          <w:szCs w:val="20"/>
        </w:rPr>
      </w:pPr>
      <w:r>
        <w:rPr>
          <w:noProof/>
          <w:sz w:val="20"/>
          <w:szCs w:val="20"/>
        </w:rPr>
        <w:pict>
          <v:shape id="_x0000_s1026" type="#_x0000_t202" style="position:absolute;left:0;text-align:left;margin-left:-297pt;margin-top:33.65pt;width:4in;height:36pt;z-index:251660288" stroked="f">
            <v:textbox style="mso-next-textbox:#_x0000_s1026">
              <w:txbxContent>
                <w:p w:rsidR="00D22270" w:rsidRDefault="00D22270" w:rsidP="00D22270">
                  <w:pPr>
                    <w:pStyle w:val="a3"/>
                    <w:jc w:val="center"/>
                    <w:rPr>
                      <w:b w:val="0"/>
                      <w:bCs w:val="0"/>
                      <w:sz w:val="24"/>
                    </w:rPr>
                  </w:pPr>
                  <w:r>
                    <w:rPr>
                      <w:b w:val="0"/>
                      <w:bCs w:val="0"/>
                      <w:sz w:val="24"/>
                    </w:rPr>
                    <w:t xml:space="preserve">Рис. </w:t>
                  </w:r>
                  <w:r w:rsidR="00B62E29">
                    <w:rPr>
                      <w:b w:val="0"/>
                      <w:bCs w:val="0"/>
                      <w:sz w:val="24"/>
                    </w:rPr>
                    <w:fldChar w:fldCharType="begin"/>
                  </w:r>
                  <w:r>
                    <w:rPr>
                      <w:b w:val="0"/>
                      <w:bCs w:val="0"/>
                      <w:sz w:val="24"/>
                    </w:rPr>
                    <w:instrText xml:space="preserve"> SEQ Рисунок \* ARABIC </w:instrText>
                  </w:r>
                  <w:r w:rsidR="00B62E29">
                    <w:rPr>
                      <w:b w:val="0"/>
                      <w:bCs w:val="0"/>
                      <w:sz w:val="24"/>
                    </w:rPr>
                    <w:fldChar w:fldCharType="separate"/>
                  </w:r>
                  <w:r w:rsidR="00D2282F">
                    <w:rPr>
                      <w:b w:val="0"/>
                      <w:bCs w:val="0"/>
                      <w:noProof/>
                      <w:sz w:val="24"/>
                    </w:rPr>
                    <w:t>2</w:t>
                  </w:r>
                  <w:r w:rsidR="00B62E29">
                    <w:rPr>
                      <w:b w:val="0"/>
                      <w:bCs w:val="0"/>
                      <w:sz w:val="24"/>
                    </w:rPr>
                    <w:fldChar w:fldCharType="end"/>
                  </w:r>
                </w:p>
              </w:txbxContent>
            </v:textbox>
            <w10:wrap type="square"/>
          </v:shape>
        </w:pict>
      </w:r>
      <w:r w:rsidR="00D22270" w:rsidRPr="005E193F">
        <w:rPr>
          <w:sz w:val="20"/>
          <w:szCs w:val="20"/>
        </w:rPr>
        <w:t xml:space="preserve">Выражая отрезки </w:t>
      </w:r>
      <w:r w:rsidR="00D22270" w:rsidRPr="005E193F">
        <w:rPr>
          <w:i/>
          <w:sz w:val="20"/>
          <w:szCs w:val="20"/>
          <w:lang w:val="en-US"/>
        </w:rPr>
        <w:t>S</w:t>
      </w:r>
      <w:r w:rsidR="00D22270" w:rsidRPr="005E193F">
        <w:rPr>
          <w:i/>
          <w:sz w:val="20"/>
          <w:szCs w:val="20"/>
          <w:vertAlign w:val="subscript"/>
        </w:rPr>
        <w:t>1</w:t>
      </w:r>
      <w:r w:rsidR="00D22270" w:rsidRPr="005E193F">
        <w:rPr>
          <w:sz w:val="20"/>
          <w:szCs w:val="20"/>
        </w:rPr>
        <w:t xml:space="preserve">, </w:t>
      </w:r>
      <w:r w:rsidR="00D22270" w:rsidRPr="005E193F">
        <w:rPr>
          <w:position w:val="-10"/>
          <w:sz w:val="20"/>
          <w:szCs w:val="20"/>
        </w:rPr>
        <w:object w:dxaOrig="279" w:dyaOrig="340">
          <v:shape id="_x0000_i1035" type="#_x0000_t75" style="width:14.25pt;height:17.25pt" o:ole="">
            <v:imagedata r:id="rId27" o:title=""/>
          </v:shape>
          <o:OLEObject Type="Embed" ProgID="Equation.3" ShapeID="_x0000_i1035" DrawAspect="Content" ObjectID="_1464735148" r:id="rId28"/>
        </w:object>
      </w:r>
      <w:r w:rsidR="00D22270" w:rsidRPr="005E193F">
        <w:rPr>
          <w:i/>
          <w:sz w:val="20"/>
          <w:szCs w:val="20"/>
          <w:vertAlign w:val="superscript"/>
        </w:rPr>
        <w:t xml:space="preserve"> </w:t>
      </w:r>
      <w:r w:rsidR="00D22270" w:rsidRPr="005E193F">
        <w:rPr>
          <w:i/>
          <w:sz w:val="20"/>
          <w:szCs w:val="20"/>
        </w:rPr>
        <w:t xml:space="preserve">, </w:t>
      </w:r>
      <w:r w:rsidR="00D22270" w:rsidRPr="005E193F">
        <w:rPr>
          <w:i/>
          <w:sz w:val="20"/>
          <w:szCs w:val="20"/>
          <w:lang w:val="en-US"/>
        </w:rPr>
        <w:t>S</w:t>
      </w:r>
      <w:r w:rsidR="00D22270" w:rsidRPr="005E193F">
        <w:rPr>
          <w:i/>
          <w:sz w:val="20"/>
          <w:szCs w:val="20"/>
          <w:vertAlign w:val="subscript"/>
        </w:rPr>
        <w:t>2</w:t>
      </w:r>
      <w:r w:rsidR="00D22270" w:rsidRPr="005E193F">
        <w:rPr>
          <w:i/>
          <w:sz w:val="20"/>
          <w:szCs w:val="20"/>
        </w:rPr>
        <w:t xml:space="preserve">,  </w:t>
      </w:r>
      <w:r w:rsidR="00D22270" w:rsidRPr="005E193F">
        <w:rPr>
          <w:i/>
          <w:position w:val="-10"/>
          <w:sz w:val="20"/>
          <w:szCs w:val="20"/>
        </w:rPr>
        <w:object w:dxaOrig="300" w:dyaOrig="340">
          <v:shape id="_x0000_i1036" type="#_x0000_t75" style="width:15pt;height:17.25pt" o:ole="">
            <v:imagedata r:id="rId29" o:title=""/>
          </v:shape>
          <o:OLEObject Type="Embed" ProgID="Equation.3" ShapeID="_x0000_i1036" DrawAspect="Content" ObjectID="_1464735149" r:id="rId30"/>
        </w:object>
      </w:r>
      <w:r w:rsidR="00D22270" w:rsidRPr="005E193F">
        <w:rPr>
          <w:i/>
          <w:sz w:val="20"/>
          <w:szCs w:val="20"/>
          <w:vertAlign w:val="superscript"/>
        </w:rPr>
        <w:t xml:space="preserve"> </w:t>
      </w:r>
      <w:r w:rsidR="00D22270" w:rsidRPr="005E193F">
        <w:rPr>
          <w:sz w:val="20"/>
          <w:szCs w:val="20"/>
        </w:rPr>
        <w:t xml:space="preserve"> через </w:t>
      </w:r>
      <w:r w:rsidR="00D22270" w:rsidRPr="005E193F">
        <w:rPr>
          <w:i/>
          <w:sz w:val="20"/>
          <w:szCs w:val="20"/>
          <w:lang w:val="en-US"/>
        </w:rPr>
        <w:t>L</w:t>
      </w:r>
      <w:r w:rsidR="00D22270" w:rsidRPr="005E193F">
        <w:rPr>
          <w:i/>
          <w:sz w:val="20"/>
          <w:szCs w:val="20"/>
        </w:rPr>
        <w:t xml:space="preserve"> </w:t>
      </w:r>
      <w:r w:rsidR="00D22270" w:rsidRPr="005E193F">
        <w:rPr>
          <w:sz w:val="20"/>
          <w:szCs w:val="20"/>
        </w:rPr>
        <w:t>и</w:t>
      </w:r>
      <w:proofErr w:type="gramStart"/>
      <w:r w:rsidR="00D22270" w:rsidRPr="005E193F">
        <w:rPr>
          <w:sz w:val="20"/>
          <w:szCs w:val="20"/>
        </w:rPr>
        <w:t xml:space="preserve"> </w:t>
      </w:r>
      <w:r w:rsidR="00D22270" w:rsidRPr="005E193F">
        <w:rPr>
          <w:i/>
          <w:iCs/>
          <w:sz w:val="20"/>
          <w:szCs w:val="20"/>
        </w:rPr>
        <w:t>А</w:t>
      </w:r>
      <w:proofErr w:type="gramEnd"/>
      <w:r w:rsidR="00D22270" w:rsidRPr="005E193F">
        <w:rPr>
          <w:sz w:val="20"/>
          <w:szCs w:val="20"/>
        </w:rPr>
        <w:t xml:space="preserve">, пренебрегая отрезком </w:t>
      </w:r>
      <w:r w:rsidR="00D22270" w:rsidRPr="005E193F">
        <w:rPr>
          <w:i/>
          <w:sz w:val="20"/>
          <w:szCs w:val="20"/>
          <w:lang w:val="en-US"/>
        </w:rPr>
        <w:t>d</w:t>
      </w:r>
      <w:r w:rsidR="00D22270" w:rsidRPr="005E193F">
        <w:rPr>
          <w:i/>
          <w:sz w:val="20"/>
          <w:szCs w:val="20"/>
        </w:rPr>
        <w:t xml:space="preserve"> </w:t>
      </w:r>
      <w:r w:rsidR="00D22270" w:rsidRPr="005E193F">
        <w:rPr>
          <w:sz w:val="20"/>
          <w:szCs w:val="20"/>
        </w:rPr>
        <w:t xml:space="preserve">по сравнению с </w:t>
      </w:r>
      <w:r w:rsidR="00D22270" w:rsidRPr="005E193F">
        <w:rPr>
          <w:i/>
          <w:sz w:val="20"/>
          <w:szCs w:val="20"/>
          <w:lang w:val="en-US"/>
        </w:rPr>
        <w:t>L</w:t>
      </w:r>
      <w:r w:rsidR="00D22270" w:rsidRPr="005E193F">
        <w:rPr>
          <w:i/>
          <w:sz w:val="20"/>
          <w:szCs w:val="20"/>
        </w:rPr>
        <w:t xml:space="preserve"> </w:t>
      </w:r>
      <w:r w:rsidR="00D22270" w:rsidRPr="005E193F">
        <w:rPr>
          <w:sz w:val="20"/>
          <w:szCs w:val="20"/>
        </w:rPr>
        <w:t>и подставляя их в формулу линзы, получаем:</w:t>
      </w:r>
    </w:p>
    <w:p w:rsidR="00D22270" w:rsidRPr="005E193F" w:rsidRDefault="00D22270" w:rsidP="00D22270">
      <w:pPr>
        <w:tabs>
          <w:tab w:val="num" w:pos="720"/>
          <w:tab w:val="left" w:pos="9000"/>
        </w:tabs>
        <w:ind w:left="360" w:firstLine="2880"/>
        <w:jc w:val="both"/>
        <w:rPr>
          <w:i/>
          <w:sz w:val="20"/>
          <w:szCs w:val="20"/>
        </w:rPr>
      </w:pPr>
      <w:r w:rsidRPr="005E193F">
        <w:rPr>
          <w:i/>
          <w:position w:val="-24"/>
          <w:sz w:val="20"/>
          <w:szCs w:val="20"/>
          <w:lang w:val="en-US"/>
        </w:rPr>
        <w:object w:dxaOrig="1320" w:dyaOrig="660">
          <v:shape id="_x0000_i1037" type="#_x0000_t75" style="width:66pt;height:33pt" o:ole="">
            <v:imagedata r:id="rId31" o:title=""/>
          </v:shape>
          <o:OLEObject Type="Embed" ProgID="Equation.3" ShapeID="_x0000_i1037" DrawAspect="Content" ObjectID="_1464735150" r:id="rId32"/>
        </w:object>
      </w:r>
      <w:r w:rsidRPr="005E193F">
        <w:rPr>
          <w:i/>
          <w:sz w:val="20"/>
          <w:szCs w:val="20"/>
        </w:rPr>
        <w:t>.</w:t>
      </w:r>
      <w:r w:rsidRPr="005E193F">
        <w:rPr>
          <w:i/>
          <w:sz w:val="20"/>
          <w:szCs w:val="20"/>
        </w:rPr>
        <w:tab/>
      </w:r>
      <w:r w:rsidRPr="005E193F">
        <w:rPr>
          <w:iCs/>
          <w:sz w:val="20"/>
          <w:szCs w:val="20"/>
        </w:rPr>
        <w:t>(1)</w:t>
      </w:r>
    </w:p>
    <w:p w:rsidR="00D22270" w:rsidRPr="005E193F" w:rsidRDefault="00D22270" w:rsidP="00D22270">
      <w:pPr>
        <w:jc w:val="both"/>
        <w:rPr>
          <w:sz w:val="20"/>
          <w:szCs w:val="20"/>
        </w:rPr>
      </w:pPr>
      <w:r w:rsidRPr="005E193F">
        <w:rPr>
          <w:sz w:val="20"/>
          <w:szCs w:val="20"/>
        </w:rPr>
        <w:t xml:space="preserve">Как видно из этой формулы, для вычисления фокусного расстояния положительной линзы достаточно знать расстояние от предмета до экрана </w:t>
      </w:r>
      <w:r w:rsidRPr="005E193F">
        <w:rPr>
          <w:i/>
          <w:sz w:val="20"/>
          <w:szCs w:val="20"/>
          <w:lang w:val="en-US"/>
        </w:rPr>
        <w:t>L</w:t>
      </w:r>
      <w:r w:rsidRPr="005E193F">
        <w:rPr>
          <w:sz w:val="20"/>
          <w:szCs w:val="20"/>
        </w:rPr>
        <w:t xml:space="preserve"> и расстояние между двумя положениями линзы</w:t>
      </w:r>
      <w:proofErr w:type="gramStart"/>
      <w:r w:rsidRPr="005E193F">
        <w:rPr>
          <w:sz w:val="20"/>
          <w:szCs w:val="20"/>
        </w:rPr>
        <w:t xml:space="preserve"> </w:t>
      </w:r>
      <w:r w:rsidRPr="005E193F">
        <w:rPr>
          <w:i/>
          <w:iCs/>
          <w:sz w:val="20"/>
          <w:szCs w:val="20"/>
        </w:rPr>
        <w:t>А</w:t>
      </w:r>
      <w:proofErr w:type="gramEnd"/>
      <w:r w:rsidRPr="005E193F">
        <w:rPr>
          <w:sz w:val="20"/>
          <w:szCs w:val="20"/>
        </w:rPr>
        <w:t>, которым соответствуют увеличенное и уменьшенное изображения предмета. Значения обоих этих отрезков (</w:t>
      </w:r>
      <w:r w:rsidRPr="005E193F">
        <w:rPr>
          <w:i/>
          <w:iCs/>
          <w:sz w:val="20"/>
          <w:szCs w:val="20"/>
        </w:rPr>
        <w:t>А</w:t>
      </w:r>
      <w:r w:rsidRPr="005E193F">
        <w:rPr>
          <w:sz w:val="20"/>
          <w:szCs w:val="20"/>
        </w:rPr>
        <w:t xml:space="preserve"> и </w:t>
      </w:r>
      <w:r w:rsidRPr="005E193F">
        <w:rPr>
          <w:i/>
          <w:sz w:val="20"/>
          <w:szCs w:val="20"/>
          <w:lang w:val="en-US"/>
        </w:rPr>
        <w:t>L</w:t>
      </w:r>
      <w:r w:rsidRPr="005E193F">
        <w:rPr>
          <w:sz w:val="20"/>
          <w:szCs w:val="20"/>
        </w:rPr>
        <w:t>) никак не связаны с положением главных плоскостей линзы, что и является главным достоинством метода Бесселя.</w:t>
      </w:r>
    </w:p>
    <w:p w:rsidR="00D22270" w:rsidRPr="005E193F" w:rsidRDefault="00D22270" w:rsidP="00D22270">
      <w:pPr>
        <w:ind w:firstLine="708"/>
        <w:jc w:val="both"/>
        <w:rPr>
          <w:sz w:val="20"/>
          <w:szCs w:val="20"/>
        </w:rPr>
      </w:pPr>
      <w:r w:rsidRPr="005E193F">
        <w:rPr>
          <w:sz w:val="20"/>
          <w:szCs w:val="20"/>
        </w:rPr>
        <w:t>Непосредственно с помощью метода Бесселя определить фокусное расстояние отрицательной линзы невозможно, так как такая линза не дает действительных изображений на экране. Однако если отрицательную линзу вплотную сложить с такой положительной линзой, что они дадут положительную оптическую систему, фокусное расстояние такой системы можно будет определить по методу Бесселя. Оптическая сила системы линз, сложенных вплотную, определяется как сумма оптических сил отдельных линз системы, поэтому</w:t>
      </w:r>
    </w:p>
    <w:p w:rsidR="00D22270" w:rsidRPr="005E193F" w:rsidRDefault="00D22270" w:rsidP="00D22270">
      <w:pPr>
        <w:tabs>
          <w:tab w:val="left" w:pos="9000"/>
        </w:tabs>
        <w:ind w:firstLine="3240"/>
        <w:jc w:val="both"/>
        <w:rPr>
          <w:sz w:val="20"/>
          <w:szCs w:val="20"/>
        </w:rPr>
      </w:pPr>
      <w:r w:rsidRPr="005E193F">
        <w:rPr>
          <w:i/>
          <w:position w:val="-34"/>
          <w:sz w:val="20"/>
          <w:szCs w:val="20"/>
          <w:lang w:val="en-US"/>
        </w:rPr>
        <w:object w:dxaOrig="1920" w:dyaOrig="720">
          <v:shape id="_x0000_i1038" type="#_x0000_t75" style="width:96pt;height:36pt" o:ole="">
            <v:imagedata r:id="rId33" o:title=""/>
          </v:shape>
          <o:OLEObject Type="Embed" ProgID="Equation.3" ShapeID="_x0000_i1038" DrawAspect="Content" ObjectID="_1464735151" r:id="rId34"/>
        </w:object>
      </w:r>
      <w:r w:rsidRPr="005E193F">
        <w:rPr>
          <w:i/>
          <w:sz w:val="20"/>
          <w:szCs w:val="20"/>
        </w:rPr>
        <w:t>.</w:t>
      </w:r>
      <w:r w:rsidRPr="005E193F">
        <w:rPr>
          <w:i/>
          <w:sz w:val="20"/>
          <w:szCs w:val="20"/>
        </w:rPr>
        <w:tab/>
      </w:r>
      <w:r w:rsidRPr="005E193F">
        <w:rPr>
          <w:sz w:val="20"/>
          <w:szCs w:val="20"/>
        </w:rPr>
        <w:t>(2)</w:t>
      </w:r>
    </w:p>
    <w:p w:rsidR="00D22270" w:rsidRPr="005E193F" w:rsidRDefault="00D22270" w:rsidP="00D22270">
      <w:pPr>
        <w:jc w:val="both"/>
        <w:rPr>
          <w:sz w:val="20"/>
          <w:szCs w:val="20"/>
        </w:rPr>
      </w:pPr>
    </w:p>
    <w:p w:rsidR="00D22270" w:rsidRPr="005E193F" w:rsidRDefault="00D22270" w:rsidP="00D22270">
      <w:pPr>
        <w:ind w:firstLine="708"/>
        <w:jc w:val="both"/>
        <w:rPr>
          <w:sz w:val="20"/>
          <w:szCs w:val="20"/>
        </w:rPr>
      </w:pPr>
      <w:r w:rsidRPr="005E193F">
        <w:rPr>
          <w:sz w:val="20"/>
          <w:szCs w:val="20"/>
        </w:rPr>
        <w:t xml:space="preserve">Определив по методу Бесселя </w:t>
      </w:r>
      <w:r w:rsidRPr="005E193F">
        <w:rPr>
          <w:i/>
          <w:sz w:val="20"/>
          <w:szCs w:val="20"/>
          <w:lang w:val="en-US"/>
        </w:rPr>
        <w:t>f</w:t>
      </w:r>
      <w:r w:rsidRPr="005E193F">
        <w:rPr>
          <w:i/>
          <w:sz w:val="20"/>
          <w:szCs w:val="20"/>
          <w:vertAlign w:val="superscript"/>
        </w:rPr>
        <w:t xml:space="preserve"> /</w:t>
      </w:r>
      <w:r w:rsidRPr="005E193F">
        <w:rPr>
          <w:i/>
          <w:sz w:val="20"/>
          <w:szCs w:val="20"/>
          <w:vertAlign w:val="subscript"/>
        </w:rPr>
        <w:t xml:space="preserve">пол </w:t>
      </w:r>
      <w:r w:rsidRPr="005E193F">
        <w:rPr>
          <w:sz w:val="20"/>
          <w:szCs w:val="20"/>
        </w:rPr>
        <w:t xml:space="preserve"> и  </w:t>
      </w:r>
      <w:r w:rsidRPr="005E193F">
        <w:rPr>
          <w:i/>
          <w:sz w:val="20"/>
          <w:szCs w:val="20"/>
          <w:lang w:val="en-US"/>
        </w:rPr>
        <w:t>f</w:t>
      </w:r>
      <w:r w:rsidRPr="005E193F">
        <w:rPr>
          <w:i/>
          <w:sz w:val="20"/>
          <w:szCs w:val="20"/>
          <w:vertAlign w:val="superscript"/>
        </w:rPr>
        <w:t xml:space="preserve"> /</w:t>
      </w:r>
      <w:proofErr w:type="spellStart"/>
      <w:r w:rsidRPr="005E193F">
        <w:rPr>
          <w:i/>
          <w:sz w:val="20"/>
          <w:szCs w:val="20"/>
          <w:vertAlign w:val="subscript"/>
        </w:rPr>
        <w:t>сист</w:t>
      </w:r>
      <w:proofErr w:type="spellEnd"/>
      <w:proofErr w:type="gramStart"/>
      <w:r w:rsidRPr="005E193F">
        <w:rPr>
          <w:i/>
          <w:sz w:val="20"/>
          <w:szCs w:val="20"/>
          <w:vertAlign w:val="subscript"/>
        </w:rPr>
        <w:t xml:space="preserve"> </w:t>
      </w:r>
      <w:r w:rsidRPr="005E193F">
        <w:rPr>
          <w:sz w:val="20"/>
          <w:szCs w:val="20"/>
        </w:rPr>
        <w:t>,</w:t>
      </w:r>
      <w:proofErr w:type="gramEnd"/>
      <w:r w:rsidRPr="005E193F">
        <w:rPr>
          <w:sz w:val="20"/>
          <w:szCs w:val="20"/>
        </w:rPr>
        <w:t xml:space="preserve"> можно рассчитывать и фокусное расстояние отрицательной линзы </w:t>
      </w:r>
      <w:r w:rsidRPr="005E193F">
        <w:rPr>
          <w:i/>
          <w:sz w:val="20"/>
          <w:szCs w:val="20"/>
          <w:lang w:val="en-US"/>
        </w:rPr>
        <w:t>f</w:t>
      </w:r>
      <w:r w:rsidRPr="005E193F">
        <w:rPr>
          <w:i/>
          <w:sz w:val="20"/>
          <w:szCs w:val="20"/>
          <w:vertAlign w:val="superscript"/>
        </w:rPr>
        <w:t xml:space="preserve"> </w:t>
      </w:r>
      <w:r w:rsidRPr="005E193F">
        <w:rPr>
          <w:sz w:val="20"/>
          <w:szCs w:val="20"/>
          <w:vertAlign w:val="superscript"/>
        </w:rPr>
        <w:t xml:space="preserve"> /</w:t>
      </w:r>
      <w:proofErr w:type="spellStart"/>
      <w:r w:rsidRPr="005E193F">
        <w:rPr>
          <w:i/>
          <w:iCs/>
          <w:sz w:val="20"/>
          <w:szCs w:val="20"/>
          <w:vertAlign w:val="subscript"/>
        </w:rPr>
        <w:t>отр</w:t>
      </w:r>
      <w:proofErr w:type="spellEnd"/>
      <w:r w:rsidRPr="005E193F">
        <w:rPr>
          <w:sz w:val="20"/>
          <w:szCs w:val="20"/>
          <w:vertAlign w:val="subscript"/>
        </w:rPr>
        <w:t xml:space="preserve"> </w:t>
      </w:r>
      <w:r w:rsidRPr="005E193F">
        <w:rPr>
          <w:sz w:val="20"/>
          <w:szCs w:val="20"/>
        </w:rPr>
        <w:t>.</w:t>
      </w:r>
    </w:p>
    <w:p w:rsidR="00D22270" w:rsidRPr="005E193F" w:rsidRDefault="00D22270" w:rsidP="00D22270">
      <w:pPr>
        <w:ind w:firstLine="708"/>
        <w:jc w:val="both"/>
        <w:rPr>
          <w:sz w:val="20"/>
          <w:szCs w:val="20"/>
        </w:rPr>
      </w:pPr>
    </w:p>
    <w:p w:rsidR="00D22270" w:rsidRDefault="00D22270" w:rsidP="00D22270">
      <w:pPr>
        <w:spacing w:after="120"/>
        <w:jc w:val="center"/>
        <w:rPr>
          <w:sz w:val="20"/>
          <w:szCs w:val="20"/>
        </w:rPr>
      </w:pPr>
    </w:p>
    <w:p w:rsidR="00D22270" w:rsidRPr="00D22270" w:rsidRDefault="00D22270" w:rsidP="00D22270">
      <w:pPr>
        <w:spacing w:after="120"/>
        <w:jc w:val="center"/>
        <w:rPr>
          <w:b/>
          <w:sz w:val="20"/>
          <w:szCs w:val="20"/>
        </w:rPr>
      </w:pPr>
    </w:p>
    <w:p w:rsidR="00D22270" w:rsidRPr="00D22270" w:rsidRDefault="00D22270" w:rsidP="00D22270">
      <w:pPr>
        <w:spacing w:after="120"/>
        <w:rPr>
          <w:b/>
          <w:sz w:val="32"/>
          <w:szCs w:val="32"/>
          <w:lang w:val="en-US"/>
        </w:rPr>
      </w:pPr>
      <w:r w:rsidRPr="00D22270">
        <w:rPr>
          <w:b/>
          <w:sz w:val="32"/>
          <w:szCs w:val="32"/>
        </w:rPr>
        <w:t>2.Порядок выполнения работы.</w:t>
      </w:r>
    </w:p>
    <w:p w:rsidR="00D22270" w:rsidRPr="005E193F" w:rsidRDefault="00D22270" w:rsidP="00D22270">
      <w:pPr>
        <w:numPr>
          <w:ilvl w:val="0"/>
          <w:numId w:val="1"/>
        </w:numPr>
        <w:tabs>
          <w:tab w:val="clear" w:pos="720"/>
          <w:tab w:val="num" w:pos="900"/>
        </w:tabs>
        <w:ind w:left="0" w:firstLine="540"/>
        <w:jc w:val="both"/>
        <w:rPr>
          <w:sz w:val="20"/>
          <w:szCs w:val="20"/>
        </w:rPr>
      </w:pPr>
      <w:r w:rsidRPr="005E193F">
        <w:rPr>
          <w:sz w:val="20"/>
          <w:szCs w:val="20"/>
        </w:rPr>
        <w:t>Поместить в оправу одну положительную линзу и, перемещая ее по оптической скамье, найти два положения, при которых на экране образуются увеличенное и уменьшенное изображения предмета. Отметить положения линзы по шкале и расстояние от предмета до экрана.</w:t>
      </w:r>
    </w:p>
    <w:p w:rsidR="00D22270" w:rsidRPr="005E193F" w:rsidRDefault="00D22270" w:rsidP="00D22270">
      <w:pPr>
        <w:numPr>
          <w:ilvl w:val="0"/>
          <w:numId w:val="1"/>
        </w:numPr>
        <w:tabs>
          <w:tab w:val="clear" w:pos="720"/>
          <w:tab w:val="num" w:pos="900"/>
        </w:tabs>
        <w:ind w:left="0" w:firstLine="540"/>
        <w:jc w:val="both"/>
        <w:rPr>
          <w:sz w:val="20"/>
          <w:szCs w:val="20"/>
        </w:rPr>
      </w:pPr>
      <w:r w:rsidRPr="005E193F">
        <w:rPr>
          <w:sz w:val="20"/>
          <w:szCs w:val="20"/>
        </w:rPr>
        <w:t xml:space="preserve">Опыт повторить при другом значении </w:t>
      </w:r>
      <w:r w:rsidRPr="005E193F">
        <w:rPr>
          <w:i/>
          <w:sz w:val="20"/>
          <w:szCs w:val="20"/>
          <w:lang w:val="en-US"/>
        </w:rPr>
        <w:t>L</w:t>
      </w:r>
      <w:r w:rsidRPr="005E193F">
        <w:rPr>
          <w:sz w:val="20"/>
          <w:szCs w:val="20"/>
        </w:rPr>
        <w:t xml:space="preserve">, отличающемся от первого не менее, чем на </w:t>
      </w:r>
      <w:smartTag w:uri="urn:schemas-microsoft-com:office:smarttags" w:element="metricconverter">
        <w:smartTagPr>
          <w:attr w:name="ProductID" w:val="30 см"/>
        </w:smartTagPr>
        <w:r w:rsidRPr="005E193F">
          <w:rPr>
            <w:sz w:val="20"/>
            <w:szCs w:val="20"/>
          </w:rPr>
          <w:t>30 см</w:t>
        </w:r>
      </w:smartTag>
      <w:r w:rsidRPr="005E193F">
        <w:rPr>
          <w:sz w:val="20"/>
          <w:szCs w:val="20"/>
        </w:rPr>
        <w:t xml:space="preserve">. При каждом значении </w:t>
      </w:r>
      <w:r w:rsidRPr="005E193F">
        <w:rPr>
          <w:i/>
          <w:sz w:val="20"/>
          <w:szCs w:val="20"/>
          <w:lang w:val="en-US"/>
        </w:rPr>
        <w:t>L</w:t>
      </w:r>
      <w:r w:rsidRPr="005E193F">
        <w:rPr>
          <w:i/>
          <w:sz w:val="20"/>
          <w:szCs w:val="20"/>
        </w:rPr>
        <w:t xml:space="preserve"> </w:t>
      </w:r>
      <w:r w:rsidRPr="005E193F">
        <w:rPr>
          <w:sz w:val="20"/>
          <w:szCs w:val="20"/>
        </w:rPr>
        <w:t>величину смещения линзы</w:t>
      </w:r>
      <w:proofErr w:type="gramStart"/>
      <w:r w:rsidRPr="005E193F">
        <w:rPr>
          <w:sz w:val="20"/>
          <w:szCs w:val="20"/>
        </w:rPr>
        <w:t xml:space="preserve"> </w:t>
      </w:r>
      <w:r w:rsidRPr="005E193F">
        <w:rPr>
          <w:i/>
          <w:iCs/>
          <w:sz w:val="20"/>
          <w:szCs w:val="20"/>
        </w:rPr>
        <w:t>А</w:t>
      </w:r>
      <w:proofErr w:type="gramEnd"/>
      <w:r w:rsidRPr="005E193F">
        <w:rPr>
          <w:sz w:val="20"/>
          <w:szCs w:val="20"/>
        </w:rPr>
        <w:t xml:space="preserve"> определить не менее трех раз.</w:t>
      </w:r>
    </w:p>
    <w:p w:rsidR="00D22270" w:rsidRPr="005E193F" w:rsidRDefault="00D22270" w:rsidP="00D22270">
      <w:pPr>
        <w:numPr>
          <w:ilvl w:val="0"/>
          <w:numId w:val="1"/>
        </w:numPr>
        <w:tabs>
          <w:tab w:val="clear" w:pos="720"/>
          <w:tab w:val="num" w:pos="900"/>
        </w:tabs>
        <w:ind w:left="0" w:firstLine="540"/>
        <w:jc w:val="both"/>
        <w:rPr>
          <w:sz w:val="20"/>
          <w:szCs w:val="20"/>
        </w:rPr>
      </w:pPr>
      <w:r w:rsidRPr="005E193F">
        <w:rPr>
          <w:sz w:val="20"/>
          <w:szCs w:val="20"/>
        </w:rPr>
        <w:t xml:space="preserve">Вычислить фокусное расстояние положительной линзы по формуле (1) дважды при двух значениях </w:t>
      </w:r>
      <w:r w:rsidRPr="005E193F">
        <w:rPr>
          <w:i/>
          <w:sz w:val="20"/>
          <w:szCs w:val="20"/>
          <w:lang w:val="en-US"/>
        </w:rPr>
        <w:t>L</w:t>
      </w:r>
      <w:r w:rsidRPr="005E193F">
        <w:rPr>
          <w:i/>
          <w:sz w:val="20"/>
          <w:szCs w:val="20"/>
        </w:rPr>
        <w:t xml:space="preserve"> </w:t>
      </w:r>
      <w:r w:rsidRPr="005E193F">
        <w:rPr>
          <w:sz w:val="20"/>
          <w:szCs w:val="20"/>
        </w:rPr>
        <w:t xml:space="preserve">по средним значениям </w:t>
      </w:r>
      <w:r w:rsidRPr="005E193F">
        <w:rPr>
          <w:i/>
          <w:iCs/>
          <w:sz w:val="20"/>
          <w:szCs w:val="20"/>
        </w:rPr>
        <w:t>А</w:t>
      </w:r>
      <w:r w:rsidRPr="005E193F">
        <w:rPr>
          <w:sz w:val="20"/>
          <w:szCs w:val="20"/>
        </w:rPr>
        <w:t>.</w:t>
      </w:r>
    </w:p>
    <w:p w:rsidR="00D22270" w:rsidRPr="005E193F" w:rsidRDefault="00D22270" w:rsidP="00D22270">
      <w:pPr>
        <w:numPr>
          <w:ilvl w:val="0"/>
          <w:numId w:val="1"/>
        </w:numPr>
        <w:tabs>
          <w:tab w:val="clear" w:pos="720"/>
          <w:tab w:val="num" w:pos="900"/>
        </w:tabs>
        <w:ind w:left="0" w:firstLine="540"/>
        <w:jc w:val="both"/>
        <w:rPr>
          <w:sz w:val="20"/>
          <w:szCs w:val="20"/>
        </w:rPr>
      </w:pPr>
      <w:r w:rsidRPr="005E193F">
        <w:rPr>
          <w:sz w:val="20"/>
          <w:szCs w:val="20"/>
        </w:rPr>
        <w:t xml:space="preserve">Составить систему линз и повторить все измерения при двух значениях </w:t>
      </w:r>
      <w:r w:rsidRPr="005E193F">
        <w:rPr>
          <w:i/>
          <w:sz w:val="20"/>
          <w:szCs w:val="20"/>
          <w:lang w:val="en-US"/>
        </w:rPr>
        <w:t>L</w:t>
      </w:r>
      <w:r w:rsidRPr="005E193F">
        <w:rPr>
          <w:i/>
          <w:sz w:val="20"/>
          <w:szCs w:val="20"/>
        </w:rPr>
        <w:t xml:space="preserve"> </w:t>
      </w:r>
      <w:r w:rsidRPr="005E193F">
        <w:rPr>
          <w:sz w:val="20"/>
          <w:szCs w:val="20"/>
        </w:rPr>
        <w:t>. Вычислить фокусное расстояние системы линз.</w:t>
      </w:r>
    </w:p>
    <w:p w:rsidR="00D22270" w:rsidRPr="005E193F" w:rsidRDefault="00D22270" w:rsidP="00D22270">
      <w:pPr>
        <w:numPr>
          <w:ilvl w:val="0"/>
          <w:numId w:val="1"/>
        </w:numPr>
        <w:tabs>
          <w:tab w:val="clear" w:pos="720"/>
          <w:tab w:val="num" w:pos="900"/>
        </w:tabs>
        <w:ind w:left="0" w:firstLine="540"/>
        <w:jc w:val="both"/>
        <w:rPr>
          <w:sz w:val="20"/>
          <w:szCs w:val="20"/>
        </w:rPr>
      </w:pPr>
      <w:r w:rsidRPr="005E193F">
        <w:rPr>
          <w:sz w:val="20"/>
          <w:szCs w:val="20"/>
        </w:rPr>
        <w:t>Рассчитать фокусное расстояние отрицательной линзы по формуле (2).</w:t>
      </w:r>
    </w:p>
    <w:p w:rsidR="00D22270" w:rsidRDefault="00D22270" w:rsidP="00D22270">
      <w:pPr>
        <w:numPr>
          <w:ilvl w:val="0"/>
          <w:numId w:val="1"/>
        </w:numPr>
        <w:tabs>
          <w:tab w:val="clear" w:pos="720"/>
          <w:tab w:val="num" w:pos="900"/>
        </w:tabs>
        <w:ind w:left="0" w:firstLine="540"/>
        <w:jc w:val="both"/>
        <w:rPr>
          <w:sz w:val="20"/>
          <w:szCs w:val="20"/>
        </w:rPr>
      </w:pPr>
      <w:r w:rsidRPr="005E193F">
        <w:rPr>
          <w:sz w:val="20"/>
          <w:szCs w:val="20"/>
        </w:rPr>
        <w:t>Вывести формулы погрешности для расчета ошибок фокусных расстояний положительной и отрицательной линз и вычислить эти погрешности для одного значения </w:t>
      </w:r>
      <w:r w:rsidRPr="005E193F">
        <w:rPr>
          <w:i/>
          <w:sz w:val="20"/>
          <w:szCs w:val="20"/>
          <w:lang w:val="en-US"/>
        </w:rPr>
        <w:t>L</w:t>
      </w:r>
      <w:r w:rsidRPr="005E193F">
        <w:rPr>
          <w:sz w:val="20"/>
          <w:szCs w:val="20"/>
        </w:rPr>
        <w:t xml:space="preserve"> </w:t>
      </w:r>
      <w:r>
        <w:rPr>
          <w:sz w:val="20"/>
          <w:szCs w:val="20"/>
        </w:rPr>
        <w:t>.</w:t>
      </w:r>
    </w:p>
    <w:p w:rsidR="00D22270" w:rsidRDefault="00D22270" w:rsidP="00D22270">
      <w:pPr>
        <w:tabs>
          <w:tab w:val="num" w:pos="900"/>
        </w:tabs>
        <w:ind w:left="540"/>
        <w:jc w:val="both"/>
        <w:rPr>
          <w:sz w:val="20"/>
          <w:szCs w:val="20"/>
        </w:rPr>
      </w:pPr>
    </w:p>
    <w:p w:rsidR="00D22270" w:rsidRDefault="00D22270" w:rsidP="00D22270">
      <w:pPr>
        <w:tabs>
          <w:tab w:val="num" w:pos="900"/>
        </w:tabs>
        <w:ind w:left="540"/>
        <w:jc w:val="both"/>
        <w:rPr>
          <w:sz w:val="20"/>
          <w:szCs w:val="20"/>
        </w:rPr>
      </w:pPr>
    </w:p>
    <w:p w:rsidR="00D22270" w:rsidRDefault="00D22270" w:rsidP="00D22270">
      <w:pPr>
        <w:tabs>
          <w:tab w:val="num" w:pos="900"/>
        </w:tabs>
        <w:ind w:left="540"/>
        <w:rPr>
          <w:sz w:val="20"/>
          <w:szCs w:val="20"/>
        </w:rPr>
      </w:pPr>
    </w:p>
    <w:p w:rsidR="00D22270" w:rsidRPr="00D22270" w:rsidRDefault="00D22270" w:rsidP="00D22270">
      <w:pPr>
        <w:spacing w:after="120"/>
        <w:ind w:left="1060" w:hanging="703"/>
        <w:rPr>
          <w:b/>
          <w:sz w:val="32"/>
          <w:szCs w:val="32"/>
        </w:rPr>
      </w:pPr>
      <w:r w:rsidRPr="00D22270">
        <w:rPr>
          <w:b/>
          <w:sz w:val="32"/>
          <w:szCs w:val="32"/>
        </w:rPr>
        <w:t>3. Обработка результатов измерений.</w:t>
      </w:r>
    </w:p>
    <w:p w:rsidR="00D22270" w:rsidRDefault="00D22270" w:rsidP="00D22270">
      <w:pPr>
        <w:spacing w:after="120"/>
        <w:rPr>
          <w:b/>
          <w:sz w:val="32"/>
          <w:szCs w:val="32"/>
        </w:rPr>
      </w:pPr>
    </w:p>
    <w:p w:rsidR="00D22270" w:rsidRDefault="00D22270" w:rsidP="00D22270">
      <w:pPr>
        <w:spacing w:after="120"/>
        <w:rPr>
          <w:sz w:val="20"/>
          <w:szCs w:val="20"/>
        </w:rPr>
      </w:pPr>
    </w:p>
    <w:p w:rsidR="00D22270" w:rsidRPr="00926811" w:rsidRDefault="00D22270" w:rsidP="00D22270">
      <w:pPr>
        <w:spacing w:after="120"/>
        <w:rPr>
          <w:sz w:val="20"/>
          <w:szCs w:val="20"/>
        </w:rPr>
      </w:pPr>
    </w:p>
    <w:p w:rsidR="00D22270" w:rsidRPr="00D22270" w:rsidRDefault="00D22270" w:rsidP="00D22270">
      <w:pPr>
        <w:spacing w:after="120"/>
        <w:rPr>
          <w:sz w:val="20"/>
          <w:szCs w:val="20"/>
        </w:rPr>
      </w:pPr>
      <w:r>
        <w:rPr>
          <w:sz w:val="20"/>
          <w:szCs w:val="20"/>
        </w:rPr>
        <w:t xml:space="preserve">1. </w:t>
      </w:r>
      <w:r w:rsidR="003F7DC8">
        <w:rPr>
          <w:sz w:val="20"/>
          <w:szCs w:val="20"/>
        </w:rPr>
        <w:t xml:space="preserve"> </w:t>
      </w:r>
      <w:r w:rsidRPr="00D22270">
        <w:rPr>
          <w:sz w:val="20"/>
          <w:szCs w:val="20"/>
          <w:lang w:val="en-US"/>
        </w:rPr>
        <w:t>L</w:t>
      </w:r>
      <w:r w:rsidRPr="00926811">
        <w:rPr>
          <w:sz w:val="20"/>
          <w:szCs w:val="20"/>
        </w:rPr>
        <w:t>1 = 110</w:t>
      </w:r>
      <w:r>
        <w:rPr>
          <w:sz w:val="20"/>
          <w:szCs w:val="20"/>
        </w:rPr>
        <w:t xml:space="preserve"> </w:t>
      </w:r>
      <w:r w:rsidRPr="00D22270">
        <w:rPr>
          <w:sz w:val="20"/>
          <w:szCs w:val="20"/>
        </w:rPr>
        <w:t>см</w:t>
      </w:r>
    </w:p>
    <w:p w:rsidR="00D22270" w:rsidRPr="00926811" w:rsidRDefault="00D22270" w:rsidP="00D22270">
      <w:pPr>
        <w:spacing w:after="120"/>
        <w:rPr>
          <w:sz w:val="20"/>
          <w:szCs w:val="20"/>
        </w:rPr>
      </w:pPr>
      <w:r>
        <w:rPr>
          <w:sz w:val="20"/>
          <w:szCs w:val="20"/>
        </w:rPr>
        <w:t>1.1</w:t>
      </w:r>
      <w:r w:rsidRPr="00D22270">
        <w:rPr>
          <w:sz w:val="20"/>
          <w:szCs w:val="20"/>
        </w:rPr>
        <w:t>Система линз</w:t>
      </w:r>
      <w:r w:rsidRPr="00926811">
        <w:rPr>
          <w:sz w:val="20"/>
          <w:szCs w:val="20"/>
        </w:rPr>
        <w:t>:</w:t>
      </w:r>
    </w:p>
    <w:tbl>
      <w:tblPr>
        <w:tblStyle w:val="a4"/>
        <w:tblW w:w="0" w:type="auto"/>
        <w:tblLook w:val="04A0" w:firstRow="1" w:lastRow="0" w:firstColumn="1" w:lastColumn="0" w:noHBand="0" w:noVBand="1"/>
      </w:tblPr>
      <w:tblGrid>
        <w:gridCol w:w="534"/>
        <w:gridCol w:w="726"/>
        <w:gridCol w:w="833"/>
        <w:gridCol w:w="833"/>
      </w:tblGrid>
      <w:tr w:rsidR="0001120C" w:rsidRPr="00D22270" w:rsidTr="007268D1">
        <w:trPr>
          <w:trHeight w:val="214"/>
        </w:trPr>
        <w:tc>
          <w:tcPr>
            <w:tcW w:w="534" w:type="dxa"/>
          </w:tcPr>
          <w:p w:rsidR="0001120C" w:rsidRPr="00D22270" w:rsidRDefault="0001120C" w:rsidP="00D22270">
            <w:pPr>
              <w:spacing w:after="120"/>
              <w:jc w:val="center"/>
              <w:rPr>
                <w:sz w:val="20"/>
                <w:szCs w:val="20"/>
              </w:rPr>
            </w:pPr>
            <w:r w:rsidRPr="00D22270">
              <w:rPr>
                <w:sz w:val="20"/>
                <w:szCs w:val="20"/>
              </w:rPr>
              <w:t>№</w:t>
            </w:r>
          </w:p>
        </w:tc>
        <w:tc>
          <w:tcPr>
            <w:tcW w:w="726" w:type="dxa"/>
          </w:tcPr>
          <w:p w:rsidR="0001120C" w:rsidRPr="00D22270" w:rsidRDefault="0001120C" w:rsidP="00D22270">
            <w:pPr>
              <w:spacing w:after="120"/>
              <w:jc w:val="center"/>
              <w:rPr>
                <w:sz w:val="20"/>
                <w:szCs w:val="20"/>
              </w:rPr>
            </w:pPr>
            <w:r w:rsidRPr="00D22270">
              <w:rPr>
                <w:sz w:val="20"/>
                <w:szCs w:val="20"/>
                <w:lang w:val="en-US"/>
              </w:rPr>
              <w:t>X1,</w:t>
            </w:r>
            <w:r w:rsidRPr="00D22270">
              <w:rPr>
                <w:sz w:val="20"/>
                <w:szCs w:val="20"/>
              </w:rPr>
              <w:t>см</w:t>
            </w:r>
          </w:p>
        </w:tc>
        <w:tc>
          <w:tcPr>
            <w:tcW w:w="833" w:type="dxa"/>
          </w:tcPr>
          <w:p w:rsidR="0001120C" w:rsidRPr="00D22270" w:rsidRDefault="0001120C" w:rsidP="00D22270">
            <w:pPr>
              <w:spacing w:after="120"/>
              <w:jc w:val="center"/>
              <w:rPr>
                <w:sz w:val="20"/>
                <w:szCs w:val="20"/>
              </w:rPr>
            </w:pPr>
            <w:r w:rsidRPr="00D22270">
              <w:rPr>
                <w:sz w:val="20"/>
                <w:szCs w:val="20"/>
                <w:lang w:val="en-US"/>
              </w:rPr>
              <w:t>X2,</w:t>
            </w:r>
            <w:r w:rsidRPr="00D22270">
              <w:rPr>
                <w:sz w:val="20"/>
                <w:szCs w:val="20"/>
              </w:rPr>
              <w:t>см</w:t>
            </w:r>
          </w:p>
        </w:tc>
        <w:tc>
          <w:tcPr>
            <w:tcW w:w="833" w:type="dxa"/>
          </w:tcPr>
          <w:p w:rsidR="0001120C" w:rsidRPr="00D22270" w:rsidRDefault="0001120C" w:rsidP="00D22270">
            <w:pPr>
              <w:spacing w:after="120"/>
              <w:jc w:val="center"/>
              <w:rPr>
                <w:sz w:val="20"/>
                <w:szCs w:val="20"/>
                <w:lang w:val="en-US"/>
              </w:rPr>
            </w:pPr>
            <w:r>
              <w:rPr>
                <w:sz w:val="20"/>
                <w:szCs w:val="20"/>
                <w:lang w:val="en-US"/>
              </w:rPr>
              <w:t>A,</w:t>
            </w:r>
            <w:r>
              <w:rPr>
                <w:sz w:val="20"/>
                <w:szCs w:val="20"/>
              </w:rPr>
              <w:t xml:space="preserve"> см</w:t>
            </w:r>
          </w:p>
        </w:tc>
      </w:tr>
      <w:tr w:rsidR="0001120C" w:rsidRPr="00D22270" w:rsidTr="007268D1">
        <w:trPr>
          <w:trHeight w:val="220"/>
        </w:trPr>
        <w:tc>
          <w:tcPr>
            <w:tcW w:w="534" w:type="dxa"/>
          </w:tcPr>
          <w:p w:rsidR="0001120C" w:rsidRPr="00D22270" w:rsidRDefault="0001120C" w:rsidP="00D22270">
            <w:pPr>
              <w:spacing w:after="120"/>
              <w:jc w:val="center"/>
              <w:rPr>
                <w:sz w:val="20"/>
                <w:szCs w:val="20"/>
              </w:rPr>
            </w:pPr>
            <w:r w:rsidRPr="00D22270">
              <w:rPr>
                <w:sz w:val="20"/>
                <w:szCs w:val="20"/>
              </w:rPr>
              <w:t>1</w:t>
            </w:r>
          </w:p>
        </w:tc>
        <w:tc>
          <w:tcPr>
            <w:tcW w:w="726" w:type="dxa"/>
          </w:tcPr>
          <w:p w:rsidR="0001120C" w:rsidRPr="00D22270" w:rsidRDefault="0001120C" w:rsidP="00D22270">
            <w:pPr>
              <w:spacing w:after="120"/>
              <w:jc w:val="center"/>
              <w:rPr>
                <w:sz w:val="20"/>
                <w:szCs w:val="20"/>
              </w:rPr>
            </w:pPr>
            <w:r w:rsidRPr="00D22270">
              <w:rPr>
                <w:sz w:val="20"/>
                <w:szCs w:val="20"/>
              </w:rPr>
              <w:t>45</w:t>
            </w:r>
          </w:p>
        </w:tc>
        <w:tc>
          <w:tcPr>
            <w:tcW w:w="833" w:type="dxa"/>
          </w:tcPr>
          <w:p w:rsidR="0001120C" w:rsidRPr="00D22270" w:rsidRDefault="0001120C" w:rsidP="00D22270">
            <w:pPr>
              <w:spacing w:after="120"/>
              <w:jc w:val="center"/>
              <w:rPr>
                <w:sz w:val="20"/>
                <w:szCs w:val="20"/>
              </w:rPr>
            </w:pPr>
            <w:r w:rsidRPr="00D22270">
              <w:rPr>
                <w:sz w:val="20"/>
                <w:szCs w:val="20"/>
              </w:rPr>
              <w:t>87</w:t>
            </w:r>
          </w:p>
        </w:tc>
        <w:tc>
          <w:tcPr>
            <w:tcW w:w="833" w:type="dxa"/>
          </w:tcPr>
          <w:p w:rsidR="0001120C" w:rsidRPr="0001120C" w:rsidRDefault="0001120C" w:rsidP="00D22270">
            <w:pPr>
              <w:spacing w:after="120"/>
              <w:jc w:val="center"/>
              <w:rPr>
                <w:sz w:val="20"/>
                <w:szCs w:val="20"/>
                <w:lang w:val="en-US"/>
              </w:rPr>
            </w:pPr>
            <w:r>
              <w:rPr>
                <w:sz w:val="20"/>
                <w:szCs w:val="20"/>
                <w:lang w:val="en-US"/>
              </w:rPr>
              <w:t>42</w:t>
            </w:r>
          </w:p>
        </w:tc>
      </w:tr>
      <w:tr w:rsidR="0001120C" w:rsidRPr="00D22270" w:rsidTr="007268D1">
        <w:trPr>
          <w:trHeight w:val="220"/>
        </w:trPr>
        <w:tc>
          <w:tcPr>
            <w:tcW w:w="534" w:type="dxa"/>
          </w:tcPr>
          <w:p w:rsidR="0001120C" w:rsidRPr="00D22270" w:rsidRDefault="0001120C" w:rsidP="00D22270">
            <w:pPr>
              <w:spacing w:after="120"/>
              <w:jc w:val="center"/>
              <w:rPr>
                <w:sz w:val="20"/>
                <w:szCs w:val="20"/>
              </w:rPr>
            </w:pPr>
            <w:r w:rsidRPr="00D22270">
              <w:rPr>
                <w:sz w:val="20"/>
                <w:szCs w:val="20"/>
              </w:rPr>
              <w:t>2</w:t>
            </w:r>
          </w:p>
        </w:tc>
        <w:tc>
          <w:tcPr>
            <w:tcW w:w="726" w:type="dxa"/>
          </w:tcPr>
          <w:p w:rsidR="0001120C" w:rsidRPr="00D22270" w:rsidRDefault="0001120C" w:rsidP="00D22270">
            <w:pPr>
              <w:spacing w:after="120"/>
              <w:jc w:val="center"/>
              <w:rPr>
                <w:sz w:val="20"/>
                <w:szCs w:val="20"/>
              </w:rPr>
            </w:pPr>
            <w:r w:rsidRPr="00D22270">
              <w:rPr>
                <w:sz w:val="20"/>
                <w:szCs w:val="20"/>
              </w:rPr>
              <w:t>47</w:t>
            </w:r>
          </w:p>
        </w:tc>
        <w:tc>
          <w:tcPr>
            <w:tcW w:w="833" w:type="dxa"/>
          </w:tcPr>
          <w:p w:rsidR="0001120C" w:rsidRPr="00D22270" w:rsidRDefault="0001120C" w:rsidP="00D22270">
            <w:pPr>
              <w:spacing w:after="120"/>
              <w:jc w:val="center"/>
              <w:rPr>
                <w:sz w:val="20"/>
                <w:szCs w:val="20"/>
              </w:rPr>
            </w:pPr>
            <w:r w:rsidRPr="00D22270">
              <w:rPr>
                <w:sz w:val="20"/>
                <w:szCs w:val="20"/>
              </w:rPr>
              <w:t>86,5</w:t>
            </w:r>
          </w:p>
        </w:tc>
        <w:tc>
          <w:tcPr>
            <w:tcW w:w="833" w:type="dxa"/>
          </w:tcPr>
          <w:p w:rsidR="0001120C" w:rsidRPr="0001120C" w:rsidRDefault="0001120C" w:rsidP="00D22270">
            <w:pPr>
              <w:spacing w:after="120"/>
              <w:jc w:val="center"/>
              <w:rPr>
                <w:sz w:val="20"/>
                <w:szCs w:val="20"/>
                <w:lang w:val="en-US"/>
              </w:rPr>
            </w:pPr>
            <w:r>
              <w:rPr>
                <w:sz w:val="20"/>
                <w:szCs w:val="20"/>
                <w:lang w:val="en-US"/>
              </w:rPr>
              <w:t>39,5</w:t>
            </w:r>
          </w:p>
        </w:tc>
      </w:tr>
      <w:tr w:rsidR="0001120C" w:rsidRPr="00D22270" w:rsidTr="007268D1">
        <w:trPr>
          <w:trHeight w:val="220"/>
        </w:trPr>
        <w:tc>
          <w:tcPr>
            <w:tcW w:w="534" w:type="dxa"/>
          </w:tcPr>
          <w:p w:rsidR="0001120C" w:rsidRPr="00D22270" w:rsidRDefault="0001120C" w:rsidP="00D22270">
            <w:pPr>
              <w:spacing w:after="120"/>
              <w:jc w:val="center"/>
              <w:rPr>
                <w:sz w:val="20"/>
                <w:szCs w:val="20"/>
              </w:rPr>
            </w:pPr>
            <w:r w:rsidRPr="00D22270">
              <w:rPr>
                <w:sz w:val="20"/>
                <w:szCs w:val="20"/>
              </w:rPr>
              <w:t>3</w:t>
            </w:r>
          </w:p>
        </w:tc>
        <w:tc>
          <w:tcPr>
            <w:tcW w:w="726" w:type="dxa"/>
          </w:tcPr>
          <w:p w:rsidR="0001120C" w:rsidRPr="00D22270" w:rsidRDefault="0001120C" w:rsidP="00D22270">
            <w:pPr>
              <w:spacing w:after="120"/>
              <w:jc w:val="center"/>
              <w:rPr>
                <w:sz w:val="20"/>
                <w:szCs w:val="20"/>
              </w:rPr>
            </w:pPr>
            <w:r w:rsidRPr="00D22270">
              <w:rPr>
                <w:sz w:val="20"/>
                <w:szCs w:val="20"/>
              </w:rPr>
              <w:t>43,5</w:t>
            </w:r>
          </w:p>
        </w:tc>
        <w:tc>
          <w:tcPr>
            <w:tcW w:w="833" w:type="dxa"/>
          </w:tcPr>
          <w:p w:rsidR="0001120C" w:rsidRPr="00D22270" w:rsidRDefault="0001120C" w:rsidP="00D22270">
            <w:pPr>
              <w:spacing w:after="120"/>
              <w:jc w:val="center"/>
              <w:rPr>
                <w:sz w:val="20"/>
                <w:szCs w:val="20"/>
              </w:rPr>
            </w:pPr>
            <w:r w:rsidRPr="00D22270">
              <w:rPr>
                <w:sz w:val="20"/>
                <w:szCs w:val="20"/>
              </w:rPr>
              <w:t>87</w:t>
            </w:r>
          </w:p>
        </w:tc>
        <w:tc>
          <w:tcPr>
            <w:tcW w:w="833" w:type="dxa"/>
          </w:tcPr>
          <w:p w:rsidR="0001120C" w:rsidRPr="0001120C" w:rsidRDefault="0001120C" w:rsidP="00D22270">
            <w:pPr>
              <w:spacing w:after="120"/>
              <w:jc w:val="center"/>
              <w:rPr>
                <w:sz w:val="20"/>
                <w:szCs w:val="20"/>
                <w:lang w:val="en-US"/>
              </w:rPr>
            </w:pPr>
            <w:r>
              <w:rPr>
                <w:sz w:val="20"/>
                <w:szCs w:val="20"/>
                <w:lang w:val="en-US"/>
              </w:rPr>
              <w:t>43,5</w:t>
            </w:r>
          </w:p>
        </w:tc>
      </w:tr>
      <w:tr w:rsidR="0001120C" w:rsidRPr="00D22270" w:rsidTr="007268D1">
        <w:trPr>
          <w:trHeight w:val="220"/>
        </w:trPr>
        <w:tc>
          <w:tcPr>
            <w:tcW w:w="534" w:type="dxa"/>
          </w:tcPr>
          <w:p w:rsidR="0001120C" w:rsidRPr="00D22270" w:rsidRDefault="0001120C" w:rsidP="00D22270">
            <w:pPr>
              <w:spacing w:after="120"/>
              <w:jc w:val="center"/>
              <w:rPr>
                <w:sz w:val="20"/>
                <w:szCs w:val="20"/>
              </w:rPr>
            </w:pPr>
            <w:r w:rsidRPr="00D22270">
              <w:rPr>
                <w:sz w:val="20"/>
                <w:szCs w:val="20"/>
              </w:rPr>
              <w:t>4</w:t>
            </w:r>
          </w:p>
        </w:tc>
        <w:tc>
          <w:tcPr>
            <w:tcW w:w="726" w:type="dxa"/>
          </w:tcPr>
          <w:p w:rsidR="0001120C" w:rsidRPr="00D22270" w:rsidRDefault="0001120C" w:rsidP="00D22270">
            <w:pPr>
              <w:spacing w:after="120"/>
              <w:jc w:val="center"/>
              <w:rPr>
                <w:sz w:val="20"/>
                <w:szCs w:val="20"/>
              </w:rPr>
            </w:pPr>
            <w:r w:rsidRPr="00D22270">
              <w:rPr>
                <w:sz w:val="20"/>
                <w:szCs w:val="20"/>
              </w:rPr>
              <w:t>43</w:t>
            </w:r>
          </w:p>
        </w:tc>
        <w:tc>
          <w:tcPr>
            <w:tcW w:w="833" w:type="dxa"/>
          </w:tcPr>
          <w:p w:rsidR="0001120C" w:rsidRPr="00D22270" w:rsidRDefault="0001120C" w:rsidP="00D22270">
            <w:pPr>
              <w:spacing w:after="120"/>
              <w:jc w:val="center"/>
              <w:rPr>
                <w:sz w:val="20"/>
                <w:szCs w:val="20"/>
              </w:rPr>
            </w:pPr>
            <w:r w:rsidRPr="00D22270">
              <w:rPr>
                <w:sz w:val="20"/>
                <w:szCs w:val="20"/>
              </w:rPr>
              <w:t>87</w:t>
            </w:r>
          </w:p>
        </w:tc>
        <w:tc>
          <w:tcPr>
            <w:tcW w:w="833" w:type="dxa"/>
          </w:tcPr>
          <w:p w:rsidR="0001120C" w:rsidRPr="0001120C" w:rsidRDefault="0001120C" w:rsidP="00D22270">
            <w:pPr>
              <w:spacing w:after="120"/>
              <w:jc w:val="center"/>
              <w:rPr>
                <w:sz w:val="20"/>
                <w:szCs w:val="20"/>
                <w:lang w:val="en-US"/>
              </w:rPr>
            </w:pPr>
            <w:r>
              <w:rPr>
                <w:sz w:val="20"/>
                <w:szCs w:val="20"/>
                <w:lang w:val="en-US"/>
              </w:rPr>
              <w:t>44</w:t>
            </w:r>
          </w:p>
        </w:tc>
      </w:tr>
      <w:tr w:rsidR="0001120C" w:rsidRPr="00D22270" w:rsidTr="007268D1">
        <w:trPr>
          <w:trHeight w:val="220"/>
        </w:trPr>
        <w:tc>
          <w:tcPr>
            <w:tcW w:w="534" w:type="dxa"/>
          </w:tcPr>
          <w:p w:rsidR="0001120C" w:rsidRPr="00D22270" w:rsidRDefault="0001120C" w:rsidP="00D22270">
            <w:pPr>
              <w:spacing w:after="120"/>
              <w:jc w:val="center"/>
              <w:rPr>
                <w:sz w:val="20"/>
                <w:szCs w:val="20"/>
              </w:rPr>
            </w:pPr>
            <w:r w:rsidRPr="00D22270">
              <w:rPr>
                <w:sz w:val="20"/>
                <w:szCs w:val="20"/>
              </w:rPr>
              <w:t>5</w:t>
            </w:r>
          </w:p>
        </w:tc>
        <w:tc>
          <w:tcPr>
            <w:tcW w:w="726" w:type="dxa"/>
          </w:tcPr>
          <w:p w:rsidR="0001120C" w:rsidRPr="00D22270" w:rsidRDefault="0001120C" w:rsidP="00D22270">
            <w:pPr>
              <w:spacing w:after="120"/>
              <w:jc w:val="center"/>
              <w:rPr>
                <w:sz w:val="20"/>
                <w:szCs w:val="20"/>
              </w:rPr>
            </w:pPr>
            <w:r w:rsidRPr="00D22270">
              <w:rPr>
                <w:sz w:val="20"/>
                <w:szCs w:val="20"/>
              </w:rPr>
              <w:t>42</w:t>
            </w:r>
          </w:p>
        </w:tc>
        <w:tc>
          <w:tcPr>
            <w:tcW w:w="833" w:type="dxa"/>
          </w:tcPr>
          <w:p w:rsidR="0001120C" w:rsidRPr="00D22270" w:rsidRDefault="0001120C" w:rsidP="00D22270">
            <w:pPr>
              <w:spacing w:after="120"/>
              <w:jc w:val="center"/>
              <w:rPr>
                <w:sz w:val="20"/>
                <w:szCs w:val="20"/>
              </w:rPr>
            </w:pPr>
            <w:r w:rsidRPr="00D22270">
              <w:rPr>
                <w:sz w:val="20"/>
                <w:szCs w:val="20"/>
              </w:rPr>
              <w:t>86,8</w:t>
            </w:r>
          </w:p>
        </w:tc>
        <w:tc>
          <w:tcPr>
            <w:tcW w:w="833" w:type="dxa"/>
          </w:tcPr>
          <w:p w:rsidR="0001120C" w:rsidRPr="0001120C" w:rsidRDefault="0001120C" w:rsidP="00D22270">
            <w:pPr>
              <w:spacing w:after="120"/>
              <w:jc w:val="center"/>
              <w:rPr>
                <w:sz w:val="20"/>
                <w:szCs w:val="20"/>
                <w:lang w:val="en-US"/>
              </w:rPr>
            </w:pPr>
            <w:r>
              <w:rPr>
                <w:sz w:val="20"/>
                <w:szCs w:val="20"/>
                <w:lang w:val="en-US"/>
              </w:rPr>
              <w:t>44,8</w:t>
            </w:r>
          </w:p>
        </w:tc>
      </w:tr>
    </w:tbl>
    <w:p w:rsidR="00D22270" w:rsidRDefault="00D22270" w:rsidP="00D22270">
      <w:pPr>
        <w:spacing w:after="120"/>
        <w:rPr>
          <w:b/>
          <w:sz w:val="20"/>
          <w:szCs w:val="20"/>
        </w:rPr>
      </w:pPr>
    </w:p>
    <w:p w:rsidR="00D22270" w:rsidRPr="00D22270" w:rsidRDefault="00D22270" w:rsidP="00D22270">
      <w:pPr>
        <w:spacing w:after="120"/>
        <w:rPr>
          <w:sz w:val="20"/>
          <w:szCs w:val="20"/>
          <w:lang w:val="en-US"/>
        </w:rPr>
      </w:pPr>
      <w:r>
        <w:rPr>
          <w:sz w:val="20"/>
          <w:szCs w:val="20"/>
        </w:rPr>
        <w:t>1.2Собирающая линза</w:t>
      </w:r>
      <w:r>
        <w:rPr>
          <w:sz w:val="20"/>
          <w:szCs w:val="20"/>
          <w:lang w:val="en-US"/>
        </w:rPr>
        <w:t>:</w:t>
      </w:r>
    </w:p>
    <w:tbl>
      <w:tblPr>
        <w:tblStyle w:val="a4"/>
        <w:tblW w:w="0" w:type="auto"/>
        <w:tblLook w:val="04A0" w:firstRow="1" w:lastRow="0" w:firstColumn="1" w:lastColumn="0" w:noHBand="0" w:noVBand="1"/>
      </w:tblPr>
      <w:tblGrid>
        <w:gridCol w:w="534"/>
        <w:gridCol w:w="726"/>
        <w:gridCol w:w="833"/>
        <w:gridCol w:w="833"/>
      </w:tblGrid>
      <w:tr w:rsidR="0001120C" w:rsidRPr="00D22270" w:rsidTr="00603832">
        <w:trPr>
          <w:trHeight w:val="214"/>
        </w:trPr>
        <w:tc>
          <w:tcPr>
            <w:tcW w:w="534" w:type="dxa"/>
          </w:tcPr>
          <w:p w:rsidR="0001120C" w:rsidRPr="00D22270" w:rsidRDefault="0001120C" w:rsidP="009E274E">
            <w:pPr>
              <w:spacing w:after="120"/>
              <w:jc w:val="center"/>
              <w:rPr>
                <w:sz w:val="20"/>
                <w:szCs w:val="20"/>
              </w:rPr>
            </w:pPr>
            <w:r w:rsidRPr="00D22270">
              <w:rPr>
                <w:sz w:val="20"/>
                <w:szCs w:val="20"/>
              </w:rPr>
              <w:t>№</w:t>
            </w:r>
          </w:p>
        </w:tc>
        <w:tc>
          <w:tcPr>
            <w:tcW w:w="726" w:type="dxa"/>
          </w:tcPr>
          <w:p w:rsidR="0001120C" w:rsidRPr="00D22270" w:rsidRDefault="0001120C" w:rsidP="009E274E">
            <w:pPr>
              <w:spacing w:after="120"/>
              <w:jc w:val="center"/>
              <w:rPr>
                <w:sz w:val="20"/>
                <w:szCs w:val="20"/>
              </w:rPr>
            </w:pPr>
            <w:r w:rsidRPr="00D22270">
              <w:rPr>
                <w:sz w:val="20"/>
                <w:szCs w:val="20"/>
                <w:lang w:val="en-US"/>
              </w:rPr>
              <w:t>X1,</w:t>
            </w:r>
            <w:r w:rsidRPr="00D22270">
              <w:rPr>
                <w:sz w:val="20"/>
                <w:szCs w:val="20"/>
              </w:rPr>
              <w:t>см</w:t>
            </w:r>
          </w:p>
        </w:tc>
        <w:tc>
          <w:tcPr>
            <w:tcW w:w="833" w:type="dxa"/>
          </w:tcPr>
          <w:p w:rsidR="0001120C" w:rsidRPr="00D22270" w:rsidRDefault="0001120C" w:rsidP="009E274E">
            <w:pPr>
              <w:spacing w:after="120"/>
              <w:jc w:val="center"/>
              <w:rPr>
                <w:sz w:val="20"/>
                <w:szCs w:val="20"/>
              </w:rPr>
            </w:pPr>
            <w:r w:rsidRPr="00D22270">
              <w:rPr>
                <w:sz w:val="20"/>
                <w:szCs w:val="20"/>
                <w:lang w:val="en-US"/>
              </w:rPr>
              <w:t>X2,</w:t>
            </w:r>
            <w:r w:rsidRPr="00D22270">
              <w:rPr>
                <w:sz w:val="20"/>
                <w:szCs w:val="20"/>
              </w:rPr>
              <w:t>см</w:t>
            </w:r>
          </w:p>
        </w:tc>
        <w:tc>
          <w:tcPr>
            <w:tcW w:w="833" w:type="dxa"/>
          </w:tcPr>
          <w:p w:rsidR="0001120C" w:rsidRPr="00D22270" w:rsidRDefault="0001120C" w:rsidP="009E274E">
            <w:pPr>
              <w:spacing w:after="120"/>
              <w:jc w:val="center"/>
              <w:rPr>
                <w:sz w:val="20"/>
                <w:szCs w:val="20"/>
                <w:lang w:val="en-US"/>
              </w:rPr>
            </w:pPr>
            <w:r>
              <w:rPr>
                <w:sz w:val="20"/>
                <w:szCs w:val="20"/>
                <w:lang w:val="en-US"/>
              </w:rPr>
              <w:t>A,</w:t>
            </w:r>
            <w:r>
              <w:rPr>
                <w:sz w:val="20"/>
                <w:szCs w:val="20"/>
              </w:rPr>
              <w:t xml:space="preserve"> см</w:t>
            </w:r>
          </w:p>
        </w:tc>
      </w:tr>
      <w:tr w:rsidR="0001120C" w:rsidRPr="00D22270" w:rsidTr="00603832">
        <w:trPr>
          <w:trHeight w:val="220"/>
        </w:trPr>
        <w:tc>
          <w:tcPr>
            <w:tcW w:w="534" w:type="dxa"/>
          </w:tcPr>
          <w:p w:rsidR="0001120C" w:rsidRPr="00D22270" w:rsidRDefault="0001120C" w:rsidP="009E274E">
            <w:pPr>
              <w:spacing w:after="120"/>
              <w:jc w:val="center"/>
              <w:rPr>
                <w:sz w:val="20"/>
                <w:szCs w:val="20"/>
              </w:rPr>
            </w:pPr>
            <w:r w:rsidRPr="00D22270">
              <w:rPr>
                <w:sz w:val="20"/>
                <w:szCs w:val="20"/>
              </w:rPr>
              <w:t>1</w:t>
            </w:r>
          </w:p>
        </w:tc>
        <w:tc>
          <w:tcPr>
            <w:tcW w:w="726" w:type="dxa"/>
          </w:tcPr>
          <w:p w:rsidR="0001120C" w:rsidRPr="00D22270" w:rsidRDefault="0001120C" w:rsidP="009E274E">
            <w:pPr>
              <w:spacing w:after="120"/>
              <w:jc w:val="center"/>
              <w:rPr>
                <w:sz w:val="20"/>
                <w:szCs w:val="20"/>
                <w:lang w:val="en-US"/>
              </w:rPr>
            </w:pPr>
            <w:r>
              <w:rPr>
                <w:sz w:val="20"/>
                <w:szCs w:val="20"/>
                <w:lang w:val="en-US"/>
              </w:rPr>
              <w:t>26</w:t>
            </w:r>
          </w:p>
        </w:tc>
        <w:tc>
          <w:tcPr>
            <w:tcW w:w="833" w:type="dxa"/>
          </w:tcPr>
          <w:p w:rsidR="0001120C" w:rsidRPr="00D22270" w:rsidRDefault="0001120C" w:rsidP="009E274E">
            <w:pPr>
              <w:spacing w:after="120"/>
              <w:jc w:val="center"/>
              <w:rPr>
                <w:sz w:val="20"/>
                <w:szCs w:val="20"/>
                <w:lang w:val="en-US"/>
              </w:rPr>
            </w:pPr>
            <w:r>
              <w:rPr>
                <w:sz w:val="20"/>
                <w:szCs w:val="20"/>
                <w:lang w:val="en-US"/>
              </w:rPr>
              <w:t>105,8</w:t>
            </w:r>
          </w:p>
        </w:tc>
        <w:tc>
          <w:tcPr>
            <w:tcW w:w="833" w:type="dxa"/>
          </w:tcPr>
          <w:p w:rsidR="0001120C" w:rsidRDefault="0001120C" w:rsidP="009E274E">
            <w:pPr>
              <w:spacing w:after="120"/>
              <w:jc w:val="center"/>
              <w:rPr>
                <w:sz w:val="20"/>
                <w:szCs w:val="20"/>
                <w:lang w:val="en-US"/>
              </w:rPr>
            </w:pPr>
            <w:r>
              <w:rPr>
                <w:sz w:val="20"/>
                <w:szCs w:val="20"/>
                <w:lang w:val="en-US"/>
              </w:rPr>
              <w:t>79,8</w:t>
            </w:r>
          </w:p>
        </w:tc>
      </w:tr>
      <w:tr w:rsidR="0001120C" w:rsidRPr="00D22270" w:rsidTr="00603832">
        <w:trPr>
          <w:trHeight w:val="220"/>
        </w:trPr>
        <w:tc>
          <w:tcPr>
            <w:tcW w:w="534" w:type="dxa"/>
          </w:tcPr>
          <w:p w:rsidR="0001120C" w:rsidRPr="00D22270" w:rsidRDefault="0001120C" w:rsidP="009E274E">
            <w:pPr>
              <w:spacing w:after="120"/>
              <w:jc w:val="center"/>
              <w:rPr>
                <w:sz w:val="20"/>
                <w:szCs w:val="20"/>
              </w:rPr>
            </w:pPr>
            <w:r w:rsidRPr="00D22270">
              <w:rPr>
                <w:sz w:val="20"/>
                <w:szCs w:val="20"/>
              </w:rPr>
              <w:t>2</w:t>
            </w:r>
          </w:p>
        </w:tc>
        <w:tc>
          <w:tcPr>
            <w:tcW w:w="726" w:type="dxa"/>
          </w:tcPr>
          <w:p w:rsidR="0001120C" w:rsidRPr="00D22270" w:rsidRDefault="0001120C" w:rsidP="009E274E">
            <w:pPr>
              <w:spacing w:after="120"/>
              <w:jc w:val="center"/>
              <w:rPr>
                <w:sz w:val="20"/>
                <w:szCs w:val="20"/>
                <w:lang w:val="en-US"/>
              </w:rPr>
            </w:pPr>
            <w:r>
              <w:rPr>
                <w:sz w:val="20"/>
                <w:szCs w:val="20"/>
                <w:lang w:val="en-US"/>
              </w:rPr>
              <w:t>26,3</w:t>
            </w:r>
          </w:p>
        </w:tc>
        <w:tc>
          <w:tcPr>
            <w:tcW w:w="833" w:type="dxa"/>
          </w:tcPr>
          <w:p w:rsidR="0001120C" w:rsidRPr="00D22270" w:rsidRDefault="0001120C" w:rsidP="009E274E">
            <w:pPr>
              <w:spacing w:after="120"/>
              <w:jc w:val="center"/>
              <w:rPr>
                <w:sz w:val="20"/>
                <w:szCs w:val="20"/>
                <w:lang w:val="en-US"/>
              </w:rPr>
            </w:pPr>
            <w:r>
              <w:rPr>
                <w:sz w:val="20"/>
                <w:szCs w:val="20"/>
                <w:lang w:val="en-US"/>
              </w:rPr>
              <w:t>105,8</w:t>
            </w:r>
          </w:p>
        </w:tc>
        <w:tc>
          <w:tcPr>
            <w:tcW w:w="833" w:type="dxa"/>
          </w:tcPr>
          <w:p w:rsidR="0001120C" w:rsidRDefault="0001120C" w:rsidP="009E274E">
            <w:pPr>
              <w:spacing w:after="120"/>
              <w:jc w:val="center"/>
              <w:rPr>
                <w:sz w:val="20"/>
                <w:szCs w:val="20"/>
                <w:lang w:val="en-US"/>
              </w:rPr>
            </w:pPr>
            <w:r>
              <w:rPr>
                <w:sz w:val="20"/>
                <w:szCs w:val="20"/>
                <w:lang w:val="en-US"/>
              </w:rPr>
              <w:t>79,5</w:t>
            </w:r>
          </w:p>
        </w:tc>
      </w:tr>
      <w:tr w:rsidR="0001120C" w:rsidRPr="00D22270" w:rsidTr="00603832">
        <w:trPr>
          <w:trHeight w:val="220"/>
        </w:trPr>
        <w:tc>
          <w:tcPr>
            <w:tcW w:w="534" w:type="dxa"/>
          </w:tcPr>
          <w:p w:rsidR="0001120C" w:rsidRPr="00D22270" w:rsidRDefault="0001120C" w:rsidP="009E274E">
            <w:pPr>
              <w:spacing w:after="120"/>
              <w:jc w:val="center"/>
              <w:rPr>
                <w:sz w:val="20"/>
                <w:szCs w:val="20"/>
              </w:rPr>
            </w:pPr>
            <w:r w:rsidRPr="00D22270">
              <w:rPr>
                <w:sz w:val="20"/>
                <w:szCs w:val="20"/>
              </w:rPr>
              <w:t>3</w:t>
            </w:r>
          </w:p>
        </w:tc>
        <w:tc>
          <w:tcPr>
            <w:tcW w:w="726" w:type="dxa"/>
          </w:tcPr>
          <w:p w:rsidR="0001120C" w:rsidRPr="00D22270" w:rsidRDefault="0001120C" w:rsidP="009E274E">
            <w:pPr>
              <w:spacing w:after="120"/>
              <w:jc w:val="center"/>
              <w:rPr>
                <w:sz w:val="20"/>
                <w:szCs w:val="20"/>
                <w:lang w:val="en-US"/>
              </w:rPr>
            </w:pPr>
            <w:r>
              <w:rPr>
                <w:sz w:val="20"/>
                <w:szCs w:val="20"/>
                <w:lang w:val="en-US"/>
              </w:rPr>
              <w:t>26,4</w:t>
            </w:r>
          </w:p>
        </w:tc>
        <w:tc>
          <w:tcPr>
            <w:tcW w:w="833" w:type="dxa"/>
          </w:tcPr>
          <w:p w:rsidR="0001120C" w:rsidRPr="00D22270" w:rsidRDefault="0001120C" w:rsidP="009E274E">
            <w:pPr>
              <w:spacing w:after="120"/>
              <w:jc w:val="center"/>
              <w:rPr>
                <w:sz w:val="20"/>
                <w:szCs w:val="20"/>
                <w:lang w:val="en-US"/>
              </w:rPr>
            </w:pPr>
            <w:r>
              <w:rPr>
                <w:sz w:val="20"/>
                <w:szCs w:val="20"/>
                <w:lang w:val="en-US"/>
              </w:rPr>
              <w:t>105,5</w:t>
            </w:r>
          </w:p>
        </w:tc>
        <w:tc>
          <w:tcPr>
            <w:tcW w:w="833" w:type="dxa"/>
          </w:tcPr>
          <w:p w:rsidR="0001120C" w:rsidRDefault="0001120C" w:rsidP="009E274E">
            <w:pPr>
              <w:spacing w:after="120"/>
              <w:jc w:val="center"/>
              <w:rPr>
                <w:sz w:val="20"/>
                <w:szCs w:val="20"/>
                <w:lang w:val="en-US"/>
              </w:rPr>
            </w:pPr>
            <w:r>
              <w:rPr>
                <w:sz w:val="20"/>
                <w:szCs w:val="20"/>
                <w:lang w:val="en-US"/>
              </w:rPr>
              <w:t>79,1</w:t>
            </w:r>
          </w:p>
        </w:tc>
      </w:tr>
      <w:tr w:rsidR="0001120C" w:rsidRPr="00D22270" w:rsidTr="00603832">
        <w:trPr>
          <w:trHeight w:val="220"/>
        </w:trPr>
        <w:tc>
          <w:tcPr>
            <w:tcW w:w="534" w:type="dxa"/>
          </w:tcPr>
          <w:p w:rsidR="0001120C" w:rsidRPr="00D22270" w:rsidRDefault="0001120C" w:rsidP="009E274E">
            <w:pPr>
              <w:spacing w:after="120"/>
              <w:jc w:val="center"/>
              <w:rPr>
                <w:sz w:val="20"/>
                <w:szCs w:val="20"/>
                <w:lang w:val="en-US"/>
              </w:rPr>
            </w:pPr>
            <w:r>
              <w:rPr>
                <w:sz w:val="20"/>
                <w:szCs w:val="20"/>
                <w:lang w:val="en-US"/>
              </w:rPr>
              <w:t>4</w:t>
            </w:r>
          </w:p>
        </w:tc>
        <w:tc>
          <w:tcPr>
            <w:tcW w:w="726" w:type="dxa"/>
          </w:tcPr>
          <w:p w:rsidR="0001120C" w:rsidRPr="00D22270" w:rsidRDefault="0001120C" w:rsidP="009E274E">
            <w:pPr>
              <w:spacing w:after="120"/>
              <w:jc w:val="center"/>
              <w:rPr>
                <w:sz w:val="20"/>
                <w:szCs w:val="20"/>
                <w:lang w:val="en-US"/>
              </w:rPr>
            </w:pPr>
            <w:r>
              <w:rPr>
                <w:sz w:val="20"/>
                <w:szCs w:val="20"/>
                <w:lang w:val="en-US"/>
              </w:rPr>
              <w:t>26,1</w:t>
            </w:r>
          </w:p>
        </w:tc>
        <w:tc>
          <w:tcPr>
            <w:tcW w:w="833" w:type="dxa"/>
          </w:tcPr>
          <w:p w:rsidR="0001120C" w:rsidRPr="00D22270" w:rsidRDefault="0001120C" w:rsidP="009E274E">
            <w:pPr>
              <w:spacing w:after="120"/>
              <w:jc w:val="center"/>
              <w:rPr>
                <w:sz w:val="20"/>
                <w:szCs w:val="20"/>
                <w:lang w:val="en-US"/>
              </w:rPr>
            </w:pPr>
            <w:r>
              <w:rPr>
                <w:sz w:val="20"/>
                <w:szCs w:val="20"/>
                <w:lang w:val="en-US"/>
              </w:rPr>
              <w:t>106</w:t>
            </w:r>
          </w:p>
        </w:tc>
        <w:tc>
          <w:tcPr>
            <w:tcW w:w="833" w:type="dxa"/>
          </w:tcPr>
          <w:p w:rsidR="0001120C" w:rsidRDefault="0001120C" w:rsidP="009E274E">
            <w:pPr>
              <w:spacing w:after="120"/>
              <w:jc w:val="center"/>
              <w:rPr>
                <w:sz w:val="20"/>
                <w:szCs w:val="20"/>
                <w:lang w:val="en-US"/>
              </w:rPr>
            </w:pPr>
            <w:r>
              <w:rPr>
                <w:sz w:val="20"/>
                <w:szCs w:val="20"/>
                <w:lang w:val="en-US"/>
              </w:rPr>
              <w:t>79,9</w:t>
            </w:r>
          </w:p>
        </w:tc>
      </w:tr>
      <w:tr w:rsidR="0001120C" w:rsidRPr="00D22270" w:rsidTr="00603832">
        <w:trPr>
          <w:trHeight w:val="220"/>
        </w:trPr>
        <w:tc>
          <w:tcPr>
            <w:tcW w:w="534" w:type="dxa"/>
          </w:tcPr>
          <w:p w:rsidR="0001120C" w:rsidRPr="00D22270" w:rsidRDefault="0001120C" w:rsidP="009E274E">
            <w:pPr>
              <w:spacing w:after="120"/>
              <w:jc w:val="center"/>
              <w:rPr>
                <w:sz w:val="20"/>
                <w:szCs w:val="20"/>
              </w:rPr>
            </w:pPr>
            <w:r w:rsidRPr="00D22270">
              <w:rPr>
                <w:sz w:val="20"/>
                <w:szCs w:val="20"/>
              </w:rPr>
              <w:t>5</w:t>
            </w:r>
          </w:p>
        </w:tc>
        <w:tc>
          <w:tcPr>
            <w:tcW w:w="726" w:type="dxa"/>
          </w:tcPr>
          <w:p w:rsidR="0001120C" w:rsidRPr="00D22270" w:rsidRDefault="0001120C" w:rsidP="009E274E">
            <w:pPr>
              <w:spacing w:after="120"/>
              <w:jc w:val="center"/>
              <w:rPr>
                <w:sz w:val="20"/>
                <w:szCs w:val="20"/>
                <w:lang w:val="en-US"/>
              </w:rPr>
            </w:pPr>
            <w:r>
              <w:rPr>
                <w:sz w:val="20"/>
                <w:szCs w:val="20"/>
                <w:lang w:val="en-US"/>
              </w:rPr>
              <w:t>26,2</w:t>
            </w:r>
          </w:p>
        </w:tc>
        <w:tc>
          <w:tcPr>
            <w:tcW w:w="833" w:type="dxa"/>
          </w:tcPr>
          <w:p w:rsidR="0001120C" w:rsidRPr="00D22270" w:rsidRDefault="0001120C" w:rsidP="009E274E">
            <w:pPr>
              <w:spacing w:after="120"/>
              <w:jc w:val="center"/>
              <w:rPr>
                <w:sz w:val="20"/>
                <w:szCs w:val="20"/>
                <w:lang w:val="en-US"/>
              </w:rPr>
            </w:pPr>
            <w:r>
              <w:rPr>
                <w:sz w:val="20"/>
                <w:szCs w:val="20"/>
                <w:lang w:val="en-US"/>
              </w:rPr>
              <w:t>105,5</w:t>
            </w:r>
          </w:p>
        </w:tc>
        <w:tc>
          <w:tcPr>
            <w:tcW w:w="833" w:type="dxa"/>
          </w:tcPr>
          <w:p w:rsidR="0001120C" w:rsidRDefault="0001120C" w:rsidP="009E274E">
            <w:pPr>
              <w:spacing w:after="120"/>
              <w:jc w:val="center"/>
              <w:rPr>
                <w:sz w:val="20"/>
                <w:szCs w:val="20"/>
                <w:lang w:val="en-US"/>
              </w:rPr>
            </w:pPr>
            <w:r>
              <w:rPr>
                <w:sz w:val="20"/>
                <w:szCs w:val="20"/>
                <w:lang w:val="en-US"/>
              </w:rPr>
              <w:t>79,3</w:t>
            </w:r>
          </w:p>
        </w:tc>
      </w:tr>
    </w:tbl>
    <w:p w:rsidR="00D22270" w:rsidRDefault="00D22270" w:rsidP="00D22270">
      <w:pPr>
        <w:spacing w:after="120"/>
        <w:rPr>
          <w:b/>
          <w:sz w:val="20"/>
          <w:szCs w:val="20"/>
          <w:lang w:val="en-US"/>
        </w:rPr>
      </w:pPr>
    </w:p>
    <w:p w:rsidR="00D22270" w:rsidRDefault="00D22270" w:rsidP="00D22270">
      <w:pPr>
        <w:spacing w:after="120"/>
        <w:rPr>
          <w:sz w:val="20"/>
          <w:szCs w:val="20"/>
        </w:rPr>
      </w:pPr>
    </w:p>
    <w:p w:rsidR="00D22270" w:rsidRDefault="00D22270" w:rsidP="00D22270">
      <w:pPr>
        <w:spacing w:after="120"/>
        <w:rPr>
          <w:sz w:val="20"/>
          <w:szCs w:val="20"/>
        </w:rPr>
      </w:pPr>
    </w:p>
    <w:p w:rsidR="00D22270" w:rsidRDefault="00D22270" w:rsidP="00CB13A7">
      <w:pPr>
        <w:spacing w:after="120"/>
        <w:rPr>
          <w:sz w:val="20"/>
          <w:szCs w:val="20"/>
          <w:lang w:val="en-US"/>
        </w:rPr>
      </w:pPr>
    </w:p>
    <w:p w:rsidR="009B3C42" w:rsidRPr="009B3C42" w:rsidRDefault="009B3C42" w:rsidP="00CB13A7">
      <w:pPr>
        <w:spacing w:after="120"/>
        <w:rPr>
          <w:sz w:val="20"/>
          <w:szCs w:val="20"/>
          <w:lang w:val="en-US"/>
        </w:rPr>
      </w:pPr>
    </w:p>
    <w:p w:rsidR="00D22270" w:rsidRDefault="00D22270" w:rsidP="00D22270">
      <w:pPr>
        <w:spacing w:after="120"/>
        <w:rPr>
          <w:sz w:val="20"/>
          <w:szCs w:val="20"/>
        </w:rPr>
      </w:pPr>
    </w:p>
    <w:p w:rsidR="00D22270" w:rsidRDefault="00D22270" w:rsidP="00D22270">
      <w:pPr>
        <w:spacing w:after="120"/>
        <w:rPr>
          <w:sz w:val="20"/>
          <w:szCs w:val="20"/>
        </w:rPr>
      </w:pPr>
    </w:p>
    <w:p w:rsidR="003F7DC8" w:rsidRDefault="003F7DC8" w:rsidP="00D22270">
      <w:pPr>
        <w:spacing w:after="120"/>
        <w:rPr>
          <w:sz w:val="20"/>
          <w:szCs w:val="20"/>
        </w:rPr>
      </w:pPr>
    </w:p>
    <w:p w:rsidR="003F7DC8" w:rsidRDefault="003F7DC8" w:rsidP="00D22270">
      <w:pPr>
        <w:spacing w:after="120"/>
        <w:rPr>
          <w:sz w:val="20"/>
          <w:szCs w:val="20"/>
        </w:rPr>
      </w:pPr>
    </w:p>
    <w:p w:rsidR="00D22270" w:rsidRPr="00D22270" w:rsidRDefault="00D22270" w:rsidP="00D22270">
      <w:pPr>
        <w:spacing w:after="120"/>
        <w:rPr>
          <w:sz w:val="20"/>
          <w:szCs w:val="20"/>
        </w:rPr>
      </w:pPr>
      <w:r w:rsidRPr="003F7DC8">
        <w:rPr>
          <w:sz w:val="20"/>
          <w:szCs w:val="20"/>
        </w:rPr>
        <w:t>2.</w:t>
      </w:r>
      <w:r w:rsidR="003F7DC8">
        <w:rPr>
          <w:sz w:val="20"/>
          <w:szCs w:val="20"/>
        </w:rPr>
        <w:t xml:space="preserve"> </w:t>
      </w:r>
      <w:r>
        <w:rPr>
          <w:sz w:val="20"/>
          <w:szCs w:val="20"/>
          <w:lang w:val="en-US"/>
        </w:rPr>
        <w:t>L</w:t>
      </w:r>
      <w:r w:rsidRPr="003F7DC8">
        <w:rPr>
          <w:sz w:val="20"/>
          <w:szCs w:val="20"/>
        </w:rPr>
        <w:t xml:space="preserve">2 = 145 </w:t>
      </w:r>
      <w:r>
        <w:rPr>
          <w:sz w:val="20"/>
          <w:szCs w:val="20"/>
        </w:rPr>
        <w:t>см</w:t>
      </w:r>
    </w:p>
    <w:p w:rsidR="00D22270" w:rsidRPr="003F7DC8" w:rsidRDefault="00D22270" w:rsidP="00D22270">
      <w:pPr>
        <w:spacing w:after="120"/>
        <w:rPr>
          <w:sz w:val="20"/>
          <w:szCs w:val="20"/>
        </w:rPr>
      </w:pPr>
      <w:r>
        <w:rPr>
          <w:sz w:val="20"/>
          <w:szCs w:val="20"/>
        </w:rPr>
        <w:t>2.1.</w:t>
      </w:r>
      <w:r w:rsidRPr="00D22270">
        <w:rPr>
          <w:sz w:val="20"/>
          <w:szCs w:val="20"/>
        </w:rPr>
        <w:t>Система линз</w:t>
      </w:r>
      <w:r w:rsidRPr="003F7DC8">
        <w:rPr>
          <w:sz w:val="20"/>
          <w:szCs w:val="20"/>
        </w:rPr>
        <w:t>:</w:t>
      </w:r>
    </w:p>
    <w:tbl>
      <w:tblPr>
        <w:tblStyle w:val="a4"/>
        <w:tblW w:w="0" w:type="auto"/>
        <w:tblLook w:val="04A0" w:firstRow="1" w:lastRow="0" w:firstColumn="1" w:lastColumn="0" w:noHBand="0" w:noVBand="1"/>
      </w:tblPr>
      <w:tblGrid>
        <w:gridCol w:w="534"/>
        <w:gridCol w:w="726"/>
        <w:gridCol w:w="833"/>
        <w:gridCol w:w="833"/>
      </w:tblGrid>
      <w:tr w:rsidR="0001120C" w:rsidRPr="00D22270" w:rsidTr="002A511A">
        <w:trPr>
          <w:trHeight w:val="214"/>
        </w:trPr>
        <w:tc>
          <w:tcPr>
            <w:tcW w:w="534" w:type="dxa"/>
          </w:tcPr>
          <w:p w:rsidR="0001120C" w:rsidRPr="00D22270" w:rsidRDefault="0001120C" w:rsidP="009E274E">
            <w:pPr>
              <w:spacing w:after="120"/>
              <w:jc w:val="center"/>
              <w:rPr>
                <w:sz w:val="20"/>
                <w:szCs w:val="20"/>
              </w:rPr>
            </w:pPr>
            <w:r w:rsidRPr="00D22270">
              <w:rPr>
                <w:sz w:val="20"/>
                <w:szCs w:val="20"/>
              </w:rPr>
              <w:t>№</w:t>
            </w:r>
          </w:p>
        </w:tc>
        <w:tc>
          <w:tcPr>
            <w:tcW w:w="726" w:type="dxa"/>
          </w:tcPr>
          <w:p w:rsidR="0001120C" w:rsidRPr="00D22270" w:rsidRDefault="0001120C" w:rsidP="009E274E">
            <w:pPr>
              <w:spacing w:after="120"/>
              <w:jc w:val="center"/>
              <w:rPr>
                <w:sz w:val="20"/>
                <w:szCs w:val="20"/>
              </w:rPr>
            </w:pPr>
            <w:r w:rsidRPr="00D22270">
              <w:rPr>
                <w:sz w:val="20"/>
                <w:szCs w:val="20"/>
                <w:lang w:val="en-US"/>
              </w:rPr>
              <w:t>X</w:t>
            </w:r>
            <w:r w:rsidRPr="003F7DC8">
              <w:rPr>
                <w:sz w:val="20"/>
                <w:szCs w:val="20"/>
              </w:rPr>
              <w:t>1,</w:t>
            </w:r>
            <w:r w:rsidRPr="00D22270">
              <w:rPr>
                <w:sz w:val="20"/>
                <w:szCs w:val="20"/>
              </w:rPr>
              <w:t>см</w:t>
            </w:r>
          </w:p>
        </w:tc>
        <w:tc>
          <w:tcPr>
            <w:tcW w:w="833" w:type="dxa"/>
          </w:tcPr>
          <w:p w:rsidR="0001120C" w:rsidRPr="00D22270" w:rsidRDefault="0001120C" w:rsidP="009E274E">
            <w:pPr>
              <w:spacing w:after="120"/>
              <w:jc w:val="center"/>
              <w:rPr>
                <w:sz w:val="20"/>
                <w:szCs w:val="20"/>
              </w:rPr>
            </w:pPr>
            <w:r w:rsidRPr="00D22270">
              <w:rPr>
                <w:sz w:val="20"/>
                <w:szCs w:val="20"/>
                <w:lang w:val="en-US"/>
              </w:rPr>
              <w:t>X</w:t>
            </w:r>
            <w:r w:rsidRPr="003F7DC8">
              <w:rPr>
                <w:sz w:val="20"/>
                <w:szCs w:val="20"/>
              </w:rPr>
              <w:t>2,</w:t>
            </w:r>
            <w:r w:rsidRPr="00D22270">
              <w:rPr>
                <w:sz w:val="20"/>
                <w:szCs w:val="20"/>
              </w:rPr>
              <w:t>см</w:t>
            </w:r>
          </w:p>
        </w:tc>
        <w:tc>
          <w:tcPr>
            <w:tcW w:w="833" w:type="dxa"/>
          </w:tcPr>
          <w:p w:rsidR="0001120C" w:rsidRPr="0001120C" w:rsidRDefault="0001120C" w:rsidP="009E274E">
            <w:pPr>
              <w:spacing w:after="120"/>
              <w:jc w:val="center"/>
              <w:rPr>
                <w:sz w:val="20"/>
                <w:szCs w:val="20"/>
              </w:rPr>
            </w:pPr>
            <w:r>
              <w:rPr>
                <w:sz w:val="20"/>
                <w:szCs w:val="20"/>
                <w:lang w:val="en-US"/>
              </w:rPr>
              <w:t>A</w:t>
            </w:r>
            <w:r w:rsidRPr="003F7DC8">
              <w:rPr>
                <w:sz w:val="20"/>
                <w:szCs w:val="20"/>
              </w:rPr>
              <w:t>,</w:t>
            </w:r>
            <w:r>
              <w:rPr>
                <w:sz w:val="20"/>
                <w:szCs w:val="20"/>
              </w:rPr>
              <w:t xml:space="preserve"> см</w:t>
            </w:r>
          </w:p>
        </w:tc>
      </w:tr>
      <w:tr w:rsidR="0001120C" w:rsidRPr="00D22270" w:rsidTr="002A511A">
        <w:trPr>
          <w:trHeight w:val="220"/>
        </w:trPr>
        <w:tc>
          <w:tcPr>
            <w:tcW w:w="534" w:type="dxa"/>
          </w:tcPr>
          <w:p w:rsidR="0001120C" w:rsidRPr="00D22270" w:rsidRDefault="0001120C" w:rsidP="009E274E">
            <w:pPr>
              <w:spacing w:after="120"/>
              <w:jc w:val="center"/>
              <w:rPr>
                <w:sz w:val="20"/>
                <w:szCs w:val="20"/>
              </w:rPr>
            </w:pPr>
            <w:r w:rsidRPr="00D22270">
              <w:rPr>
                <w:sz w:val="20"/>
                <w:szCs w:val="20"/>
              </w:rPr>
              <w:t>1</w:t>
            </w:r>
          </w:p>
        </w:tc>
        <w:tc>
          <w:tcPr>
            <w:tcW w:w="726" w:type="dxa"/>
          </w:tcPr>
          <w:p w:rsidR="0001120C" w:rsidRPr="003F7DC8" w:rsidRDefault="0001120C" w:rsidP="009E274E">
            <w:pPr>
              <w:spacing w:after="120"/>
              <w:jc w:val="center"/>
              <w:rPr>
                <w:sz w:val="20"/>
                <w:szCs w:val="20"/>
              </w:rPr>
            </w:pPr>
            <w:r w:rsidRPr="003F7DC8">
              <w:rPr>
                <w:sz w:val="20"/>
                <w:szCs w:val="20"/>
              </w:rPr>
              <w:t>40,5</w:t>
            </w:r>
          </w:p>
        </w:tc>
        <w:tc>
          <w:tcPr>
            <w:tcW w:w="833" w:type="dxa"/>
          </w:tcPr>
          <w:p w:rsidR="0001120C" w:rsidRPr="003F7DC8" w:rsidRDefault="0001120C" w:rsidP="009E274E">
            <w:pPr>
              <w:spacing w:after="120"/>
              <w:jc w:val="center"/>
              <w:rPr>
                <w:sz w:val="20"/>
                <w:szCs w:val="20"/>
              </w:rPr>
            </w:pPr>
            <w:r w:rsidRPr="003F7DC8">
              <w:rPr>
                <w:sz w:val="20"/>
                <w:szCs w:val="20"/>
              </w:rPr>
              <w:t>108,8</w:t>
            </w:r>
          </w:p>
        </w:tc>
        <w:tc>
          <w:tcPr>
            <w:tcW w:w="833" w:type="dxa"/>
          </w:tcPr>
          <w:p w:rsidR="0001120C" w:rsidRPr="003F7DC8" w:rsidRDefault="0001120C" w:rsidP="009E274E">
            <w:pPr>
              <w:spacing w:after="120"/>
              <w:jc w:val="center"/>
              <w:rPr>
                <w:sz w:val="20"/>
                <w:szCs w:val="20"/>
              </w:rPr>
            </w:pPr>
            <w:r w:rsidRPr="003F7DC8">
              <w:rPr>
                <w:sz w:val="20"/>
                <w:szCs w:val="20"/>
              </w:rPr>
              <w:t>68,3</w:t>
            </w:r>
          </w:p>
        </w:tc>
      </w:tr>
      <w:tr w:rsidR="0001120C" w:rsidRPr="00D22270" w:rsidTr="002A511A">
        <w:trPr>
          <w:trHeight w:val="220"/>
        </w:trPr>
        <w:tc>
          <w:tcPr>
            <w:tcW w:w="534" w:type="dxa"/>
          </w:tcPr>
          <w:p w:rsidR="0001120C" w:rsidRPr="003F7DC8" w:rsidRDefault="0001120C" w:rsidP="009E274E">
            <w:pPr>
              <w:spacing w:after="120"/>
              <w:jc w:val="center"/>
              <w:rPr>
                <w:sz w:val="20"/>
                <w:szCs w:val="20"/>
              </w:rPr>
            </w:pPr>
            <w:r w:rsidRPr="003F7DC8">
              <w:rPr>
                <w:sz w:val="20"/>
                <w:szCs w:val="20"/>
              </w:rPr>
              <w:t>2</w:t>
            </w:r>
          </w:p>
        </w:tc>
        <w:tc>
          <w:tcPr>
            <w:tcW w:w="726" w:type="dxa"/>
          </w:tcPr>
          <w:p w:rsidR="0001120C" w:rsidRPr="003F7DC8" w:rsidRDefault="0001120C" w:rsidP="009E274E">
            <w:pPr>
              <w:spacing w:after="120"/>
              <w:jc w:val="center"/>
              <w:rPr>
                <w:sz w:val="20"/>
                <w:szCs w:val="20"/>
              </w:rPr>
            </w:pPr>
            <w:r w:rsidRPr="003F7DC8">
              <w:rPr>
                <w:sz w:val="20"/>
                <w:szCs w:val="20"/>
              </w:rPr>
              <w:t>40,4</w:t>
            </w:r>
          </w:p>
        </w:tc>
        <w:tc>
          <w:tcPr>
            <w:tcW w:w="833" w:type="dxa"/>
          </w:tcPr>
          <w:p w:rsidR="0001120C" w:rsidRPr="003F7DC8" w:rsidRDefault="0001120C" w:rsidP="009E274E">
            <w:pPr>
              <w:spacing w:after="120"/>
              <w:jc w:val="center"/>
              <w:rPr>
                <w:sz w:val="20"/>
                <w:szCs w:val="20"/>
              </w:rPr>
            </w:pPr>
            <w:r w:rsidRPr="003F7DC8">
              <w:rPr>
                <w:sz w:val="20"/>
                <w:szCs w:val="20"/>
              </w:rPr>
              <w:t>108,5</w:t>
            </w:r>
          </w:p>
        </w:tc>
        <w:tc>
          <w:tcPr>
            <w:tcW w:w="833" w:type="dxa"/>
          </w:tcPr>
          <w:p w:rsidR="0001120C" w:rsidRPr="003F7DC8" w:rsidRDefault="0001120C" w:rsidP="009E274E">
            <w:pPr>
              <w:spacing w:after="120"/>
              <w:jc w:val="center"/>
              <w:rPr>
                <w:sz w:val="20"/>
                <w:szCs w:val="20"/>
              </w:rPr>
            </w:pPr>
            <w:r w:rsidRPr="003F7DC8">
              <w:rPr>
                <w:sz w:val="20"/>
                <w:szCs w:val="20"/>
              </w:rPr>
              <w:t>68,1</w:t>
            </w:r>
          </w:p>
        </w:tc>
      </w:tr>
      <w:tr w:rsidR="0001120C" w:rsidRPr="00D22270" w:rsidTr="002A511A">
        <w:trPr>
          <w:trHeight w:val="220"/>
        </w:trPr>
        <w:tc>
          <w:tcPr>
            <w:tcW w:w="534" w:type="dxa"/>
          </w:tcPr>
          <w:p w:rsidR="0001120C" w:rsidRPr="00D22270" w:rsidRDefault="0001120C" w:rsidP="009E274E">
            <w:pPr>
              <w:spacing w:after="120"/>
              <w:jc w:val="center"/>
              <w:rPr>
                <w:sz w:val="20"/>
                <w:szCs w:val="20"/>
              </w:rPr>
            </w:pPr>
            <w:r w:rsidRPr="00D22270">
              <w:rPr>
                <w:sz w:val="20"/>
                <w:szCs w:val="20"/>
              </w:rPr>
              <w:t>3</w:t>
            </w:r>
          </w:p>
        </w:tc>
        <w:tc>
          <w:tcPr>
            <w:tcW w:w="726" w:type="dxa"/>
          </w:tcPr>
          <w:p w:rsidR="0001120C" w:rsidRPr="003F7DC8" w:rsidRDefault="0001120C" w:rsidP="009E274E">
            <w:pPr>
              <w:spacing w:after="120"/>
              <w:jc w:val="center"/>
              <w:rPr>
                <w:sz w:val="20"/>
                <w:szCs w:val="20"/>
              </w:rPr>
            </w:pPr>
            <w:r w:rsidRPr="003F7DC8">
              <w:rPr>
                <w:sz w:val="20"/>
                <w:szCs w:val="20"/>
              </w:rPr>
              <w:t>42,4</w:t>
            </w:r>
          </w:p>
        </w:tc>
        <w:tc>
          <w:tcPr>
            <w:tcW w:w="833" w:type="dxa"/>
          </w:tcPr>
          <w:p w:rsidR="0001120C" w:rsidRPr="003F7DC8" w:rsidRDefault="0001120C" w:rsidP="009E274E">
            <w:pPr>
              <w:spacing w:after="120"/>
              <w:jc w:val="center"/>
              <w:rPr>
                <w:sz w:val="20"/>
                <w:szCs w:val="20"/>
              </w:rPr>
            </w:pPr>
            <w:r w:rsidRPr="003F7DC8">
              <w:rPr>
                <w:sz w:val="20"/>
                <w:szCs w:val="20"/>
              </w:rPr>
              <w:t>108</w:t>
            </w:r>
          </w:p>
        </w:tc>
        <w:tc>
          <w:tcPr>
            <w:tcW w:w="833" w:type="dxa"/>
          </w:tcPr>
          <w:p w:rsidR="0001120C" w:rsidRPr="003F7DC8" w:rsidRDefault="0001120C" w:rsidP="009E274E">
            <w:pPr>
              <w:spacing w:after="120"/>
              <w:jc w:val="center"/>
              <w:rPr>
                <w:sz w:val="20"/>
                <w:szCs w:val="20"/>
              </w:rPr>
            </w:pPr>
            <w:r w:rsidRPr="003F7DC8">
              <w:rPr>
                <w:sz w:val="20"/>
                <w:szCs w:val="20"/>
              </w:rPr>
              <w:t>65,6</w:t>
            </w:r>
          </w:p>
        </w:tc>
      </w:tr>
      <w:tr w:rsidR="0001120C" w:rsidRPr="00D22270" w:rsidTr="002A511A">
        <w:trPr>
          <w:trHeight w:val="220"/>
        </w:trPr>
        <w:tc>
          <w:tcPr>
            <w:tcW w:w="534" w:type="dxa"/>
          </w:tcPr>
          <w:p w:rsidR="0001120C" w:rsidRPr="003F7DC8" w:rsidRDefault="0001120C" w:rsidP="009E274E">
            <w:pPr>
              <w:spacing w:after="120"/>
              <w:jc w:val="center"/>
              <w:rPr>
                <w:sz w:val="20"/>
                <w:szCs w:val="20"/>
              </w:rPr>
            </w:pPr>
            <w:r w:rsidRPr="003F7DC8">
              <w:rPr>
                <w:sz w:val="20"/>
                <w:szCs w:val="20"/>
              </w:rPr>
              <w:t>4</w:t>
            </w:r>
          </w:p>
        </w:tc>
        <w:tc>
          <w:tcPr>
            <w:tcW w:w="726" w:type="dxa"/>
          </w:tcPr>
          <w:p w:rsidR="0001120C" w:rsidRPr="003F7DC8" w:rsidRDefault="0001120C" w:rsidP="009E274E">
            <w:pPr>
              <w:spacing w:after="120"/>
              <w:jc w:val="center"/>
              <w:rPr>
                <w:sz w:val="20"/>
                <w:szCs w:val="20"/>
              </w:rPr>
            </w:pPr>
            <w:r w:rsidRPr="003F7DC8">
              <w:rPr>
                <w:sz w:val="20"/>
                <w:szCs w:val="20"/>
              </w:rPr>
              <w:t>41,6</w:t>
            </w:r>
          </w:p>
        </w:tc>
        <w:tc>
          <w:tcPr>
            <w:tcW w:w="833" w:type="dxa"/>
          </w:tcPr>
          <w:p w:rsidR="0001120C" w:rsidRPr="003F7DC8" w:rsidRDefault="0001120C" w:rsidP="009E274E">
            <w:pPr>
              <w:spacing w:after="120"/>
              <w:jc w:val="center"/>
              <w:rPr>
                <w:sz w:val="20"/>
                <w:szCs w:val="20"/>
              </w:rPr>
            </w:pPr>
            <w:r w:rsidRPr="003F7DC8">
              <w:rPr>
                <w:sz w:val="20"/>
                <w:szCs w:val="20"/>
              </w:rPr>
              <w:t>107,9</w:t>
            </w:r>
          </w:p>
        </w:tc>
        <w:tc>
          <w:tcPr>
            <w:tcW w:w="833" w:type="dxa"/>
          </w:tcPr>
          <w:p w:rsidR="0001120C" w:rsidRPr="003F7DC8" w:rsidRDefault="0001120C" w:rsidP="009E274E">
            <w:pPr>
              <w:spacing w:after="120"/>
              <w:jc w:val="center"/>
              <w:rPr>
                <w:sz w:val="20"/>
                <w:szCs w:val="20"/>
              </w:rPr>
            </w:pPr>
            <w:r w:rsidRPr="003F7DC8">
              <w:rPr>
                <w:sz w:val="20"/>
                <w:szCs w:val="20"/>
              </w:rPr>
              <w:t>66,3</w:t>
            </w:r>
          </w:p>
        </w:tc>
      </w:tr>
      <w:tr w:rsidR="0001120C" w:rsidRPr="00D22270" w:rsidTr="002A511A">
        <w:trPr>
          <w:trHeight w:val="220"/>
        </w:trPr>
        <w:tc>
          <w:tcPr>
            <w:tcW w:w="534" w:type="dxa"/>
          </w:tcPr>
          <w:p w:rsidR="0001120C" w:rsidRPr="00D22270" w:rsidRDefault="0001120C" w:rsidP="009E274E">
            <w:pPr>
              <w:spacing w:after="120"/>
              <w:jc w:val="center"/>
              <w:rPr>
                <w:sz w:val="20"/>
                <w:szCs w:val="20"/>
              </w:rPr>
            </w:pPr>
            <w:r w:rsidRPr="00D22270">
              <w:rPr>
                <w:sz w:val="20"/>
                <w:szCs w:val="20"/>
              </w:rPr>
              <w:t>5</w:t>
            </w:r>
          </w:p>
        </w:tc>
        <w:tc>
          <w:tcPr>
            <w:tcW w:w="726" w:type="dxa"/>
          </w:tcPr>
          <w:p w:rsidR="0001120C" w:rsidRPr="003F7DC8" w:rsidRDefault="0001120C" w:rsidP="009E274E">
            <w:pPr>
              <w:spacing w:after="120"/>
              <w:jc w:val="center"/>
              <w:rPr>
                <w:sz w:val="20"/>
                <w:szCs w:val="20"/>
              </w:rPr>
            </w:pPr>
            <w:r w:rsidRPr="003F7DC8">
              <w:rPr>
                <w:sz w:val="20"/>
                <w:szCs w:val="20"/>
              </w:rPr>
              <w:t>43,5</w:t>
            </w:r>
          </w:p>
        </w:tc>
        <w:tc>
          <w:tcPr>
            <w:tcW w:w="833" w:type="dxa"/>
          </w:tcPr>
          <w:p w:rsidR="0001120C" w:rsidRPr="003F7DC8" w:rsidRDefault="0001120C" w:rsidP="009E274E">
            <w:pPr>
              <w:spacing w:after="120"/>
              <w:jc w:val="center"/>
              <w:rPr>
                <w:sz w:val="20"/>
                <w:szCs w:val="20"/>
              </w:rPr>
            </w:pPr>
            <w:r w:rsidRPr="003F7DC8">
              <w:rPr>
                <w:sz w:val="20"/>
                <w:szCs w:val="20"/>
              </w:rPr>
              <w:t>107,8</w:t>
            </w:r>
          </w:p>
        </w:tc>
        <w:tc>
          <w:tcPr>
            <w:tcW w:w="833" w:type="dxa"/>
          </w:tcPr>
          <w:p w:rsidR="0001120C" w:rsidRDefault="0001120C" w:rsidP="009E274E">
            <w:pPr>
              <w:spacing w:after="120"/>
              <w:jc w:val="center"/>
              <w:rPr>
                <w:sz w:val="20"/>
                <w:szCs w:val="20"/>
                <w:lang w:val="en-US"/>
              </w:rPr>
            </w:pPr>
            <w:r w:rsidRPr="003F7DC8">
              <w:rPr>
                <w:sz w:val="20"/>
                <w:szCs w:val="20"/>
              </w:rPr>
              <w:t>6</w:t>
            </w:r>
            <w:r>
              <w:rPr>
                <w:sz w:val="20"/>
                <w:szCs w:val="20"/>
                <w:lang w:val="en-US"/>
              </w:rPr>
              <w:t>4,3</w:t>
            </w:r>
          </w:p>
        </w:tc>
      </w:tr>
    </w:tbl>
    <w:p w:rsidR="00D22270" w:rsidRDefault="00D22270" w:rsidP="00D22270">
      <w:pPr>
        <w:spacing w:after="120"/>
        <w:rPr>
          <w:sz w:val="20"/>
          <w:szCs w:val="20"/>
          <w:lang w:val="en-US"/>
        </w:rPr>
      </w:pPr>
    </w:p>
    <w:p w:rsidR="00D22270" w:rsidRPr="00D22270" w:rsidRDefault="00FE54B4" w:rsidP="00D22270">
      <w:pPr>
        <w:spacing w:after="120"/>
        <w:rPr>
          <w:sz w:val="20"/>
          <w:szCs w:val="20"/>
          <w:lang w:val="en-US"/>
        </w:rPr>
      </w:pPr>
      <w:r>
        <w:rPr>
          <w:sz w:val="20"/>
          <w:szCs w:val="20"/>
        </w:rPr>
        <w:t>2.2</w:t>
      </w:r>
      <w:r w:rsidR="00D22270">
        <w:rPr>
          <w:sz w:val="20"/>
          <w:szCs w:val="20"/>
        </w:rPr>
        <w:t>.Собирающая линза</w:t>
      </w:r>
      <w:r w:rsidR="00D22270">
        <w:rPr>
          <w:sz w:val="20"/>
          <w:szCs w:val="20"/>
          <w:lang w:val="en-US"/>
        </w:rPr>
        <w:t>:</w:t>
      </w:r>
    </w:p>
    <w:tbl>
      <w:tblPr>
        <w:tblStyle w:val="a4"/>
        <w:tblW w:w="0" w:type="auto"/>
        <w:tblLook w:val="04A0" w:firstRow="1" w:lastRow="0" w:firstColumn="1" w:lastColumn="0" w:noHBand="0" w:noVBand="1"/>
      </w:tblPr>
      <w:tblGrid>
        <w:gridCol w:w="534"/>
        <w:gridCol w:w="726"/>
        <w:gridCol w:w="833"/>
        <w:gridCol w:w="833"/>
      </w:tblGrid>
      <w:tr w:rsidR="0001120C" w:rsidRPr="00D22270" w:rsidTr="00C97389">
        <w:trPr>
          <w:trHeight w:val="214"/>
        </w:trPr>
        <w:tc>
          <w:tcPr>
            <w:tcW w:w="534" w:type="dxa"/>
          </w:tcPr>
          <w:p w:rsidR="0001120C" w:rsidRPr="00D22270" w:rsidRDefault="0001120C" w:rsidP="009E274E">
            <w:pPr>
              <w:spacing w:after="120"/>
              <w:jc w:val="center"/>
              <w:rPr>
                <w:sz w:val="20"/>
                <w:szCs w:val="20"/>
              </w:rPr>
            </w:pPr>
            <w:r w:rsidRPr="00D22270">
              <w:rPr>
                <w:sz w:val="20"/>
                <w:szCs w:val="20"/>
              </w:rPr>
              <w:t>№</w:t>
            </w:r>
          </w:p>
        </w:tc>
        <w:tc>
          <w:tcPr>
            <w:tcW w:w="726" w:type="dxa"/>
          </w:tcPr>
          <w:p w:rsidR="0001120C" w:rsidRPr="00D22270" w:rsidRDefault="0001120C" w:rsidP="009E274E">
            <w:pPr>
              <w:spacing w:after="120"/>
              <w:jc w:val="center"/>
              <w:rPr>
                <w:sz w:val="20"/>
                <w:szCs w:val="20"/>
              </w:rPr>
            </w:pPr>
            <w:r w:rsidRPr="00D22270">
              <w:rPr>
                <w:sz w:val="20"/>
                <w:szCs w:val="20"/>
                <w:lang w:val="en-US"/>
              </w:rPr>
              <w:t>X1,</w:t>
            </w:r>
            <w:r w:rsidRPr="00D22270">
              <w:rPr>
                <w:sz w:val="20"/>
                <w:szCs w:val="20"/>
              </w:rPr>
              <w:t>см</w:t>
            </w:r>
          </w:p>
        </w:tc>
        <w:tc>
          <w:tcPr>
            <w:tcW w:w="833" w:type="dxa"/>
          </w:tcPr>
          <w:p w:rsidR="0001120C" w:rsidRPr="00D22270" w:rsidRDefault="0001120C" w:rsidP="009E274E">
            <w:pPr>
              <w:spacing w:after="120"/>
              <w:jc w:val="center"/>
              <w:rPr>
                <w:sz w:val="20"/>
                <w:szCs w:val="20"/>
              </w:rPr>
            </w:pPr>
            <w:r w:rsidRPr="00D22270">
              <w:rPr>
                <w:sz w:val="20"/>
                <w:szCs w:val="20"/>
                <w:lang w:val="en-US"/>
              </w:rPr>
              <w:t>X2,</w:t>
            </w:r>
            <w:r w:rsidRPr="00D22270">
              <w:rPr>
                <w:sz w:val="20"/>
                <w:szCs w:val="20"/>
              </w:rPr>
              <w:t>см</w:t>
            </w:r>
          </w:p>
        </w:tc>
        <w:tc>
          <w:tcPr>
            <w:tcW w:w="833" w:type="dxa"/>
          </w:tcPr>
          <w:p w:rsidR="0001120C" w:rsidRPr="0001120C" w:rsidRDefault="0001120C" w:rsidP="009E274E">
            <w:pPr>
              <w:spacing w:after="120"/>
              <w:jc w:val="center"/>
              <w:rPr>
                <w:sz w:val="20"/>
                <w:szCs w:val="20"/>
              </w:rPr>
            </w:pPr>
            <w:r>
              <w:rPr>
                <w:sz w:val="20"/>
                <w:szCs w:val="20"/>
                <w:lang w:val="en-US"/>
              </w:rPr>
              <w:t>A,</w:t>
            </w:r>
            <w:r>
              <w:rPr>
                <w:sz w:val="20"/>
                <w:szCs w:val="20"/>
              </w:rPr>
              <w:t xml:space="preserve"> см</w:t>
            </w:r>
          </w:p>
        </w:tc>
      </w:tr>
      <w:tr w:rsidR="0001120C" w:rsidRPr="00D22270" w:rsidTr="00C97389">
        <w:trPr>
          <w:trHeight w:val="220"/>
        </w:trPr>
        <w:tc>
          <w:tcPr>
            <w:tcW w:w="534" w:type="dxa"/>
          </w:tcPr>
          <w:p w:rsidR="0001120C" w:rsidRPr="00D22270" w:rsidRDefault="0001120C" w:rsidP="009E274E">
            <w:pPr>
              <w:spacing w:after="120"/>
              <w:jc w:val="center"/>
              <w:rPr>
                <w:sz w:val="20"/>
                <w:szCs w:val="20"/>
              </w:rPr>
            </w:pPr>
            <w:r w:rsidRPr="00D22270">
              <w:rPr>
                <w:sz w:val="20"/>
                <w:szCs w:val="20"/>
              </w:rPr>
              <w:t>1</w:t>
            </w:r>
          </w:p>
        </w:tc>
        <w:tc>
          <w:tcPr>
            <w:tcW w:w="726" w:type="dxa"/>
          </w:tcPr>
          <w:p w:rsidR="0001120C" w:rsidRPr="00FE54B4" w:rsidRDefault="0001120C" w:rsidP="009E274E">
            <w:pPr>
              <w:spacing w:after="120"/>
              <w:jc w:val="center"/>
              <w:rPr>
                <w:sz w:val="20"/>
                <w:szCs w:val="20"/>
              </w:rPr>
            </w:pPr>
            <w:r>
              <w:rPr>
                <w:sz w:val="20"/>
                <w:szCs w:val="20"/>
              </w:rPr>
              <w:t>25,4</w:t>
            </w:r>
          </w:p>
        </w:tc>
        <w:tc>
          <w:tcPr>
            <w:tcW w:w="833" w:type="dxa"/>
          </w:tcPr>
          <w:p w:rsidR="0001120C" w:rsidRPr="00FE54B4" w:rsidRDefault="0001120C" w:rsidP="009E274E">
            <w:pPr>
              <w:spacing w:after="120"/>
              <w:jc w:val="center"/>
              <w:rPr>
                <w:sz w:val="20"/>
                <w:szCs w:val="20"/>
              </w:rPr>
            </w:pPr>
            <w:r>
              <w:rPr>
                <w:sz w:val="20"/>
                <w:szCs w:val="20"/>
              </w:rPr>
              <w:t>126</w:t>
            </w:r>
          </w:p>
        </w:tc>
        <w:tc>
          <w:tcPr>
            <w:tcW w:w="833" w:type="dxa"/>
          </w:tcPr>
          <w:p w:rsidR="0001120C" w:rsidRDefault="0001120C" w:rsidP="009E274E">
            <w:pPr>
              <w:spacing w:after="120"/>
              <w:jc w:val="center"/>
              <w:rPr>
                <w:sz w:val="20"/>
                <w:szCs w:val="20"/>
              </w:rPr>
            </w:pPr>
            <w:r>
              <w:rPr>
                <w:sz w:val="20"/>
                <w:szCs w:val="20"/>
              </w:rPr>
              <w:t>100,6</w:t>
            </w:r>
          </w:p>
        </w:tc>
      </w:tr>
      <w:tr w:rsidR="0001120C" w:rsidRPr="00D22270" w:rsidTr="00C97389">
        <w:trPr>
          <w:trHeight w:val="220"/>
        </w:trPr>
        <w:tc>
          <w:tcPr>
            <w:tcW w:w="534" w:type="dxa"/>
          </w:tcPr>
          <w:p w:rsidR="0001120C" w:rsidRPr="00D22270" w:rsidRDefault="0001120C" w:rsidP="009E274E">
            <w:pPr>
              <w:spacing w:after="120"/>
              <w:jc w:val="center"/>
              <w:rPr>
                <w:sz w:val="20"/>
                <w:szCs w:val="20"/>
                <w:lang w:val="en-US"/>
              </w:rPr>
            </w:pPr>
            <w:r>
              <w:rPr>
                <w:sz w:val="20"/>
                <w:szCs w:val="20"/>
                <w:lang w:val="en-US"/>
              </w:rPr>
              <w:t>2</w:t>
            </w:r>
          </w:p>
        </w:tc>
        <w:tc>
          <w:tcPr>
            <w:tcW w:w="726" w:type="dxa"/>
          </w:tcPr>
          <w:p w:rsidR="0001120C" w:rsidRPr="00FE54B4" w:rsidRDefault="0001120C" w:rsidP="009E274E">
            <w:pPr>
              <w:spacing w:after="120"/>
              <w:jc w:val="center"/>
              <w:rPr>
                <w:sz w:val="20"/>
                <w:szCs w:val="20"/>
              </w:rPr>
            </w:pPr>
            <w:r>
              <w:rPr>
                <w:sz w:val="20"/>
                <w:szCs w:val="20"/>
              </w:rPr>
              <w:t>25,7</w:t>
            </w:r>
          </w:p>
        </w:tc>
        <w:tc>
          <w:tcPr>
            <w:tcW w:w="833" w:type="dxa"/>
          </w:tcPr>
          <w:p w:rsidR="0001120C" w:rsidRPr="00FE54B4" w:rsidRDefault="0001120C" w:rsidP="009E274E">
            <w:pPr>
              <w:spacing w:after="120"/>
              <w:jc w:val="center"/>
              <w:rPr>
                <w:sz w:val="20"/>
                <w:szCs w:val="20"/>
              </w:rPr>
            </w:pPr>
            <w:r>
              <w:rPr>
                <w:sz w:val="20"/>
                <w:szCs w:val="20"/>
              </w:rPr>
              <w:t>126,2</w:t>
            </w:r>
          </w:p>
        </w:tc>
        <w:tc>
          <w:tcPr>
            <w:tcW w:w="833" w:type="dxa"/>
          </w:tcPr>
          <w:p w:rsidR="0001120C" w:rsidRDefault="0001120C" w:rsidP="009E274E">
            <w:pPr>
              <w:spacing w:after="120"/>
              <w:jc w:val="center"/>
              <w:rPr>
                <w:sz w:val="20"/>
                <w:szCs w:val="20"/>
              </w:rPr>
            </w:pPr>
            <w:r>
              <w:rPr>
                <w:sz w:val="20"/>
                <w:szCs w:val="20"/>
              </w:rPr>
              <w:t>100,5</w:t>
            </w:r>
          </w:p>
        </w:tc>
      </w:tr>
      <w:tr w:rsidR="0001120C" w:rsidRPr="00D22270" w:rsidTr="00C97389">
        <w:trPr>
          <w:trHeight w:val="220"/>
        </w:trPr>
        <w:tc>
          <w:tcPr>
            <w:tcW w:w="534" w:type="dxa"/>
          </w:tcPr>
          <w:p w:rsidR="0001120C" w:rsidRPr="00D22270" w:rsidRDefault="0001120C" w:rsidP="009E274E">
            <w:pPr>
              <w:spacing w:after="120"/>
              <w:jc w:val="center"/>
              <w:rPr>
                <w:sz w:val="20"/>
                <w:szCs w:val="20"/>
              </w:rPr>
            </w:pPr>
            <w:r w:rsidRPr="00D22270">
              <w:rPr>
                <w:sz w:val="20"/>
                <w:szCs w:val="20"/>
              </w:rPr>
              <w:t>3</w:t>
            </w:r>
          </w:p>
        </w:tc>
        <w:tc>
          <w:tcPr>
            <w:tcW w:w="726" w:type="dxa"/>
          </w:tcPr>
          <w:p w:rsidR="0001120C" w:rsidRPr="00FE54B4" w:rsidRDefault="0001120C" w:rsidP="009E274E">
            <w:pPr>
              <w:spacing w:after="120"/>
              <w:jc w:val="center"/>
              <w:rPr>
                <w:sz w:val="20"/>
                <w:szCs w:val="20"/>
              </w:rPr>
            </w:pPr>
            <w:r>
              <w:rPr>
                <w:sz w:val="20"/>
                <w:szCs w:val="20"/>
              </w:rPr>
              <w:t>26</w:t>
            </w:r>
          </w:p>
        </w:tc>
        <w:tc>
          <w:tcPr>
            <w:tcW w:w="833" w:type="dxa"/>
          </w:tcPr>
          <w:p w:rsidR="0001120C" w:rsidRPr="00FE54B4" w:rsidRDefault="0001120C" w:rsidP="009E274E">
            <w:pPr>
              <w:spacing w:after="120"/>
              <w:jc w:val="center"/>
              <w:rPr>
                <w:sz w:val="20"/>
                <w:szCs w:val="20"/>
              </w:rPr>
            </w:pPr>
            <w:r>
              <w:rPr>
                <w:sz w:val="20"/>
                <w:szCs w:val="20"/>
              </w:rPr>
              <w:t>125,9</w:t>
            </w:r>
          </w:p>
        </w:tc>
        <w:tc>
          <w:tcPr>
            <w:tcW w:w="833" w:type="dxa"/>
          </w:tcPr>
          <w:p w:rsidR="0001120C" w:rsidRDefault="0001120C" w:rsidP="009E274E">
            <w:pPr>
              <w:spacing w:after="120"/>
              <w:jc w:val="center"/>
              <w:rPr>
                <w:sz w:val="20"/>
                <w:szCs w:val="20"/>
              </w:rPr>
            </w:pPr>
            <w:r>
              <w:rPr>
                <w:sz w:val="20"/>
                <w:szCs w:val="20"/>
              </w:rPr>
              <w:t>99,9</w:t>
            </w:r>
          </w:p>
        </w:tc>
      </w:tr>
      <w:tr w:rsidR="0001120C" w:rsidRPr="00D22270" w:rsidTr="00C97389">
        <w:trPr>
          <w:trHeight w:val="220"/>
        </w:trPr>
        <w:tc>
          <w:tcPr>
            <w:tcW w:w="534" w:type="dxa"/>
          </w:tcPr>
          <w:p w:rsidR="0001120C" w:rsidRPr="00FE54B4" w:rsidRDefault="0001120C" w:rsidP="009E274E">
            <w:pPr>
              <w:spacing w:after="120"/>
              <w:jc w:val="center"/>
              <w:rPr>
                <w:sz w:val="20"/>
                <w:szCs w:val="20"/>
              </w:rPr>
            </w:pPr>
            <w:r>
              <w:rPr>
                <w:sz w:val="20"/>
                <w:szCs w:val="20"/>
              </w:rPr>
              <w:t>4</w:t>
            </w:r>
          </w:p>
        </w:tc>
        <w:tc>
          <w:tcPr>
            <w:tcW w:w="726" w:type="dxa"/>
          </w:tcPr>
          <w:p w:rsidR="0001120C" w:rsidRPr="00FE54B4" w:rsidRDefault="0001120C" w:rsidP="009E274E">
            <w:pPr>
              <w:spacing w:after="120"/>
              <w:jc w:val="center"/>
              <w:rPr>
                <w:sz w:val="20"/>
                <w:szCs w:val="20"/>
              </w:rPr>
            </w:pPr>
            <w:r>
              <w:rPr>
                <w:sz w:val="20"/>
                <w:szCs w:val="20"/>
              </w:rPr>
              <w:t>26,2</w:t>
            </w:r>
          </w:p>
        </w:tc>
        <w:tc>
          <w:tcPr>
            <w:tcW w:w="833" w:type="dxa"/>
          </w:tcPr>
          <w:p w:rsidR="0001120C" w:rsidRPr="00FE54B4" w:rsidRDefault="0001120C" w:rsidP="009E274E">
            <w:pPr>
              <w:spacing w:after="120"/>
              <w:jc w:val="center"/>
              <w:rPr>
                <w:sz w:val="20"/>
                <w:szCs w:val="20"/>
              </w:rPr>
            </w:pPr>
            <w:r>
              <w:rPr>
                <w:sz w:val="20"/>
                <w:szCs w:val="20"/>
              </w:rPr>
              <w:t>125,9</w:t>
            </w:r>
          </w:p>
        </w:tc>
        <w:tc>
          <w:tcPr>
            <w:tcW w:w="833" w:type="dxa"/>
          </w:tcPr>
          <w:p w:rsidR="0001120C" w:rsidRPr="0001120C" w:rsidRDefault="0001120C" w:rsidP="009E274E">
            <w:pPr>
              <w:spacing w:after="120"/>
              <w:jc w:val="center"/>
              <w:rPr>
                <w:sz w:val="20"/>
                <w:szCs w:val="20"/>
                <w:lang w:val="en-US"/>
              </w:rPr>
            </w:pPr>
            <w:r>
              <w:rPr>
                <w:sz w:val="20"/>
                <w:szCs w:val="20"/>
              </w:rPr>
              <w:t>99</w:t>
            </w:r>
            <w:r>
              <w:rPr>
                <w:sz w:val="20"/>
                <w:szCs w:val="20"/>
                <w:lang w:val="en-US"/>
              </w:rPr>
              <w:t>,7</w:t>
            </w:r>
          </w:p>
        </w:tc>
      </w:tr>
      <w:tr w:rsidR="0001120C" w:rsidRPr="00D22270" w:rsidTr="00C97389">
        <w:trPr>
          <w:trHeight w:val="220"/>
        </w:trPr>
        <w:tc>
          <w:tcPr>
            <w:tcW w:w="534" w:type="dxa"/>
          </w:tcPr>
          <w:p w:rsidR="0001120C" w:rsidRPr="00D22270" w:rsidRDefault="0001120C" w:rsidP="009E274E">
            <w:pPr>
              <w:spacing w:after="120"/>
              <w:jc w:val="center"/>
              <w:rPr>
                <w:sz w:val="20"/>
                <w:szCs w:val="20"/>
              </w:rPr>
            </w:pPr>
            <w:r w:rsidRPr="00D22270">
              <w:rPr>
                <w:sz w:val="20"/>
                <w:szCs w:val="20"/>
              </w:rPr>
              <w:t>5</w:t>
            </w:r>
          </w:p>
        </w:tc>
        <w:tc>
          <w:tcPr>
            <w:tcW w:w="726" w:type="dxa"/>
          </w:tcPr>
          <w:p w:rsidR="0001120C" w:rsidRPr="00FE54B4" w:rsidRDefault="0001120C" w:rsidP="009E274E">
            <w:pPr>
              <w:spacing w:after="120"/>
              <w:jc w:val="center"/>
              <w:rPr>
                <w:sz w:val="20"/>
                <w:szCs w:val="20"/>
              </w:rPr>
            </w:pPr>
            <w:r>
              <w:rPr>
                <w:sz w:val="20"/>
                <w:szCs w:val="20"/>
              </w:rPr>
              <w:t>26,2</w:t>
            </w:r>
          </w:p>
        </w:tc>
        <w:tc>
          <w:tcPr>
            <w:tcW w:w="833" w:type="dxa"/>
          </w:tcPr>
          <w:p w:rsidR="0001120C" w:rsidRPr="00FE54B4" w:rsidRDefault="0001120C" w:rsidP="009E274E">
            <w:pPr>
              <w:spacing w:after="120"/>
              <w:jc w:val="center"/>
              <w:rPr>
                <w:sz w:val="20"/>
                <w:szCs w:val="20"/>
              </w:rPr>
            </w:pPr>
            <w:r>
              <w:rPr>
                <w:sz w:val="20"/>
                <w:szCs w:val="20"/>
              </w:rPr>
              <w:t>125,5</w:t>
            </w:r>
          </w:p>
        </w:tc>
        <w:tc>
          <w:tcPr>
            <w:tcW w:w="833" w:type="dxa"/>
          </w:tcPr>
          <w:p w:rsidR="0001120C" w:rsidRPr="0001120C" w:rsidRDefault="0001120C" w:rsidP="009E274E">
            <w:pPr>
              <w:spacing w:after="120"/>
              <w:jc w:val="center"/>
              <w:rPr>
                <w:sz w:val="20"/>
                <w:szCs w:val="20"/>
                <w:lang w:val="en-US"/>
              </w:rPr>
            </w:pPr>
            <w:r>
              <w:rPr>
                <w:sz w:val="20"/>
                <w:szCs w:val="20"/>
                <w:lang w:val="en-US"/>
              </w:rPr>
              <w:t>99,3</w:t>
            </w:r>
          </w:p>
        </w:tc>
      </w:tr>
    </w:tbl>
    <w:p w:rsidR="00D22270" w:rsidRDefault="00D22270" w:rsidP="00D22270">
      <w:pPr>
        <w:spacing w:after="120"/>
        <w:rPr>
          <w:sz w:val="20"/>
          <w:szCs w:val="20"/>
        </w:rPr>
      </w:pPr>
    </w:p>
    <w:p w:rsidR="00FE54B4" w:rsidRDefault="00FE54B4" w:rsidP="00D22270">
      <w:pPr>
        <w:spacing w:after="120"/>
        <w:rPr>
          <w:sz w:val="20"/>
          <w:szCs w:val="20"/>
        </w:rPr>
      </w:pPr>
    </w:p>
    <w:p w:rsidR="00FE54B4" w:rsidRPr="005C2D65" w:rsidRDefault="00FE54B4" w:rsidP="00FE54B4">
      <w:pPr>
        <w:contextualSpacing/>
      </w:pPr>
      <w:r w:rsidRPr="00B5772B">
        <w:t>А</w:t>
      </w:r>
      <w:r w:rsidRPr="00B5772B">
        <w:rPr>
          <w:vertAlign w:val="subscript"/>
        </w:rPr>
        <w:t>11</w:t>
      </w:r>
      <w:r>
        <w:t xml:space="preserve"> = 42</w:t>
      </w:r>
      <w:r w:rsidRPr="00F75A7B">
        <w:t>,76</w:t>
      </w:r>
      <w:r w:rsidR="00F75A7B">
        <w:t xml:space="preserve"> см</w:t>
      </w:r>
      <w:r w:rsidRPr="00B5772B">
        <w:t>;</w:t>
      </w:r>
      <w:r w:rsidRPr="005C2D65">
        <w:t xml:space="preserve">                                                </w:t>
      </w:r>
      <w:r>
        <w:t xml:space="preserve">  </w:t>
      </w:r>
    </w:p>
    <w:p w:rsidR="00FE54B4" w:rsidRPr="00F75A7B" w:rsidRDefault="00FE54B4" w:rsidP="00FE54B4">
      <w:pPr>
        <w:contextualSpacing/>
      </w:pPr>
      <w:r w:rsidRPr="00B5772B">
        <w:t>А</w:t>
      </w:r>
      <w:r w:rsidRPr="00B5772B">
        <w:rPr>
          <w:vertAlign w:val="subscript"/>
        </w:rPr>
        <w:t>12</w:t>
      </w:r>
      <w:r w:rsidRPr="00B5772B">
        <w:t xml:space="preserve"> = </w:t>
      </w:r>
      <w:r w:rsidRPr="00F75A7B">
        <w:t>79,52</w:t>
      </w:r>
      <w:r w:rsidR="00F75A7B">
        <w:t xml:space="preserve"> см</w:t>
      </w:r>
    </w:p>
    <w:p w:rsidR="00FE54B4" w:rsidRPr="00F75A7B" w:rsidRDefault="00FE54B4" w:rsidP="00FE54B4">
      <w:pPr>
        <w:contextualSpacing/>
      </w:pPr>
      <w:r w:rsidRPr="00B5772B">
        <w:t>А</w:t>
      </w:r>
      <w:r w:rsidRPr="00B5772B">
        <w:rPr>
          <w:vertAlign w:val="subscript"/>
        </w:rPr>
        <w:t>21</w:t>
      </w:r>
      <w:r w:rsidRPr="00B5772B">
        <w:t xml:space="preserve"> = </w:t>
      </w:r>
      <w:r>
        <w:t>6</w:t>
      </w:r>
      <w:r w:rsidRPr="00F75A7B">
        <w:t>6</w:t>
      </w:r>
      <w:r>
        <w:t>,</w:t>
      </w:r>
      <w:r w:rsidRPr="00F75A7B">
        <w:t>52</w:t>
      </w:r>
      <w:r w:rsidR="00F75A7B">
        <w:t xml:space="preserve"> см</w:t>
      </w:r>
    </w:p>
    <w:p w:rsidR="00FE54B4" w:rsidRPr="00F75A7B" w:rsidRDefault="00FE54B4" w:rsidP="00FE54B4">
      <w:pPr>
        <w:contextualSpacing/>
      </w:pPr>
      <w:r w:rsidRPr="00B5772B">
        <w:t>А</w:t>
      </w:r>
      <w:r w:rsidRPr="00B5772B">
        <w:rPr>
          <w:vertAlign w:val="subscript"/>
        </w:rPr>
        <w:t>22</w:t>
      </w:r>
      <w:r w:rsidRPr="00B5772B">
        <w:t xml:space="preserve"> = </w:t>
      </w:r>
      <w:r w:rsidR="00F75A7B" w:rsidRPr="00F75A7B">
        <w:t>100,00</w:t>
      </w:r>
      <w:r w:rsidR="00F75A7B">
        <w:t xml:space="preserve"> см</w:t>
      </w:r>
    </w:p>
    <w:p w:rsidR="00F75A7B" w:rsidRPr="00F75A7B" w:rsidRDefault="00F75A7B" w:rsidP="00FE54B4">
      <w:pPr>
        <w:contextualSpacing/>
      </w:pPr>
    </w:p>
    <w:p w:rsidR="00F75A7B" w:rsidRPr="00F75A7B" w:rsidRDefault="00F75A7B" w:rsidP="00FE54B4">
      <w:pPr>
        <w:contextualSpacing/>
      </w:pPr>
    </w:p>
    <w:p w:rsidR="00F75A7B" w:rsidRPr="00F75A7B" w:rsidRDefault="00560313" w:rsidP="00FE54B4">
      <w:pPr>
        <w:contextualSpacing/>
      </w:pPr>
      <w:r>
        <w:rPr>
          <w:noProof/>
        </w:rPr>
        <w:pict>
          <v:shape id="_x0000_s1031" type="#_x0000_t75" style="position:absolute;margin-left:-10.8pt;margin-top:6.55pt;width:88.5pt;height:30.9pt;z-index:251665408">
            <v:imagedata r:id="rId35" o:title=""/>
            <w10:wrap type="square"/>
          </v:shape>
          <o:OLEObject Type="Embed" ProgID="Equation.3" ShapeID="_x0000_s1031" DrawAspect="Content" ObjectID="_1464735160" r:id="rId36"/>
        </w:pict>
      </w:r>
    </w:p>
    <w:p w:rsidR="00F75A7B" w:rsidRDefault="00F75A7B" w:rsidP="00F75A7B">
      <w:pPr>
        <w:spacing w:after="120"/>
        <w:rPr>
          <w:sz w:val="20"/>
          <w:szCs w:val="20"/>
        </w:rPr>
      </w:pPr>
    </w:p>
    <w:p w:rsidR="00F75A7B" w:rsidRDefault="00F75A7B" w:rsidP="00F75A7B">
      <w:pPr>
        <w:spacing w:after="120"/>
        <w:rPr>
          <w:sz w:val="20"/>
          <w:szCs w:val="20"/>
        </w:rPr>
      </w:pPr>
    </w:p>
    <w:p w:rsidR="00F75A7B" w:rsidRDefault="005840A6" w:rsidP="005840A6">
      <w:pPr>
        <w:spacing w:after="120"/>
        <w:jc w:val="both"/>
        <w:rPr>
          <w:sz w:val="20"/>
          <w:szCs w:val="20"/>
        </w:rPr>
      </w:pPr>
      <w:r>
        <w:rPr>
          <w:sz w:val="22"/>
          <w:szCs w:val="22"/>
        </w:rPr>
        <w:t>Фокусное расстояние системы</w:t>
      </w:r>
      <w:r w:rsidRPr="0005061B">
        <w:rPr>
          <w:sz w:val="22"/>
          <w:szCs w:val="22"/>
        </w:rPr>
        <w:t xml:space="preserve"> линз </w:t>
      </w:r>
    </w:p>
    <w:p w:rsidR="00F75A7B" w:rsidRPr="00F75A7B" w:rsidRDefault="00560313" w:rsidP="00F75A7B">
      <w:pPr>
        <w:rPr>
          <w:sz w:val="20"/>
          <w:szCs w:val="20"/>
        </w:rPr>
      </w:pPr>
      <w:r>
        <w:rPr>
          <w:noProof/>
          <w:sz w:val="20"/>
          <w:szCs w:val="20"/>
        </w:rPr>
        <w:pict>
          <v:shape id="_x0000_s1032" type="#_x0000_t75" style="position:absolute;margin-left:-28.5pt;margin-top:3pt;width:326.6pt;height:72.45pt;z-index:251666432">
            <v:imagedata r:id="rId37" o:title=""/>
            <w10:wrap type="square"/>
          </v:shape>
          <o:OLEObject Type="Embed" ProgID="Equation.3" ShapeID="_x0000_s1032" DrawAspect="Content" ObjectID="_1464735161" r:id="rId38"/>
        </w:pict>
      </w:r>
    </w:p>
    <w:p w:rsidR="00F75A7B" w:rsidRPr="00F75A7B" w:rsidRDefault="00F75A7B" w:rsidP="00F75A7B">
      <w:pPr>
        <w:rPr>
          <w:sz w:val="20"/>
          <w:szCs w:val="20"/>
        </w:rPr>
      </w:pPr>
    </w:p>
    <w:p w:rsidR="00F75A7B" w:rsidRPr="00F75A7B" w:rsidRDefault="00F75A7B" w:rsidP="00F75A7B">
      <w:pPr>
        <w:rPr>
          <w:sz w:val="20"/>
          <w:szCs w:val="20"/>
        </w:rPr>
      </w:pPr>
    </w:p>
    <w:p w:rsidR="00F75A7B" w:rsidRPr="00F75A7B" w:rsidRDefault="00F75A7B" w:rsidP="00F75A7B">
      <w:pPr>
        <w:rPr>
          <w:sz w:val="20"/>
          <w:szCs w:val="20"/>
        </w:rPr>
      </w:pPr>
    </w:p>
    <w:p w:rsidR="00F75A7B" w:rsidRPr="00F75A7B" w:rsidRDefault="00F75A7B" w:rsidP="00F75A7B">
      <w:pPr>
        <w:rPr>
          <w:sz w:val="20"/>
          <w:szCs w:val="20"/>
        </w:rPr>
      </w:pPr>
    </w:p>
    <w:p w:rsidR="00F75A7B" w:rsidRPr="00F75A7B" w:rsidRDefault="00F75A7B" w:rsidP="00F75A7B">
      <w:pPr>
        <w:rPr>
          <w:sz w:val="20"/>
          <w:szCs w:val="20"/>
        </w:rPr>
      </w:pPr>
    </w:p>
    <w:p w:rsidR="00F75A7B" w:rsidRPr="00F75A7B" w:rsidRDefault="00F75A7B" w:rsidP="00F75A7B">
      <w:pPr>
        <w:rPr>
          <w:sz w:val="20"/>
          <w:szCs w:val="20"/>
        </w:rPr>
      </w:pPr>
    </w:p>
    <w:p w:rsidR="00F75A7B" w:rsidRDefault="00F75A7B" w:rsidP="00F75A7B">
      <w:pPr>
        <w:spacing w:after="120"/>
        <w:jc w:val="both"/>
        <w:rPr>
          <w:sz w:val="22"/>
          <w:szCs w:val="22"/>
        </w:rPr>
      </w:pPr>
    </w:p>
    <w:p w:rsidR="005840A6" w:rsidRDefault="005840A6" w:rsidP="005840A6">
      <w:pPr>
        <w:jc w:val="both"/>
        <w:rPr>
          <w:sz w:val="20"/>
          <w:szCs w:val="20"/>
        </w:rPr>
      </w:pPr>
      <w:r>
        <w:rPr>
          <w:sz w:val="22"/>
          <w:szCs w:val="22"/>
        </w:rPr>
        <w:t>Ф</w:t>
      </w:r>
      <w:r w:rsidRPr="0005061B">
        <w:rPr>
          <w:sz w:val="22"/>
          <w:szCs w:val="22"/>
        </w:rPr>
        <w:t>окусное расстояние положительной линзы</w:t>
      </w:r>
      <w:r>
        <w:rPr>
          <w:sz w:val="22"/>
          <w:szCs w:val="22"/>
        </w:rPr>
        <w:t xml:space="preserve">                                                                                                                              </w:t>
      </w:r>
    </w:p>
    <w:p w:rsidR="005840A6" w:rsidRDefault="00560313" w:rsidP="00F75A7B">
      <w:pPr>
        <w:rPr>
          <w:sz w:val="20"/>
          <w:szCs w:val="20"/>
        </w:rPr>
      </w:pPr>
      <w:r>
        <w:rPr>
          <w:noProof/>
          <w:sz w:val="22"/>
          <w:szCs w:val="22"/>
        </w:rPr>
        <w:pict>
          <v:shape id="_x0000_s1033" type="#_x0000_t75" style="position:absolute;margin-left:-28.5pt;margin-top:5.9pt;width:328.6pt;height:72.45pt;z-index:251668480">
            <v:imagedata r:id="rId39" o:title=""/>
            <w10:wrap type="square"/>
          </v:shape>
          <o:OLEObject Type="Embed" ProgID="Equation.3" ShapeID="_x0000_s1033" DrawAspect="Content" ObjectID="_1464735162" r:id="rId40"/>
        </w:pict>
      </w:r>
    </w:p>
    <w:p w:rsidR="005840A6" w:rsidRDefault="005840A6" w:rsidP="00F75A7B">
      <w:pPr>
        <w:rPr>
          <w:sz w:val="20"/>
          <w:szCs w:val="20"/>
        </w:rPr>
      </w:pPr>
    </w:p>
    <w:p w:rsidR="00F75A7B" w:rsidRDefault="00F75A7B" w:rsidP="00F75A7B">
      <w:pPr>
        <w:rPr>
          <w:sz w:val="20"/>
          <w:szCs w:val="20"/>
        </w:rPr>
      </w:pPr>
    </w:p>
    <w:p w:rsidR="005840A6" w:rsidRDefault="005840A6" w:rsidP="00F75A7B">
      <w:pPr>
        <w:rPr>
          <w:sz w:val="20"/>
          <w:szCs w:val="20"/>
        </w:rPr>
      </w:pPr>
    </w:p>
    <w:p w:rsidR="005840A6" w:rsidRDefault="005840A6" w:rsidP="00F75A7B">
      <w:pPr>
        <w:rPr>
          <w:sz w:val="20"/>
          <w:szCs w:val="20"/>
        </w:rPr>
      </w:pPr>
    </w:p>
    <w:p w:rsidR="005840A6" w:rsidRDefault="005840A6" w:rsidP="00F75A7B">
      <w:pPr>
        <w:rPr>
          <w:sz w:val="20"/>
          <w:szCs w:val="20"/>
        </w:rPr>
      </w:pPr>
    </w:p>
    <w:p w:rsidR="005840A6" w:rsidRDefault="005840A6" w:rsidP="00F75A7B">
      <w:pPr>
        <w:rPr>
          <w:sz w:val="20"/>
          <w:szCs w:val="20"/>
        </w:rPr>
      </w:pPr>
    </w:p>
    <w:p w:rsidR="005840A6" w:rsidRDefault="00514490" w:rsidP="00F75A7B">
      <w:pPr>
        <w:rPr>
          <w:sz w:val="22"/>
          <w:szCs w:val="22"/>
        </w:rPr>
      </w:pPr>
      <w:r w:rsidRPr="006E042B">
        <w:rPr>
          <w:sz w:val="22"/>
          <w:szCs w:val="22"/>
        </w:rPr>
        <w:t>Фокусное расстояние отрицательной линзы</w:t>
      </w:r>
    </w:p>
    <w:p w:rsidR="006340F8" w:rsidRDefault="006340F8" w:rsidP="00F75A7B">
      <w:pPr>
        <w:rPr>
          <w:sz w:val="20"/>
          <w:szCs w:val="20"/>
        </w:rPr>
      </w:pPr>
    </w:p>
    <w:p w:rsidR="006340F8" w:rsidRDefault="00560313" w:rsidP="00F75A7B">
      <w:pPr>
        <w:rPr>
          <w:sz w:val="20"/>
          <w:szCs w:val="20"/>
        </w:rPr>
      </w:pPr>
      <w:r>
        <w:rPr>
          <w:noProof/>
          <w:sz w:val="20"/>
          <w:szCs w:val="20"/>
        </w:rPr>
        <w:lastRenderedPageBreak/>
        <w:pict>
          <v:shape id="_x0000_s1034" type="#_x0000_t75" style="position:absolute;margin-left:-4.05pt;margin-top:29.6pt;width:379.95pt;height:101.65pt;z-index:251669504">
            <v:imagedata r:id="rId41" o:title=""/>
            <w10:wrap type="square"/>
          </v:shape>
          <o:OLEObject Type="Embed" ProgID="Equation.3" ShapeID="_x0000_s1034" DrawAspect="Content" ObjectID="_1464735163" r:id="rId42"/>
        </w:pict>
      </w:r>
    </w:p>
    <w:p w:rsidR="006340F8" w:rsidRPr="006340F8" w:rsidRDefault="006340F8" w:rsidP="006340F8">
      <w:pPr>
        <w:rPr>
          <w:sz w:val="20"/>
          <w:szCs w:val="20"/>
        </w:rPr>
      </w:pPr>
    </w:p>
    <w:p w:rsidR="006340F8" w:rsidRPr="006340F8" w:rsidRDefault="006340F8" w:rsidP="006340F8">
      <w:pPr>
        <w:rPr>
          <w:sz w:val="20"/>
          <w:szCs w:val="20"/>
        </w:rPr>
      </w:pPr>
    </w:p>
    <w:p w:rsidR="006340F8" w:rsidRPr="006340F8" w:rsidRDefault="006340F8" w:rsidP="006340F8">
      <w:pPr>
        <w:rPr>
          <w:sz w:val="20"/>
          <w:szCs w:val="20"/>
        </w:rPr>
      </w:pPr>
    </w:p>
    <w:p w:rsidR="006340F8" w:rsidRPr="006340F8" w:rsidRDefault="006340F8" w:rsidP="006340F8">
      <w:pPr>
        <w:rPr>
          <w:sz w:val="20"/>
          <w:szCs w:val="20"/>
        </w:rPr>
      </w:pPr>
    </w:p>
    <w:p w:rsidR="006340F8" w:rsidRPr="006340F8" w:rsidRDefault="006340F8" w:rsidP="006340F8">
      <w:pPr>
        <w:rPr>
          <w:sz w:val="20"/>
          <w:szCs w:val="20"/>
        </w:rPr>
      </w:pPr>
    </w:p>
    <w:p w:rsidR="006340F8" w:rsidRPr="006340F8" w:rsidRDefault="006340F8" w:rsidP="006340F8">
      <w:pPr>
        <w:rPr>
          <w:sz w:val="20"/>
          <w:szCs w:val="20"/>
        </w:rPr>
      </w:pPr>
    </w:p>
    <w:p w:rsidR="0001120C" w:rsidRDefault="003F7DC8" w:rsidP="0001120C">
      <w:pPr>
        <w:tabs>
          <w:tab w:val="left" w:pos="180"/>
        </w:tabs>
        <w:jc w:val="center"/>
        <w:rPr>
          <w:sz w:val="20"/>
          <w:szCs w:val="20"/>
        </w:rPr>
      </w:pPr>
      <w:r>
        <w:rPr>
          <w:sz w:val="20"/>
          <w:szCs w:val="20"/>
        </w:rPr>
        <w:t>Р</w:t>
      </w:r>
      <w:r w:rsidR="0001120C">
        <w:rPr>
          <w:sz w:val="20"/>
          <w:szCs w:val="20"/>
        </w:rPr>
        <w:t>асчет погрешностей:</w:t>
      </w:r>
    </w:p>
    <w:p w:rsidR="0001120C" w:rsidRPr="00C77E18" w:rsidRDefault="0001120C" w:rsidP="0001120C">
      <w:pPr>
        <w:tabs>
          <w:tab w:val="left" w:pos="8064"/>
        </w:tabs>
        <w:rPr>
          <w:sz w:val="20"/>
          <w:szCs w:val="20"/>
        </w:rPr>
      </w:pPr>
      <w:r>
        <w:rPr>
          <w:sz w:val="20"/>
          <w:szCs w:val="20"/>
        </w:rPr>
        <w:tab/>
      </w:r>
    </w:p>
    <w:p w:rsidR="0001120C" w:rsidRDefault="0001120C" w:rsidP="0001120C">
      <w:pPr>
        <w:tabs>
          <w:tab w:val="left" w:pos="180"/>
        </w:tabs>
        <w:jc w:val="center"/>
        <w:rPr>
          <w:bCs/>
          <w:sz w:val="20"/>
          <w:szCs w:val="20"/>
        </w:rPr>
      </w:pPr>
      <w:r>
        <w:rPr>
          <w:bCs/>
          <w:sz w:val="20"/>
          <w:szCs w:val="20"/>
        </w:rPr>
        <w:t xml:space="preserve"> </w:t>
      </w:r>
      <w:r w:rsidRPr="005B2711">
        <w:rPr>
          <w:bCs/>
          <w:position w:val="-30"/>
          <w:sz w:val="20"/>
          <w:szCs w:val="20"/>
        </w:rPr>
        <w:object w:dxaOrig="3720" w:dyaOrig="800">
          <v:shape id="_x0000_i1039" type="#_x0000_t75" style="width:186pt;height:39.75pt" o:ole="">
            <v:imagedata r:id="rId43" o:title=""/>
          </v:shape>
          <o:OLEObject Type="Embed" ProgID="Equation.3" ShapeID="_x0000_i1039" DrawAspect="Content" ObjectID="_1464735152" r:id="rId44"/>
        </w:object>
      </w:r>
      <w:r>
        <w:rPr>
          <w:bCs/>
          <w:sz w:val="20"/>
          <w:szCs w:val="20"/>
        </w:rPr>
        <w:t xml:space="preserve">  </w:t>
      </w:r>
    </w:p>
    <w:p w:rsidR="0001120C" w:rsidRDefault="0001120C" w:rsidP="0001120C">
      <w:pPr>
        <w:tabs>
          <w:tab w:val="left" w:pos="180"/>
        </w:tabs>
        <w:jc w:val="both"/>
        <w:rPr>
          <w:bCs/>
          <w:sz w:val="20"/>
          <w:szCs w:val="20"/>
        </w:rPr>
      </w:pPr>
      <w:r>
        <w:rPr>
          <w:bCs/>
          <w:sz w:val="20"/>
          <w:szCs w:val="20"/>
        </w:rPr>
        <w:t xml:space="preserve"> </w:t>
      </w:r>
      <w:r w:rsidRPr="009C5163">
        <w:rPr>
          <w:bCs/>
          <w:i/>
          <w:sz w:val="28"/>
          <w:szCs w:val="28"/>
        </w:rPr>
        <w:t>К</w:t>
      </w:r>
      <w:r w:rsidRPr="009C5163">
        <w:rPr>
          <w:bCs/>
          <w:i/>
          <w:sz w:val="28"/>
          <w:szCs w:val="28"/>
          <w:vertAlign w:val="subscript"/>
          <w:lang w:val="en-US"/>
        </w:rPr>
        <w:t>s</w:t>
      </w:r>
      <w:r w:rsidRPr="009C5163">
        <w:rPr>
          <w:bCs/>
          <w:sz w:val="20"/>
          <w:szCs w:val="20"/>
        </w:rPr>
        <w:t xml:space="preserve">  </w:t>
      </w:r>
      <w:r w:rsidR="00EA3A3C">
        <w:rPr>
          <w:bCs/>
          <w:sz w:val="20"/>
          <w:szCs w:val="20"/>
        </w:rPr>
        <w:t xml:space="preserve">для </w:t>
      </w:r>
      <w:r w:rsidR="00EA3A3C" w:rsidRPr="00EA3A3C">
        <w:rPr>
          <w:bCs/>
          <w:sz w:val="20"/>
          <w:szCs w:val="20"/>
        </w:rPr>
        <w:t>5-</w:t>
      </w:r>
      <w:r w:rsidR="00EA3A3C">
        <w:rPr>
          <w:bCs/>
          <w:sz w:val="20"/>
          <w:szCs w:val="20"/>
        </w:rPr>
        <w:t>ти</w:t>
      </w:r>
      <w:r>
        <w:rPr>
          <w:bCs/>
          <w:sz w:val="20"/>
          <w:szCs w:val="20"/>
        </w:rPr>
        <w:t xml:space="preserve"> измерений = </w:t>
      </w:r>
      <w:r w:rsidR="00EA3A3C">
        <w:rPr>
          <w:rStyle w:val="apple-style-span"/>
          <w:rFonts w:ascii="Verdana" w:hAnsi="Verdana"/>
          <w:color w:val="808080"/>
          <w:sz w:val="17"/>
          <w:szCs w:val="17"/>
        </w:rPr>
        <w:t>2,776</w:t>
      </w:r>
      <w:r>
        <w:rPr>
          <w:bCs/>
          <w:sz w:val="20"/>
          <w:szCs w:val="20"/>
        </w:rPr>
        <w:t xml:space="preserve"> </w:t>
      </w:r>
      <w:r w:rsidR="00EA3A3C">
        <w:rPr>
          <w:bCs/>
          <w:sz w:val="20"/>
          <w:szCs w:val="20"/>
        </w:rPr>
        <w:t xml:space="preserve">с доверительной вероятностью </w:t>
      </w:r>
      <w:r w:rsidR="00EA3A3C">
        <w:rPr>
          <w:rStyle w:val="apple-style-span"/>
          <w:rFonts w:ascii="Verdana" w:hAnsi="Verdana"/>
          <w:color w:val="808080"/>
          <w:sz w:val="17"/>
          <w:szCs w:val="17"/>
        </w:rPr>
        <w:t>0,95.</w:t>
      </w:r>
      <w:r>
        <w:rPr>
          <w:bCs/>
          <w:sz w:val="20"/>
          <w:szCs w:val="20"/>
        </w:rPr>
        <w:t xml:space="preserve">  </w:t>
      </w:r>
    </w:p>
    <w:p w:rsidR="0001120C" w:rsidRDefault="00686A08" w:rsidP="00CB13A7">
      <w:pPr>
        <w:tabs>
          <w:tab w:val="left" w:pos="180"/>
        </w:tabs>
        <w:ind w:left="-142" w:hanging="1276"/>
        <w:jc w:val="both"/>
        <w:rPr>
          <w:bCs/>
          <w:sz w:val="20"/>
          <w:szCs w:val="20"/>
        </w:rPr>
      </w:pPr>
      <w:r w:rsidRPr="00CB13A7">
        <w:rPr>
          <w:position w:val="-34"/>
          <w:sz w:val="44"/>
          <w:szCs w:val="44"/>
        </w:rPr>
        <w:object w:dxaOrig="10140" w:dyaOrig="5920">
          <v:shape id="_x0000_i1040" type="#_x0000_t75" style="width:456pt;height:266.25pt" o:ole="">
            <v:imagedata r:id="rId45" o:title=""/>
          </v:shape>
          <o:OLEObject Type="Embed" ProgID="Equation.3" ShapeID="_x0000_i1040" DrawAspect="Content" ObjectID="_1464735153" r:id="rId46"/>
        </w:object>
      </w:r>
      <w:r w:rsidR="0001120C">
        <w:rPr>
          <w:bCs/>
          <w:sz w:val="20"/>
          <w:szCs w:val="20"/>
        </w:rPr>
        <w:t xml:space="preserve">                                                     </w:t>
      </w:r>
    </w:p>
    <w:p w:rsidR="006340F8" w:rsidRDefault="006340F8" w:rsidP="006340F8">
      <w:pPr>
        <w:jc w:val="center"/>
        <w:rPr>
          <w:sz w:val="20"/>
          <w:szCs w:val="20"/>
        </w:rPr>
      </w:pPr>
    </w:p>
    <w:p w:rsidR="00617E7C" w:rsidRDefault="00617E7C" w:rsidP="00617E7C">
      <w:pPr>
        <w:jc w:val="center"/>
        <w:rPr>
          <w:sz w:val="20"/>
          <w:szCs w:val="20"/>
        </w:rPr>
      </w:pPr>
    </w:p>
    <w:p w:rsidR="00617E7C" w:rsidRDefault="00617E7C" w:rsidP="00617E7C">
      <w:pPr>
        <w:jc w:val="center"/>
        <w:rPr>
          <w:sz w:val="20"/>
          <w:szCs w:val="20"/>
        </w:rPr>
      </w:pPr>
    </w:p>
    <w:p w:rsidR="00617E7C" w:rsidRDefault="00617E7C" w:rsidP="00617E7C">
      <w:pPr>
        <w:jc w:val="center"/>
        <w:rPr>
          <w:sz w:val="20"/>
          <w:szCs w:val="20"/>
        </w:rPr>
      </w:pPr>
    </w:p>
    <w:p w:rsidR="00617E7C" w:rsidRDefault="00617E7C" w:rsidP="00617E7C">
      <w:pPr>
        <w:jc w:val="center"/>
        <w:rPr>
          <w:sz w:val="20"/>
          <w:szCs w:val="20"/>
        </w:rPr>
      </w:pPr>
    </w:p>
    <w:p w:rsidR="00617E7C" w:rsidRDefault="00617E7C" w:rsidP="00617E7C">
      <w:pPr>
        <w:jc w:val="center"/>
        <w:rPr>
          <w:sz w:val="20"/>
          <w:szCs w:val="20"/>
        </w:rPr>
      </w:pPr>
    </w:p>
    <w:p w:rsidR="003F7DC8" w:rsidRDefault="003F7DC8" w:rsidP="003F7DC8">
      <w:pPr>
        <w:jc w:val="center"/>
        <w:rPr>
          <w:sz w:val="20"/>
          <w:szCs w:val="20"/>
        </w:rPr>
      </w:pPr>
    </w:p>
    <w:p w:rsidR="003F7DC8" w:rsidRDefault="003F7DC8" w:rsidP="003F7DC8">
      <w:pPr>
        <w:jc w:val="center"/>
        <w:rPr>
          <w:sz w:val="20"/>
          <w:szCs w:val="20"/>
        </w:rPr>
      </w:pPr>
    </w:p>
    <w:p w:rsidR="003F7DC8" w:rsidRPr="00A73BC0" w:rsidRDefault="003F7DC8" w:rsidP="003F7DC8">
      <w:pPr>
        <w:jc w:val="center"/>
        <w:rPr>
          <w:sz w:val="20"/>
          <w:szCs w:val="20"/>
        </w:rPr>
      </w:pPr>
      <w:r w:rsidRPr="00A73BC0">
        <w:rPr>
          <w:sz w:val="20"/>
          <w:szCs w:val="20"/>
        </w:rPr>
        <w:t>Положительная линза</w:t>
      </w:r>
    </w:p>
    <w:p w:rsidR="00617E7C" w:rsidRDefault="00617E7C" w:rsidP="00617E7C">
      <w:pPr>
        <w:jc w:val="center"/>
        <w:rPr>
          <w:sz w:val="20"/>
          <w:szCs w:val="20"/>
        </w:rPr>
      </w:pPr>
    </w:p>
    <w:p w:rsidR="00617E7C" w:rsidRDefault="00617E7C" w:rsidP="00617E7C">
      <w:pPr>
        <w:jc w:val="center"/>
        <w:rPr>
          <w:sz w:val="20"/>
          <w:szCs w:val="20"/>
        </w:rPr>
      </w:pPr>
    </w:p>
    <w:p w:rsidR="00617E7C" w:rsidRDefault="00617E7C" w:rsidP="00617E7C">
      <w:pPr>
        <w:jc w:val="center"/>
        <w:rPr>
          <w:sz w:val="20"/>
          <w:szCs w:val="20"/>
        </w:rPr>
      </w:pPr>
    </w:p>
    <w:p w:rsidR="00C64D03" w:rsidRDefault="00686A08" w:rsidP="00C64D03">
      <w:pPr>
        <w:rPr>
          <w:bCs/>
          <w:sz w:val="20"/>
          <w:szCs w:val="20"/>
        </w:rPr>
      </w:pPr>
      <w:r w:rsidRPr="00686A08">
        <w:rPr>
          <w:b/>
          <w:position w:val="-128"/>
        </w:rPr>
        <w:object w:dxaOrig="10460" w:dyaOrig="2680">
          <v:shape id="_x0000_i1041" type="#_x0000_t75" style="width:509.25pt;height:133.5pt" o:ole="">
            <v:imagedata r:id="rId47" o:title=""/>
          </v:shape>
          <o:OLEObject Type="Embed" ProgID="Equation.3" ShapeID="_x0000_i1041" DrawAspect="Content" ObjectID="_1464735154" r:id="rId48"/>
        </w:object>
      </w:r>
    </w:p>
    <w:p w:rsidR="00C64D03" w:rsidRDefault="00C64D03" w:rsidP="00C64D03">
      <w:pPr>
        <w:rPr>
          <w:bCs/>
          <w:sz w:val="20"/>
          <w:szCs w:val="20"/>
        </w:rPr>
      </w:pPr>
    </w:p>
    <w:p w:rsidR="00C64D03" w:rsidRDefault="00C64D03" w:rsidP="00C64D03">
      <w:pPr>
        <w:rPr>
          <w:bCs/>
          <w:sz w:val="20"/>
          <w:szCs w:val="20"/>
        </w:rPr>
      </w:pPr>
    </w:p>
    <w:p w:rsidR="00C64D03" w:rsidRDefault="00C64D03" w:rsidP="00C64D03">
      <w:pPr>
        <w:rPr>
          <w:sz w:val="20"/>
          <w:szCs w:val="20"/>
        </w:rPr>
      </w:pPr>
    </w:p>
    <w:p w:rsidR="003F7DC8" w:rsidRDefault="003F7DC8" w:rsidP="00617E7C">
      <w:pPr>
        <w:spacing w:after="120"/>
        <w:ind w:left="1060" w:hanging="703"/>
        <w:jc w:val="center"/>
        <w:rPr>
          <w:sz w:val="20"/>
          <w:szCs w:val="20"/>
        </w:rPr>
      </w:pPr>
    </w:p>
    <w:p w:rsidR="003F7DC8" w:rsidRDefault="003F7DC8" w:rsidP="00617E7C">
      <w:pPr>
        <w:spacing w:after="120"/>
        <w:ind w:left="1060" w:hanging="703"/>
        <w:jc w:val="center"/>
        <w:rPr>
          <w:sz w:val="20"/>
          <w:szCs w:val="20"/>
        </w:rPr>
      </w:pPr>
    </w:p>
    <w:p w:rsidR="003F7DC8" w:rsidRDefault="003F7DC8" w:rsidP="00617E7C">
      <w:pPr>
        <w:spacing w:after="120"/>
        <w:ind w:left="1060" w:hanging="703"/>
        <w:jc w:val="center"/>
        <w:rPr>
          <w:sz w:val="20"/>
          <w:szCs w:val="20"/>
        </w:rPr>
      </w:pPr>
    </w:p>
    <w:p w:rsidR="003F7DC8" w:rsidRDefault="003F7DC8" w:rsidP="00617E7C">
      <w:pPr>
        <w:spacing w:after="120"/>
        <w:ind w:left="1060" w:hanging="703"/>
        <w:jc w:val="center"/>
        <w:rPr>
          <w:sz w:val="20"/>
          <w:szCs w:val="20"/>
        </w:rPr>
      </w:pPr>
    </w:p>
    <w:p w:rsidR="003F7DC8" w:rsidRDefault="003F7DC8" w:rsidP="00617E7C">
      <w:pPr>
        <w:spacing w:after="120"/>
        <w:ind w:left="1060" w:hanging="703"/>
        <w:jc w:val="center"/>
        <w:rPr>
          <w:sz w:val="20"/>
          <w:szCs w:val="20"/>
        </w:rPr>
      </w:pPr>
    </w:p>
    <w:p w:rsidR="00617E7C" w:rsidRDefault="00617E7C" w:rsidP="00617E7C">
      <w:pPr>
        <w:spacing w:after="120"/>
        <w:ind w:left="1060" w:hanging="703"/>
        <w:jc w:val="center"/>
        <w:rPr>
          <w:sz w:val="20"/>
          <w:szCs w:val="20"/>
        </w:rPr>
      </w:pPr>
      <w:r>
        <w:rPr>
          <w:sz w:val="20"/>
          <w:szCs w:val="20"/>
        </w:rPr>
        <w:t>Система линз</w:t>
      </w:r>
    </w:p>
    <w:p w:rsidR="006340F8" w:rsidRDefault="00560313" w:rsidP="00716E1D">
      <w:pPr>
        <w:rPr>
          <w:b/>
        </w:rPr>
      </w:pPr>
      <w:r>
        <w:rPr>
          <w:b/>
          <w:noProof/>
        </w:rPr>
        <w:pict>
          <v:shape id="_x0000_s1057" type="#_x0000_t75" style="position:absolute;margin-left:71.7pt;margin-top:114.05pt;width:345pt;height:276pt;z-index:251670528">
            <v:imagedata r:id="rId49" o:title=""/>
            <w10:wrap type="topAndBottom"/>
          </v:shape>
          <o:OLEObject Type="Embed" ProgID="Equation.3" ShapeID="_x0000_s1057" DrawAspect="Content" ObjectID="_1464735164" r:id="rId50"/>
        </w:pict>
      </w:r>
      <w:r w:rsidR="00686A08" w:rsidRPr="00686A08">
        <w:rPr>
          <w:b/>
          <w:position w:val="-58"/>
        </w:rPr>
        <w:object w:dxaOrig="10400" w:dyaOrig="1280">
          <v:shape id="_x0000_i1042" type="#_x0000_t75" style="width:506.25pt;height:63.75pt" o:ole="">
            <v:imagedata r:id="rId51" o:title=""/>
          </v:shape>
          <o:OLEObject Type="Embed" ProgID="Equation.3" ShapeID="_x0000_i1042" DrawAspect="Content" ObjectID="_1464735155" r:id="rId52"/>
        </w:object>
      </w:r>
    </w:p>
    <w:p w:rsidR="00716E1D" w:rsidRDefault="00716E1D" w:rsidP="00716E1D">
      <w:pPr>
        <w:rPr>
          <w:sz w:val="20"/>
          <w:szCs w:val="20"/>
        </w:rPr>
      </w:pPr>
    </w:p>
    <w:p w:rsidR="00716E1D" w:rsidRDefault="00716E1D" w:rsidP="00716E1D">
      <w:pPr>
        <w:jc w:val="center"/>
        <w:rPr>
          <w:sz w:val="20"/>
          <w:szCs w:val="20"/>
        </w:rPr>
      </w:pPr>
      <w:r>
        <w:rPr>
          <w:sz w:val="20"/>
          <w:szCs w:val="20"/>
        </w:rPr>
        <w:t>Отрицательная линза</w:t>
      </w:r>
    </w:p>
    <w:p w:rsidR="00686A08" w:rsidRDefault="00686A08" w:rsidP="00716E1D">
      <w:pPr>
        <w:jc w:val="center"/>
        <w:rPr>
          <w:sz w:val="20"/>
          <w:szCs w:val="20"/>
        </w:rPr>
      </w:pPr>
    </w:p>
    <w:p w:rsidR="00686A08" w:rsidRDefault="00686A08" w:rsidP="00716E1D">
      <w:pPr>
        <w:jc w:val="center"/>
        <w:rPr>
          <w:sz w:val="20"/>
          <w:szCs w:val="20"/>
        </w:rPr>
      </w:pPr>
    </w:p>
    <w:p w:rsidR="002332B6" w:rsidRDefault="002332B6" w:rsidP="00686A08"/>
    <w:p w:rsidR="003F7DC8" w:rsidRDefault="003F7DC8" w:rsidP="003F7DC8">
      <w:pPr>
        <w:jc w:val="both"/>
      </w:pPr>
    </w:p>
    <w:p w:rsidR="003F7DC8" w:rsidRDefault="003F7DC8" w:rsidP="003F7DC8">
      <w:pPr>
        <w:jc w:val="both"/>
      </w:pPr>
    </w:p>
    <w:p w:rsidR="003F7DC8" w:rsidRDefault="003F7DC8" w:rsidP="003F7DC8">
      <w:pPr>
        <w:jc w:val="both"/>
      </w:pPr>
    </w:p>
    <w:p w:rsidR="003F7DC8" w:rsidRDefault="003F7DC8" w:rsidP="003F7DC8">
      <w:pPr>
        <w:jc w:val="both"/>
      </w:pPr>
    </w:p>
    <w:p w:rsidR="003F7DC8" w:rsidRDefault="00686A08" w:rsidP="003F7DC8">
      <w:pPr>
        <w:jc w:val="both"/>
      </w:pPr>
      <w:r w:rsidRPr="00EF258C">
        <w:t>Вывод:</w:t>
      </w:r>
      <w:r w:rsidR="00EF258C" w:rsidRPr="00EF258C">
        <w:t xml:space="preserve"> </w:t>
      </w:r>
      <w:r w:rsidR="002332B6">
        <w:t>в</w:t>
      </w:r>
      <w:r w:rsidR="00EF258C" w:rsidRPr="00EF258C">
        <w:t xml:space="preserve"> ходе работы были определены фокусные расстояния положительной и отрицательной линз с помощью метода Бесселя.</w:t>
      </w:r>
      <w:r w:rsidR="003F7DC8" w:rsidRPr="003F7DC8">
        <w:t xml:space="preserve"> </w:t>
      </w:r>
      <w:r w:rsidR="003F7DC8">
        <w:t>Фокусное расстояние тонкой положительной (собирающей) линзы можно легко рассчитать, если с помощью этой линзы на экране получить действительное изображение предмета:</w:t>
      </w:r>
      <w:r w:rsidR="003F7DC8" w:rsidRPr="00DC65E6">
        <w:rPr>
          <w:position w:val="-30"/>
        </w:rPr>
        <w:object w:dxaOrig="1219" w:dyaOrig="680">
          <v:shape id="_x0000_i1043" type="#_x0000_t75" style="width:60.75pt;height:33.75pt" o:ole="">
            <v:imagedata r:id="rId53" o:title=""/>
          </v:shape>
          <o:OLEObject Type="Embed" ProgID="Equation.3" ShapeID="_x0000_i1043" DrawAspect="Content" ObjectID="_1464735156" r:id="rId54"/>
        </w:object>
      </w:r>
      <w:r w:rsidR="003F7DC8">
        <w:t>,</w:t>
      </w:r>
    </w:p>
    <w:p w:rsidR="00686A08" w:rsidRPr="00EF258C" w:rsidRDefault="003F7DC8" w:rsidP="003F7DC8">
      <w:r>
        <w:t xml:space="preserve">где </w:t>
      </w:r>
      <w:r w:rsidRPr="00DC65E6">
        <w:rPr>
          <w:position w:val="-10"/>
        </w:rPr>
        <w:object w:dxaOrig="240" w:dyaOrig="320">
          <v:shape id="_x0000_i1044" type="#_x0000_t75" style="width:12pt;height:15.75pt" o:ole="">
            <v:imagedata r:id="rId55" o:title=""/>
          </v:shape>
          <o:OLEObject Type="Embed" ProgID="Equation.3" ShapeID="_x0000_i1044" DrawAspect="Content" ObjectID="_1464735157" r:id="rId56"/>
        </w:object>
      </w:r>
      <w:r>
        <w:t xml:space="preserve"> - главное фокусное расстояние тонкой линзы; </w:t>
      </w:r>
      <w:r w:rsidRPr="00DC65E6">
        <w:rPr>
          <w:position w:val="-10"/>
        </w:rPr>
        <w:object w:dxaOrig="260" w:dyaOrig="340">
          <v:shape id="_x0000_i1045" type="#_x0000_t75" style="width:12.75pt;height:17.25pt" o:ole="">
            <v:imagedata r:id="rId57" o:title=""/>
          </v:shape>
          <o:OLEObject Type="Embed" ProgID="Equation.3" ShapeID="_x0000_i1045" DrawAspect="Content" ObjectID="_1464735158" r:id="rId58"/>
        </w:object>
      </w:r>
      <w:r>
        <w:t xml:space="preserve"> - расстояние от линзы до изображения;  </w:t>
      </w:r>
      <w:r w:rsidRPr="00DC65E6">
        <w:rPr>
          <w:position w:val="-10"/>
        </w:rPr>
        <w:object w:dxaOrig="240" w:dyaOrig="340">
          <v:shape id="_x0000_i1046" type="#_x0000_t75" style="width:12pt;height:17.25pt" o:ole="">
            <v:imagedata r:id="rId59" o:title=""/>
          </v:shape>
          <o:OLEObject Type="Embed" ProgID="Equation.3" ShapeID="_x0000_i1046" DrawAspect="Content" ObjectID="_1464735159" r:id="rId60"/>
        </w:object>
      </w:r>
      <w:r>
        <w:rPr>
          <w:lang w:val="en-US"/>
        </w:rPr>
        <w:t> </w:t>
      </w:r>
      <w:r>
        <w:t>– расстояние от линзы до предмета.</w:t>
      </w:r>
    </w:p>
    <w:sectPr w:rsidR="00686A08" w:rsidRPr="00EF258C" w:rsidSect="003F7DC8">
      <w:headerReference w:type="default" r:id="rId61"/>
      <w:pgSz w:w="11906" w:h="16838"/>
      <w:pgMar w:top="1134" w:right="850" w:bottom="56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0313" w:rsidRDefault="00560313" w:rsidP="00D22270">
      <w:r>
        <w:separator/>
      </w:r>
    </w:p>
  </w:endnote>
  <w:endnote w:type="continuationSeparator" w:id="0">
    <w:p w:rsidR="00560313" w:rsidRDefault="00560313" w:rsidP="00D22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0313" w:rsidRDefault="00560313" w:rsidP="00D22270">
      <w:r>
        <w:separator/>
      </w:r>
    </w:p>
  </w:footnote>
  <w:footnote w:type="continuationSeparator" w:id="0">
    <w:p w:rsidR="00560313" w:rsidRDefault="00560313" w:rsidP="00D222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700" w:rsidRDefault="00331700" w:rsidP="00331700">
    <w:pPr>
      <w:pStyle w:val="a5"/>
    </w:pPr>
    <w:r>
      <w:t>KOT.ITMO.RU</w:t>
    </w:r>
  </w:p>
  <w:p w:rsidR="00331700" w:rsidRDefault="00331700" w:rsidP="00331700">
    <w:pPr>
      <w:pStyle w:val="a5"/>
    </w:pPr>
    <w:r>
      <w:t xml:space="preserve">Помогли? </w:t>
    </w:r>
    <w:proofErr w:type="spellStart"/>
    <w:r>
      <w:t>Яндекс</w:t>
    </w:r>
    <w:proofErr w:type="gramStart"/>
    <w:r>
      <w:t>.Д</w:t>
    </w:r>
    <w:proofErr w:type="gramEnd"/>
    <w:r>
      <w:t>еньги</w:t>
    </w:r>
    <w:proofErr w:type="spellEnd"/>
    <w:r>
      <w:t xml:space="preserve"> 41001143976737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282C79"/>
    <w:multiLevelType w:val="hybridMultilevel"/>
    <w:tmpl w:val="35DC850E"/>
    <w:lvl w:ilvl="0" w:tplc="3DBCE88C">
      <w:start w:val="1"/>
      <w:numFmt w:val="decimal"/>
      <w:lvlText w:val="%1."/>
      <w:lvlJc w:val="left"/>
      <w:pPr>
        <w:tabs>
          <w:tab w:val="num" w:pos="720"/>
        </w:tabs>
        <w:ind w:left="720" w:hanging="360"/>
      </w:pPr>
      <w:rPr>
        <w:rFonts w:hint="default"/>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79ED57AE"/>
    <w:multiLevelType w:val="hybridMultilevel"/>
    <w:tmpl w:val="C150AB80"/>
    <w:lvl w:ilvl="0" w:tplc="C108DA56">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22270"/>
    <w:rsid w:val="0001120C"/>
    <w:rsid w:val="00011393"/>
    <w:rsid w:val="00147DFA"/>
    <w:rsid w:val="001E6194"/>
    <w:rsid w:val="002332B6"/>
    <w:rsid w:val="00331700"/>
    <w:rsid w:val="003A4388"/>
    <w:rsid w:val="003F7DC8"/>
    <w:rsid w:val="00514490"/>
    <w:rsid w:val="00520158"/>
    <w:rsid w:val="00560313"/>
    <w:rsid w:val="005840A6"/>
    <w:rsid w:val="00617E7C"/>
    <w:rsid w:val="006340F8"/>
    <w:rsid w:val="00686A08"/>
    <w:rsid w:val="00696264"/>
    <w:rsid w:val="00715897"/>
    <w:rsid w:val="00716E1D"/>
    <w:rsid w:val="007B5AE4"/>
    <w:rsid w:val="00926811"/>
    <w:rsid w:val="009B3C42"/>
    <w:rsid w:val="00B62E29"/>
    <w:rsid w:val="00BF03D8"/>
    <w:rsid w:val="00BF6A1B"/>
    <w:rsid w:val="00C64D03"/>
    <w:rsid w:val="00CB13A7"/>
    <w:rsid w:val="00D22270"/>
    <w:rsid w:val="00D2282F"/>
    <w:rsid w:val="00E93088"/>
    <w:rsid w:val="00EA3A3C"/>
    <w:rsid w:val="00EF258C"/>
    <w:rsid w:val="00F75A7B"/>
    <w:rsid w:val="00FE54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2270"/>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D22270"/>
    <w:pPr>
      <w:spacing w:before="120" w:after="120"/>
    </w:pPr>
    <w:rPr>
      <w:b/>
      <w:bCs/>
      <w:sz w:val="20"/>
      <w:szCs w:val="20"/>
    </w:rPr>
  </w:style>
  <w:style w:type="table" w:styleId="a4">
    <w:name w:val="Table Grid"/>
    <w:basedOn w:val="a1"/>
    <w:uiPriority w:val="59"/>
    <w:rsid w:val="00D2227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header"/>
    <w:basedOn w:val="a"/>
    <w:link w:val="a6"/>
    <w:unhideWhenUsed/>
    <w:rsid w:val="00D22270"/>
    <w:pPr>
      <w:tabs>
        <w:tab w:val="center" w:pos="4677"/>
        <w:tab w:val="right" w:pos="9355"/>
      </w:tabs>
    </w:pPr>
  </w:style>
  <w:style w:type="character" w:customStyle="1" w:styleId="a6">
    <w:name w:val="Верхний колонтитул Знак"/>
    <w:basedOn w:val="a0"/>
    <w:link w:val="a5"/>
    <w:uiPriority w:val="99"/>
    <w:semiHidden/>
    <w:rsid w:val="00D22270"/>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D22270"/>
    <w:pPr>
      <w:tabs>
        <w:tab w:val="center" w:pos="4677"/>
        <w:tab w:val="right" w:pos="9355"/>
      </w:tabs>
    </w:pPr>
  </w:style>
  <w:style w:type="character" w:customStyle="1" w:styleId="a8">
    <w:name w:val="Нижний колонтитул Знак"/>
    <w:basedOn w:val="a0"/>
    <w:link w:val="a7"/>
    <w:uiPriority w:val="99"/>
    <w:rsid w:val="00D22270"/>
    <w:rPr>
      <w:rFonts w:ascii="Times New Roman" w:eastAsia="Times New Roman" w:hAnsi="Times New Roman" w:cs="Times New Roman"/>
      <w:sz w:val="24"/>
      <w:szCs w:val="24"/>
      <w:lang w:eastAsia="ru-RU"/>
    </w:rPr>
  </w:style>
  <w:style w:type="paragraph" w:styleId="a9">
    <w:name w:val="List Paragraph"/>
    <w:basedOn w:val="a"/>
    <w:uiPriority w:val="34"/>
    <w:qFormat/>
    <w:rsid w:val="00D22270"/>
    <w:pPr>
      <w:ind w:left="720"/>
      <w:contextualSpacing/>
    </w:pPr>
  </w:style>
  <w:style w:type="paragraph" w:styleId="aa">
    <w:name w:val="Balloon Text"/>
    <w:basedOn w:val="a"/>
    <w:link w:val="ab"/>
    <w:uiPriority w:val="99"/>
    <w:semiHidden/>
    <w:unhideWhenUsed/>
    <w:rsid w:val="00C64D03"/>
    <w:rPr>
      <w:rFonts w:ascii="Tahoma" w:hAnsi="Tahoma" w:cs="Tahoma"/>
      <w:sz w:val="16"/>
      <w:szCs w:val="16"/>
    </w:rPr>
  </w:style>
  <w:style w:type="character" w:customStyle="1" w:styleId="ab">
    <w:name w:val="Текст выноски Знак"/>
    <w:basedOn w:val="a0"/>
    <w:link w:val="aa"/>
    <w:uiPriority w:val="99"/>
    <w:semiHidden/>
    <w:rsid w:val="00C64D03"/>
    <w:rPr>
      <w:rFonts w:ascii="Tahoma" w:eastAsia="Times New Roman" w:hAnsi="Tahoma" w:cs="Tahoma"/>
      <w:sz w:val="16"/>
      <w:szCs w:val="16"/>
      <w:lang w:eastAsia="ru-RU"/>
    </w:rPr>
  </w:style>
  <w:style w:type="character" w:customStyle="1" w:styleId="apple-style-span">
    <w:name w:val="apple-style-span"/>
    <w:basedOn w:val="a0"/>
    <w:rsid w:val="00EA3A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image" Target="media/image20.wmf"/><Relationship Id="rId50" Type="http://schemas.openxmlformats.org/officeDocument/2006/relationships/oleObject" Target="embeddings/oleObject22.bin"/><Relationship Id="rId55" Type="http://schemas.openxmlformats.org/officeDocument/2006/relationships/image" Target="media/image24.wmf"/><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oleObject" Target="embeddings/oleObject4.bin"/><Relationship Id="rId29" Type="http://schemas.openxmlformats.org/officeDocument/2006/relationships/image" Target="media/image11.wmf"/><Relationship Id="rId11" Type="http://schemas.openxmlformats.org/officeDocument/2006/relationships/oleObject" Target="embeddings/oleObject2.bin"/><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5.wmf"/><Relationship Id="rId40" Type="http://schemas.openxmlformats.org/officeDocument/2006/relationships/oleObject" Target="embeddings/oleObject17.bin"/><Relationship Id="rId45" Type="http://schemas.openxmlformats.org/officeDocument/2006/relationships/image" Target="media/image19.wmf"/><Relationship Id="rId53" Type="http://schemas.openxmlformats.org/officeDocument/2006/relationships/image" Target="media/image23.wmf"/><Relationship Id="rId58" Type="http://schemas.openxmlformats.org/officeDocument/2006/relationships/oleObject" Target="embeddings/oleObject26.bin"/><Relationship Id="rId5" Type="http://schemas.openxmlformats.org/officeDocument/2006/relationships/webSettings" Target="webSettings.xml"/><Relationship Id="rId61" Type="http://schemas.openxmlformats.org/officeDocument/2006/relationships/header" Target="header1.xml"/><Relationship Id="rId19" Type="http://schemas.openxmlformats.org/officeDocument/2006/relationships/oleObject" Target="embeddings/oleObject7.bin"/><Relationship Id="rId14" Type="http://schemas.openxmlformats.org/officeDocument/2006/relationships/image" Target="media/image4.png"/><Relationship Id="rId22" Type="http://schemas.openxmlformats.org/officeDocument/2006/relationships/oleObject" Target="embeddings/oleObject8.bin"/><Relationship Id="rId27" Type="http://schemas.openxmlformats.org/officeDocument/2006/relationships/image" Target="media/image10.wmf"/><Relationship Id="rId30" Type="http://schemas.openxmlformats.org/officeDocument/2006/relationships/oleObject" Target="embeddings/oleObject12.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oleObject" Target="embeddings/oleObject21.bin"/><Relationship Id="rId56" Type="http://schemas.openxmlformats.org/officeDocument/2006/relationships/oleObject" Target="embeddings/oleObject25.bin"/><Relationship Id="rId8" Type="http://schemas.openxmlformats.org/officeDocument/2006/relationships/image" Target="media/image1.wmf"/><Relationship Id="rId51" Type="http://schemas.openxmlformats.org/officeDocument/2006/relationships/image" Target="media/image22.wmf"/><Relationship Id="rId3" Type="http://schemas.microsoft.com/office/2007/relationships/stylesWithEffects" Target="stylesWithEffect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6.wmf"/><Relationship Id="rId20" Type="http://schemas.openxmlformats.org/officeDocument/2006/relationships/image" Target="media/image6.png"/><Relationship Id="rId41" Type="http://schemas.openxmlformats.org/officeDocument/2006/relationships/image" Target="media/image17.wmf"/><Relationship Id="rId54" Type="http://schemas.openxmlformats.org/officeDocument/2006/relationships/oleObject" Target="embeddings/oleObject24.bin"/><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8.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1.wmf"/><Relationship Id="rId57" Type="http://schemas.openxmlformats.org/officeDocument/2006/relationships/image" Target="media/image25.wmf"/><Relationship Id="rId10" Type="http://schemas.openxmlformats.org/officeDocument/2006/relationships/image" Target="media/image2.wmf"/><Relationship Id="rId31" Type="http://schemas.openxmlformats.org/officeDocument/2006/relationships/image" Target="media/image12.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6</Pages>
  <Words>952</Words>
  <Characters>5431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Илья</dc:creator>
  <cp:lastModifiedBy>Антон</cp:lastModifiedBy>
  <cp:revision>9</cp:revision>
  <cp:lastPrinted>2010-10-31T14:54:00Z</cp:lastPrinted>
  <dcterms:created xsi:type="dcterms:W3CDTF">2010-10-10T14:24:00Z</dcterms:created>
  <dcterms:modified xsi:type="dcterms:W3CDTF">2014-06-19T22:05:00Z</dcterms:modified>
</cp:coreProperties>
</file>