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5B71" w:rsidRDefault="00E53BCF" w:rsidP="00ED7AD6">
      <w:pPr>
        <w:tabs>
          <w:tab w:val="left" w:pos="993"/>
        </w:tabs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САНКТ-ПЕТЕРБУРГСКИЙ НАЦИОНАЛЬНЫЙ ИССЛЕДОВАТЕЛЬСКИЙ </w:t>
      </w: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УНИВЕРСИТЕТ ИНФОРМАЦИОННЫХ ТЕХНОЛОГИЙ, МЕХАНИКИ И ОПТИКИ</w:t>
      </w:r>
    </w:p>
    <w:p w:rsidR="00635B71" w:rsidRDefault="00635B71">
      <w:pPr>
        <w:pBdr>
          <w:top w:val="single" w:sz="4" w:space="1" w:color="auto"/>
        </w:pBdr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Кафедра компьютерных образовательных технологий</w:t>
      </w: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32"/>
        </w:rPr>
        <w:t>ОТЧЕТ ПО ЛАБОРАТОРНОЙ РАБОТЕ</w:t>
      </w: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по дисциплине «Администрирование компьютерных сетей»</w:t>
      </w: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</w:pPr>
    </w:p>
    <w:p w:rsidR="00635B71" w:rsidRDefault="00635B71">
      <w:pPr>
        <w:spacing w:after="120" w:line="240" w:lineRule="auto"/>
        <w:contextualSpacing w:val="0"/>
      </w:pPr>
    </w:p>
    <w:p w:rsidR="00635B71" w:rsidRDefault="00E53BCF">
      <w:pPr>
        <w:spacing w:after="120" w:line="240" w:lineRule="auto"/>
        <w:contextualSpacing w:val="0"/>
      </w:pPr>
      <w:r>
        <w:rPr>
          <w:rFonts w:ascii="Times New Roman" w:eastAsia="Times New Roman" w:hAnsi="Times New Roman" w:cs="Times New Roman"/>
          <w:sz w:val="24"/>
        </w:rPr>
        <w:t>Тема: Права на доступ к файлам и каталогам в NTFS</w:t>
      </w:r>
    </w:p>
    <w:p w:rsidR="00635B71" w:rsidRDefault="00635B71">
      <w:pPr>
        <w:spacing w:after="120" w:line="240" w:lineRule="auto"/>
        <w:contextualSpacing w:val="0"/>
      </w:pPr>
    </w:p>
    <w:p w:rsidR="00635B71" w:rsidRDefault="00635B71">
      <w:pPr>
        <w:spacing w:line="240" w:lineRule="auto"/>
        <w:contextualSpacing w:val="0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E53BCF">
      <w:pPr>
        <w:spacing w:after="120" w:line="240" w:lineRule="auto"/>
        <w:contextualSpacing w:val="0"/>
        <w:jc w:val="both"/>
      </w:pPr>
      <w:r>
        <w:rPr>
          <w:rFonts w:ascii="Times New Roman" w:eastAsia="Times New Roman" w:hAnsi="Times New Roman" w:cs="Times New Roman"/>
          <w:sz w:val="24"/>
        </w:rPr>
        <w:t>Руководитель: Говоров А.И.</w:t>
      </w: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center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635B71">
      <w:pPr>
        <w:spacing w:after="120" w:line="240" w:lineRule="auto"/>
        <w:contextualSpacing w:val="0"/>
        <w:jc w:val="both"/>
      </w:pP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Санкт-Петербург</w:t>
      </w:r>
    </w:p>
    <w:p w:rsidR="00635B71" w:rsidRDefault="00E53BCF">
      <w:pPr>
        <w:spacing w:after="120"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  <w:sz w:val="24"/>
        </w:rPr>
        <w:t>2012г.</w:t>
      </w:r>
    </w:p>
    <w:p w:rsidR="00635B71" w:rsidRDefault="00635B71">
      <w:pPr>
        <w:spacing w:line="240" w:lineRule="auto"/>
        <w:ind w:left="360"/>
        <w:contextualSpacing w:val="0"/>
      </w:pPr>
    </w:p>
    <w:p w:rsidR="00635B71" w:rsidRDefault="00E53BCF">
      <w:pPr>
        <w:spacing w:line="240" w:lineRule="auto"/>
        <w:contextualSpacing w:val="0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C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писки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прав на каталоги и файлы всех пользователей и групп 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>C:\documents&gt;cacls *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>C:\documents\Reports for managers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buhi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(OI)(CI)N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managers: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(OI)(CI)(DENY)(special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DELETE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WRITE_DAC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WRITE_OWNER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FILE_WRITE_DATA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lastRenderedPageBreak/>
        <w:t xml:space="preserve">                         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FILE_APPEND_DATA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FILE_WRITE_EA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FILE_DELETE_CHILD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FILE_WRITE_</w:t>
      </w:r>
      <w:r w:rsidRPr="00ED7AD6">
        <w:rPr>
          <w:rFonts w:ascii="Courier New" w:eastAsia="Courier New" w:hAnsi="Courier New" w:cs="Courier New"/>
          <w:sz w:val="18"/>
          <w:lang w:val="en-US"/>
        </w:rPr>
        <w:t>ATTRIBUTES</w:t>
      </w: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BUILTIN\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Administrators: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director: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managers: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READ_CONTROL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SYNCHRONIZE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   FILE_READ_DATA</w:t>
      </w: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useri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</w:t>
      </w:r>
      <w:r w:rsidRPr="00ED7AD6">
        <w:rPr>
          <w:rFonts w:ascii="Courier New" w:eastAsia="Courier New" w:hAnsi="Courier New" w:cs="Courier New"/>
          <w:sz w:val="18"/>
          <w:lang w:val="en-US"/>
        </w:rPr>
        <w:t>I)(CI)(special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SYNCHRONIZE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    FILE_WRITE_DATA</w:t>
      </w: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>C:\documents\Reports on wages BUILTIN\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Administrators: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SER</w:t>
      </w:r>
      <w:r w:rsidRPr="00ED7AD6">
        <w:rPr>
          <w:rFonts w:ascii="Courier New" w:eastAsia="Courier New" w:hAnsi="Courier New" w:cs="Courier New"/>
          <w:sz w:val="18"/>
          <w:lang w:val="en-US"/>
        </w:rPr>
        <w:t>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buhi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director: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managers: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useri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 SYNCHRONIZE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FILE_WRITE_DATA</w:t>
      </w: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>C:\documents\Usual documents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useri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(OI)(CI)(DENY)(special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WRITE_DAC</w:t>
      </w:r>
    </w:p>
    <w:p w:rsidR="00635B71" w:rsidRPr="00ED7AD6" w:rsidRDefault="00635B71">
      <w:pPr>
        <w:spacing w:line="240" w:lineRule="auto"/>
        <w:contextualSpacing w:val="0"/>
        <w:rPr>
          <w:lang w:val="en-US"/>
        </w:rPr>
      </w:pP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BUILTIN\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Administrators: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buhi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director: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SERV\</w:t>
      </w: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managers: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(OI)(CI)F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SERV\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useri</w:t>
      </w:r>
      <w:proofErr w:type="spellEnd"/>
      <w:r w:rsidRPr="00ED7AD6">
        <w:rPr>
          <w:rFonts w:ascii="Courier New" w:eastAsia="Courier New" w:hAnsi="Courier New" w:cs="Courier New"/>
          <w:sz w:val="18"/>
          <w:lang w:val="en-US"/>
        </w:rPr>
        <w:t>: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>(OI)(CI)(special access:)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DELETE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READ_CONTROL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WRITE_OWNER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SYNCHRONIZE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FILE_GENERIC_READ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FILE_GENERIC_WRITE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FILE_GENERIC_EXECUTE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FILE_READ_DATA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FILE_WRITE_DATA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FILE_APPEND_DATA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FILE_READ_EA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FILE_WRITE_EA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</w:t>
      </w: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FILE_EXECUTE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FILE_DELETE_CHILD</w:t>
      </w:r>
    </w:p>
    <w:p w:rsidR="00635B71" w:rsidRPr="00ED7AD6" w:rsidRDefault="00E53BCF">
      <w:pPr>
        <w:spacing w:line="240" w:lineRule="auto"/>
        <w:contextualSpacing w:val="0"/>
        <w:rPr>
          <w:lang w:val="en-US"/>
        </w:rPr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FILE_READ_ATTRIBUTES</w:t>
      </w:r>
    </w:p>
    <w:p w:rsidR="00635B71" w:rsidRDefault="00E53BCF">
      <w:pPr>
        <w:spacing w:line="240" w:lineRule="auto"/>
        <w:contextualSpacing w:val="0"/>
      </w:pPr>
      <w:r w:rsidRPr="00ED7AD6">
        <w:rPr>
          <w:rFonts w:ascii="Courier New" w:eastAsia="Courier New" w:hAnsi="Courier New" w:cs="Courier New"/>
          <w:sz w:val="18"/>
          <w:lang w:val="en-US"/>
        </w:rPr>
        <w:t xml:space="preserve">                                                </w:t>
      </w:r>
      <w:r>
        <w:rPr>
          <w:rFonts w:ascii="Courier New" w:eastAsia="Courier New" w:hAnsi="Courier New" w:cs="Courier New"/>
          <w:sz w:val="18"/>
        </w:rPr>
        <w:t>FILE_WRITE_ATTRIBUTES</w:t>
      </w:r>
    </w:p>
    <w:p w:rsidR="00635B71" w:rsidRDefault="00635B71">
      <w:pPr>
        <w:spacing w:line="240" w:lineRule="auto"/>
        <w:contextualSpacing w:val="0"/>
      </w:pPr>
    </w:p>
    <w:p w:rsidR="00635B71" w:rsidRDefault="00E53BCF">
      <w:pPr>
        <w:spacing w:line="240" w:lineRule="auto"/>
        <w:contextualSpacing w:val="0"/>
      </w:pPr>
      <w:bookmarkStart w:id="0" w:name="_GoBack"/>
      <w:r>
        <w:rPr>
          <w:rFonts w:ascii="Times New Roman" w:eastAsia="Times New Roman" w:hAnsi="Times New Roman" w:cs="Times New Roman"/>
          <w:i/>
          <w:sz w:val="24"/>
        </w:rPr>
        <w:t>Обес</w:t>
      </w:r>
      <w:r>
        <w:rPr>
          <w:rFonts w:ascii="Times New Roman" w:eastAsia="Times New Roman" w:hAnsi="Times New Roman" w:cs="Times New Roman"/>
          <w:i/>
          <w:sz w:val="24"/>
        </w:rPr>
        <w:t xml:space="preserve">печить общий доступ к папке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Usual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documents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со всех компьютеров сети</w:t>
      </w:r>
    </w:p>
    <w:p w:rsidR="00635B71" w:rsidRPr="00ED7AD6" w:rsidRDefault="00E53BCF">
      <w:pPr>
        <w:spacing w:line="240" w:lineRule="auto"/>
        <w:ind w:left="1068" w:firstLine="348"/>
        <w:contextualSpacing w:val="0"/>
        <w:rPr>
          <w:lang w:val="en-US"/>
        </w:rPr>
      </w:pPr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net</w:t>
      </w:r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 xml:space="preserve"> share docs="C:\documents\Usual documents"</w:t>
      </w:r>
    </w:p>
    <w:p w:rsidR="00635B71" w:rsidRPr="00ED7AD6" w:rsidRDefault="00635B71">
      <w:pPr>
        <w:spacing w:line="240" w:lineRule="auto"/>
        <w:ind w:left="1068" w:firstLine="348"/>
        <w:contextualSpacing w:val="0"/>
        <w:rPr>
          <w:lang w:val="en-US"/>
        </w:rPr>
      </w:pPr>
    </w:p>
    <w:p w:rsidR="00635B71" w:rsidRDefault="00E53BCF">
      <w:pPr>
        <w:contextualSpacing w:val="0"/>
      </w:pPr>
      <w:r>
        <w:rPr>
          <w:rFonts w:ascii="Times New Roman" w:eastAsia="Times New Roman" w:hAnsi="Times New Roman" w:cs="Times New Roman"/>
          <w:i/>
        </w:rPr>
        <w:t xml:space="preserve">Назначить группе пользователей </w:t>
      </w:r>
      <w:proofErr w:type="gramStart"/>
      <w:r>
        <w:rPr>
          <w:rFonts w:ascii="Times New Roman" w:eastAsia="Times New Roman" w:hAnsi="Times New Roman" w:cs="Times New Roman"/>
          <w:i/>
        </w:rPr>
        <w:t>бухгалтеры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следующие права:</w:t>
      </w:r>
    </w:p>
    <w:p w:rsidR="00635B71" w:rsidRDefault="00E53BCF">
      <w:pPr>
        <w:ind w:left="1134" w:hanging="424"/>
        <w:contextualSpacing w:val="0"/>
      </w:pPr>
      <w:r>
        <w:rPr>
          <w:rFonts w:ascii="Times New Roman" w:eastAsia="Times New Roman" w:hAnsi="Times New Roman" w:cs="Times New Roman"/>
        </w:rPr>
        <w:t>пользователь, состоящий в группе не смог бы просмотреть или изменить содержимое п</w:t>
      </w:r>
      <w:r>
        <w:rPr>
          <w:rFonts w:ascii="Times New Roman" w:eastAsia="Times New Roman" w:hAnsi="Times New Roman" w:cs="Times New Roman"/>
        </w:rPr>
        <w:t xml:space="preserve">апки </w:t>
      </w:r>
      <w:proofErr w:type="spellStart"/>
      <w:r>
        <w:rPr>
          <w:rFonts w:ascii="Times New Roman" w:eastAsia="Times New Roman" w:hAnsi="Times New Roman" w:cs="Times New Roman"/>
        </w:rPr>
        <w:t>Reports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managers</w:t>
      </w:r>
      <w:proofErr w:type="spellEnd"/>
    </w:p>
    <w:p w:rsidR="00635B71" w:rsidRPr="00ED7AD6" w:rsidRDefault="00E53BCF">
      <w:pPr>
        <w:ind w:left="720" w:firstLine="708"/>
        <w:contextualSpacing w:val="0"/>
        <w:rPr>
          <w:lang w:val="en-US"/>
        </w:rPr>
      </w:pPr>
      <w:r>
        <w:rPr>
          <w:rFonts w:ascii="Courier New" w:eastAsia="Courier New" w:hAnsi="Courier New" w:cs="Courier New"/>
        </w:rPr>
        <w:t xml:space="preserve">   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cacls</w:t>
      </w:r>
      <w:proofErr w:type="spellEnd"/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 xml:space="preserve"> “C:\documents\Reports for managers” /t /d </w:t>
      </w:r>
      <w:proofErr w:type="spellStart"/>
      <w:r w:rsidRPr="00ED7AD6">
        <w:rPr>
          <w:rFonts w:ascii="Courier New" w:eastAsia="Courier New" w:hAnsi="Courier New" w:cs="Courier New"/>
          <w:sz w:val="18"/>
          <w:lang w:val="en-US"/>
        </w:rPr>
        <w:t>buhi</w:t>
      </w:r>
      <w:proofErr w:type="spellEnd"/>
    </w:p>
    <w:p w:rsidR="00635B71" w:rsidRDefault="00E53BCF">
      <w:pPr>
        <w:ind w:left="1134" w:hanging="424"/>
        <w:contextualSpacing w:val="0"/>
      </w:pPr>
      <w:r>
        <w:rPr>
          <w:rFonts w:ascii="Times New Roman" w:eastAsia="Times New Roman" w:hAnsi="Times New Roman" w:cs="Times New Roman"/>
        </w:rPr>
        <w:t>он смог бы изменять содержимое остальных каталогов и создавать в них файлы.</w:t>
      </w:r>
    </w:p>
    <w:p w:rsidR="00635B71" w:rsidRPr="00ED7AD6" w:rsidRDefault="00E53BCF">
      <w:pPr>
        <w:ind w:left="708"/>
        <w:contextualSpacing w:val="0"/>
        <w:rPr>
          <w:lang w:val="en-US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cacls</w:t>
      </w:r>
      <w:proofErr w:type="spellEnd"/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 xml:space="preserve"> “C:\documents\Reports on wages” /t /g </w:t>
      </w:r>
      <w:proofErr w:type="spellStart"/>
      <w:r w:rsidRPr="00ED7AD6">
        <w:rPr>
          <w:rFonts w:ascii="Courier New" w:eastAsia="Courier New" w:hAnsi="Courier New" w:cs="Courier New"/>
          <w:sz w:val="18"/>
          <w:lang w:val="en-US"/>
        </w:rPr>
        <w:t>buhi:f</w:t>
      </w:r>
      <w:proofErr w:type="spellEnd"/>
    </w:p>
    <w:p w:rsidR="00635B71" w:rsidRPr="00ED7AD6" w:rsidRDefault="00E53BCF">
      <w:pPr>
        <w:spacing w:after="200"/>
        <w:ind w:left="708"/>
        <w:contextualSpacing w:val="0"/>
        <w:rPr>
          <w:lang w:val="en-US"/>
        </w:rPr>
      </w:pPr>
      <w:r w:rsidRPr="00ED7AD6">
        <w:rPr>
          <w:rFonts w:ascii="Times New Roman" w:eastAsia="Times New Roman" w:hAnsi="Times New Roman" w:cs="Times New Roman"/>
          <w:sz w:val="18"/>
          <w:lang w:val="en-US"/>
        </w:rPr>
        <w:t xml:space="preserve">       </w:t>
      </w:r>
      <w:proofErr w:type="spellStart"/>
      <w:proofErr w:type="gramStart"/>
      <w:r w:rsidRPr="00ED7AD6">
        <w:rPr>
          <w:rFonts w:ascii="Courier New" w:eastAsia="Courier New" w:hAnsi="Courier New" w:cs="Courier New"/>
          <w:sz w:val="18"/>
          <w:lang w:val="en-US"/>
        </w:rPr>
        <w:t>cacls</w:t>
      </w:r>
      <w:proofErr w:type="spellEnd"/>
      <w:proofErr w:type="gramEnd"/>
      <w:r w:rsidRPr="00ED7AD6">
        <w:rPr>
          <w:rFonts w:ascii="Courier New" w:eastAsia="Courier New" w:hAnsi="Courier New" w:cs="Courier New"/>
          <w:sz w:val="18"/>
          <w:lang w:val="en-US"/>
        </w:rPr>
        <w:t xml:space="preserve"> “C:\documents\Reports on wages” /t /g </w:t>
      </w:r>
      <w:proofErr w:type="spellStart"/>
      <w:r w:rsidRPr="00ED7AD6">
        <w:rPr>
          <w:rFonts w:ascii="Courier New" w:eastAsia="Courier New" w:hAnsi="Courier New" w:cs="Courier New"/>
          <w:sz w:val="18"/>
          <w:lang w:val="en-US"/>
        </w:rPr>
        <w:t>buhi:f</w:t>
      </w:r>
      <w:proofErr w:type="spellEnd"/>
    </w:p>
    <w:p w:rsidR="00635B71" w:rsidRDefault="00E53BCF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В чем смысл прав запрещения, если простое не назначение прав разрешения субъекту безопасности не позволяет ему получать соответствующий доступ?</w:t>
      </w:r>
    </w:p>
    <w:p w:rsidR="00635B71" w:rsidRDefault="00E53BCF">
      <w:pPr>
        <w:spacing w:line="240" w:lineRule="auto"/>
        <w:ind w:left="360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Чтобы пользователь не получил доступ в случае, если он определен к какой-либо </w:t>
      </w:r>
      <w:bookmarkEnd w:id="0"/>
      <w:r>
        <w:rPr>
          <w:rFonts w:ascii="Times New Roman" w:eastAsia="Times New Roman" w:hAnsi="Times New Roman" w:cs="Times New Roman"/>
          <w:sz w:val="24"/>
        </w:rPr>
        <w:lastRenderedPageBreak/>
        <w:t>группе, имеющей доступ, либо в случае, если уже настроен доступ на родительскую папку с подкаталогами и файлами.</w:t>
      </w:r>
    </w:p>
    <w:p w:rsidR="00635B71" w:rsidRDefault="00635B71">
      <w:pPr>
        <w:spacing w:line="240" w:lineRule="auto"/>
        <w:ind w:left="360"/>
        <w:contextualSpacing w:val="0"/>
      </w:pPr>
    </w:p>
    <w:p w:rsidR="00635B71" w:rsidRDefault="00E53BCF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В чем смысл механизма владения файлом или каталогом?</w:t>
      </w:r>
    </w:p>
    <w:p w:rsidR="00635B71" w:rsidRDefault="00E53BCF">
      <w:pPr>
        <w:spacing w:line="240" w:lineRule="auto"/>
        <w:ind w:firstLine="360"/>
        <w:contextualSpacing w:val="0"/>
      </w:pPr>
      <w:r>
        <w:rPr>
          <w:rFonts w:ascii="Times New Roman" w:eastAsia="Times New Roman" w:hAnsi="Times New Roman" w:cs="Times New Roman"/>
          <w:sz w:val="24"/>
        </w:rPr>
        <w:t>Владелец мо</w:t>
      </w:r>
      <w:r>
        <w:rPr>
          <w:rFonts w:ascii="Times New Roman" w:eastAsia="Times New Roman" w:hAnsi="Times New Roman" w:cs="Times New Roman"/>
          <w:sz w:val="24"/>
        </w:rPr>
        <w:t>жет менять разрешения на доступ к файлу или каталогу, так же владение файлов учитывается в квотировании дискового пространства.</w:t>
      </w:r>
    </w:p>
    <w:p w:rsidR="00635B71" w:rsidRDefault="00635B71">
      <w:pPr>
        <w:spacing w:line="240" w:lineRule="auto"/>
        <w:ind w:firstLine="360"/>
        <w:contextualSpacing w:val="0"/>
      </w:pPr>
    </w:p>
    <w:p w:rsidR="00635B71" w:rsidRDefault="00E53BCF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 xml:space="preserve">Что это за группы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Creator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System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(и еще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Everyone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)? Кто их создает? Кто в них входит?</w:t>
      </w:r>
    </w:p>
    <w:p w:rsidR="00635B71" w:rsidRDefault="00E53BCF">
      <w:pPr>
        <w:spacing w:line="240" w:lineRule="auto"/>
        <w:ind w:firstLine="360"/>
        <w:contextualSpacing w:val="0"/>
      </w:pPr>
      <w:r>
        <w:rPr>
          <w:rFonts w:ascii="Times New Roman" w:eastAsia="Times New Roman" w:hAnsi="Times New Roman" w:cs="Times New Roman"/>
          <w:sz w:val="24"/>
        </w:rPr>
        <w:t xml:space="preserve">Группы </w:t>
      </w:r>
      <w:proofErr w:type="spellStart"/>
      <w:r>
        <w:rPr>
          <w:rFonts w:ascii="Times New Roman" w:eastAsia="Times New Roman" w:hAnsi="Times New Roman" w:cs="Times New Roman"/>
          <w:sz w:val="24"/>
        </w:rPr>
        <w:t>Creator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Owner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Every</w:t>
      </w:r>
      <w:r>
        <w:rPr>
          <w:rFonts w:ascii="Times New Roman" w:eastAsia="Times New Roman" w:hAnsi="Times New Roman" w:cs="Times New Roman"/>
          <w:sz w:val="24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специальные группы доступа</w:t>
      </w:r>
      <w:r>
        <w:rPr>
          <w:rFonts w:ascii="Times New Roman" w:eastAsia="Times New Roman" w:hAnsi="Times New Roman" w:cs="Times New Roman"/>
          <w:sz w:val="24"/>
        </w:rPr>
        <w:t xml:space="preserve">. Они </w:t>
      </w:r>
      <w:r>
        <w:rPr>
          <w:rFonts w:ascii="Times New Roman" w:eastAsia="Times New Roman" w:hAnsi="Times New Roman" w:cs="Times New Roman"/>
          <w:sz w:val="24"/>
        </w:rPr>
        <w:t xml:space="preserve">создаются ОС </w:t>
      </w:r>
      <w:r>
        <w:rPr>
          <w:rFonts w:ascii="Times New Roman" w:eastAsia="Times New Roman" w:hAnsi="Times New Roman" w:cs="Times New Roman"/>
          <w:sz w:val="24"/>
        </w:rPr>
        <w:t>и содержат владельцев объектов, учетные записи служб, используемых операционной системой, пользователей и гостей и т.д.</w:t>
      </w:r>
    </w:p>
    <w:p w:rsidR="00635B71" w:rsidRDefault="00635B71">
      <w:pPr>
        <w:spacing w:line="240" w:lineRule="auto"/>
        <w:ind w:firstLine="360"/>
        <w:contextualSpacing w:val="0"/>
      </w:pPr>
    </w:p>
    <w:p w:rsidR="00635B71" w:rsidRDefault="00E53BCF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Какие консольные утилиты, позволяют назначать права NTFS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Resorce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Kit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2003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</w:t>
      </w:r>
      <w:r>
        <w:rPr>
          <w:rFonts w:ascii="Times New Roman" w:eastAsia="Times New Roman" w:hAnsi="Times New Roman" w:cs="Times New Roman"/>
          <w:i/>
          <w:sz w:val="24"/>
        </w:rPr>
        <w:t>erver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)?</w:t>
      </w:r>
    </w:p>
    <w:p w:rsidR="00635B71" w:rsidRDefault="00E53BCF">
      <w:pPr>
        <w:spacing w:line="240" w:lineRule="auto"/>
        <w:ind w:firstLine="360"/>
        <w:contextualSpacing w:val="0"/>
      </w:pPr>
      <w:r>
        <w:rPr>
          <w:rFonts w:ascii="Times New Roman" w:eastAsia="Times New Roman" w:hAnsi="Times New Roman" w:cs="Times New Roman"/>
          <w:sz w:val="24"/>
        </w:rPr>
        <w:t>CACLS (</w:t>
      </w:r>
      <w:proofErr w:type="spellStart"/>
      <w:r>
        <w:rPr>
          <w:sz w:val="20"/>
        </w:rPr>
        <w:t>native</w:t>
      </w:r>
      <w:proofErr w:type="spellEnd"/>
      <w:r>
        <w:rPr>
          <w:rFonts w:ascii="Times New Roman" w:eastAsia="Times New Roman" w:hAnsi="Times New Roman" w:cs="Times New Roman"/>
          <w:sz w:val="24"/>
        </w:rPr>
        <w:t>), XCACLS</w:t>
      </w:r>
    </w:p>
    <w:p w:rsidR="00635B71" w:rsidRDefault="00635B71">
      <w:pPr>
        <w:spacing w:line="240" w:lineRule="auto"/>
        <w:ind w:firstLine="360"/>
        <w:contextualSpacing w:val="0"/>
      </w:pPr>
    </w:p>
    <w:p w:rsidR="00635B71" w:rsidRDefault="00E53BCF">
      <w:pPr>
        <w:spacing w:line="240" w:lineRule="auto"/>
        <w:contextualSpacing w:val="0"/>
      </w:pPr>
      <w:r>
        <w:rPr>
          <w:rFonts w:ascii="Times New Roman" w:eastAsia="Times New Roman" w:hAnsi="Times New Roman" w:cs="Times New Roman"/>
          <w:i/>
          <w:sz w:val="24"/>
        </w:rPr>
        <w:t>Как взаимодействуют системы контроля прав доступа по сети и через каталоги NTFS?</w:t>
      </w:r>
    </w:p>
    <w:p w:rsidR="00635B71" w:rsidRDefault="00E53BCF">
      <w:pPr>
        <w:spacing w:line="240" w:lineRule="auto"/>
        <w:ind w:left="360"/>
        <w:contextualSpacing w:val="0"/>
      </w:pPr>
      <w:r>
        <w:rPr>
          <w:rFonts w:ascii="Times New Roman" w:eastAsia="Times New Roman" w:hAnsi="Times New Roman" w:cs="Times New Roman"/>
          <w:sz w:val="24"/>
        </w:rPr>
        <w:t>Через протокол SMB — сетевой протокол прикладного уровня для удалённого доступа к файлам, принтерам и другим сетевым ресурсам.</w:t>
      </w:r>
    </w:p>
    <w:sectPr w:rsidR="00635B71">
      <w:head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CF" w:rsidRDefault="00E53BCF" w:rsidP="00ED7AD6">
      <w:pPr>
        <w:spacing w:line="240" w:lineRule="auto"/>
      </w:pPr>
      <w:r>
        <w:separator/>
      </w:r>
    </w:p>
  </w:endnote>
  <w:endnote w:type="continuationSeparator" w:id="0">
    <w:p w:rsidR="00E53BCF" w:rsidRDefault="00E53BCF" w:rsidP="00ED7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CF" w:rsidRDefault="00E53BCF" w:rsidP="00ED7AD6">
      <w:pPr>
        <w:spacing w:line="240" w:lineRule="auto"/>
      </w:pPr>
      <w:r>
        <w:separator/>
      </w:r>
    </w:p>
  </w:footnote>
  <w:footnote w:type="continuationSeparator" w:id="0">
    <w:p w:rsidR="00E53BCF" w:rsidRDefault="00E53BCF" w:rsidP="00ED7A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D6" w:rsidRDefault="00ED7AD6" w:rsidP="00ED7AD6">
    <w:pPr>
      <w:pStyle w:val="a5"/>
    </w:pPr>
    <w:r>
      <w:t>KOT.ITMO.RU</w:t>
    </w:r>
  </w:p>
  <w:p w:rsidR="00ED7AD6" w:rsidRDefault="00ED7AD6" w:rsidP="00ED7AD6">
    <w:pPr>
      <w:pStyle w:val="a5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B71"/>
    <w:rsid w:val="00635B71"/>
    <w:rsid w:val="00E53BCF"/>
    <w:rsid w:val="00E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D7AD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7AD6"/>
  </w:style>
  <w:style w:type="paragraph" w:styleId="a7">
    <w:name w:val="footer"/>
    <w:basedOn w:val="a"/>
    <w:link w:val="a8"/>
    <w:uiPriority w:val="99"/>
    <w:unhideWhenUsed/>
    <w:rsid w:val="00ED7AD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D7AD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7AD6"/>
  </w:style>
  <w:style w:type="paragraph" w:styleId="a7">
    <w:name w:val="footer"/>
    <w:basedOn w:val="a"/>
    <w:link w:val="a8"/>
    <w:uiPriority w:val="99"/>
    <w:unhideWhenUsed/>
    <w:rsid w:val="00ED7AD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lab3А.docx</dc:title>
  <cp:lastModifiedBy>Антон</cp:lastModifiedBy>
  <cp:revision>3</cp:revision>
  <dcterms:created xsi:type="dcterms:W3CDTF">2014-06-20T00:09:00Z</dcterms:created>
  <dcterms:modified xsi:type="dcterms:W3CDTF">2014-06-20T00:10:00Z</dcterms:modified>
</cp:coreProperties>
</file>