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31FC8" w:rsidRDefault="00117E2D">
      <w:pPr>
        <w:numPr>
          <w:ilvl w:val="0"/>
          <w:numId w:val="30"/>
        </w:numPr>
        <w:spacing w:before="170" w:line="240" w:lineRule="auto"/>
        <w:ind w:left="0" w:firstLine="0"/>
        <w:jc w:val="both"/>
        <w:rPr>
          <w:b/>
        </w:rPr>
      </w:pPr>
      <w:r>
        <w:rPr>
          <w:rFonts w:ascii="Times New Roman" w:eastAsia="Times New Roman" w:hAnsi="Times New Roman" w:cs="Times New Roman"/>
          <w:b/>
          <w:sz w:val="24"/>
        </w:rPr>
        <w:t>Основные определения и закономерности систем. Целевое и структурное определения систем. Классификации систем в ИТ (по уровню сложности, естественные и искусственные, открытые и закрытые, большие-малые, сложные-простые).</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r>
    </w:p>
    <w:p w:rsidR="00631FC8" w:rsidRDefault="00117E2D">
      <w:pPr>
        <w:spacing w:before="170" w:line="240" w:lineRule="auto"/>
        <w:jc w:val="center"/>
      </w:pPr>
      <w:r>
        <w:rPr>
          <w:rFonts w:ascii="Times New Roman" w:eastAsia="Times New Roman" w:hAnsi="Times New Roman" w:cs="Times New Roman"/>
          <w:sz w:val="24"/>
        </w:rPr>
        <w:t>Системы</w:t>
      </w:r>
    </w:p>
    <w:p w:rsidR="00631FC8" w:rsidRDefault="00117E2D">
      <w:pPr>
        <w:spacing w:before="170" w:line="240" w:lineRule="auto"/>
        <w:jc w:val="both"/>
      </w:pPr>
      <w:r>
        <w:rPr>
          <w:rFonts w:ascii="Times New Roman" w:eastAsia="Times New Roman" w:hAnsi="Times New Roman" w:cs="Times New Roman"/>
          <w:sz w:val="24"/>
        </w:rPr>
        <w:t>Цель – субъективный образ (абстрактная модель) несуществующего, но желаемого состояние среды, кот. Решило бы возникшую проблему.</w:t>
      </w:r>
    </w:p>
    <w:p w:rsidR="00631FC8" w:rsidRDefault="00117E2D">
      <w:pPr>
        <w:spacing w:before="170" w:line="240" w:lineRule="auto"/>
        <w:jc w:val="both"/>
      </w:pPr>
      <w:r>
        <w:rPr>
          <w:rFonts w:ascii="Times New Roman" w:eastAsia="Times New Roman" w:hAnsi="Times New Roman" w:cs="Times New Roman"/>
          <w:sz w:val="24"/>
        </w:rPr>
        <w:t>Целевое определение: система – средство достижения цели.</w:t>
      </w:r>
    </w:p>
    <w:p w:rsidR="00631FC8" w:rsidRDefault="00117E2D">
      <w:pPr>
        <w:spacing w:before="170" w:line="240" w:lineRule="auto"/>
        <w:jc w:val="both"/>
      </w:pPr>
      <w:r>
        <w:rPr>
          <w:rFonts w:ascii="Times New Roman" w:eastAsia="Times New Roman" w:hAnsi="Times New Roman" w:cs="Times New Roman"/>
          <w:sz w:val="24"/>
        </w:rPr>
        <w:t xml:space="preserve">Структурное: с. – совокупность взаимосвязанных эл-тов обособленное от </w:t>
      </w:r>
      <w:r>
        <w:rPr>
          <w:rFonts w:ascii="Times New Roman" w:eastAsia="Times New Roman" w:hAnsi="Times New Roman" w:cs="Times New Roman"/>
          <w:sz w:val="24"/>
        </w:rPr>
        <w:t>среды и взаимодействующее с ней как целое.</w:t>
      </w:r>
    </w:p>
    <w:p w:rsidR="00631FC8" w:rsidRDefault="00117E2D">
      <w:pPr>
        <w:spacing w:before="170" w:line="240" w:lineRule="auto"/>
        <w:jc w:val="both"/>
      </w:pPr>
      <w:r>
        <w:rPr>
          <w:rFonts w:ascii="Times New Roman" w:eastAsia="Times New Roman" w:hAnsi="Times New Roman" w:cs="Times New Roman"/>
          <w:sz w:val="24"/>
        </w:rPr>
        <w:t>В реальной системе должны согласованно выполняться оба ее определения, это бывает не всегда.</w:t>
      </w:r>
    </w:p>
    <w:p w:rsidR="00631FC8" w:rsidRDefault="00117E2D">
      <w:pPr>
        <w:spacing w:before="170" w:line="240" w:lineRule="auto"/>
        <w:jc w:val="center"/>
      </w:pPr>
      <w:r>
        <w:rPr>
          <w:rFonts w:ascii="Times New Roman" w:eastAsia="Times New Roman" w:hAnsi="Times New Roman" w:cs="Times New Roman"/>
          <w:sz w:val="24"/>
        </w:rPr>
        <w:t>Закономерности системы.</w:t>
      </w:r>
      <w:bookmarkStart w:id="0" w:name="_GoBack"/>
      <w:bookmarkEnd w:id="0"/>
    </w:p>
    <w:p w:rsidR="00631FC8" w:rsidRDefault="00117E2D">
      <w:pPr>
        <w:numPr>
          <w:ilvl w:val="0"/>
          <w:numId w:val="37"/>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Целостность</w:t>
      </w:r>
    </w:p>
    <w:p w:rsidR="00631FC8" w:rsidRDefault="00117E2D">
      <w:pPr>
        <w:numPr>
          <w:ilvl w:val="0"/>
          <w:numId w:val="37"/>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Св-во </w:t>
      </w:r>
      <w:r>
        <w:rPr>
          <w:rFonts w:ascii="Times New Roman" w:eastAsia="Times New Roman" w:hAnsi="Times New Roman" w:cs="Times New Roman"/>
          <w:sz w:val="24"/>
        </w:rPr>
        <w:tab/>
        <w:t>системы не есть сумма св-в эл-тов.</w:t>
      </w:r>
    </w:p>
    <w:p w:rsidR="00631FC8" w:rsidRDefault="00117E2D">
      <w:pPr>
        <w:numPr>
          <w:ilvl w:val="0"/>
          <w:numId w:val="37"/>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Св-во </w:t>
      </w:r>
      <w:r>
        <w:rPr>
          <w:rFonts w:ascii="Times New Roman" w:eastAsia="Times New Roman" w:hAnsi="Times New Roman" w:cs="Times New Roman"/>
          <w:sz w:val="24"/>
        </w:rPr>
        <w:tab/>
        <w:t>системы не зависит от св-в эл-тов.</w:t>
      </w:r>
    </w:p>
    <w:p w:rsidR="00631FC8" w:rsidRDefault="00117E2D">
      <w:pPr>
        <w:numPr>
          <w:ilvl w:val="0"/>
          <w:numId w:val="37"/>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Интерактивность</w:t>
      </w:r>
    </w:p>
    <w:p w:rsidR="00631FC8" w:rsidRDefault="00117E2D">
      <w:pPr>
        <w:numPr>
          <w:ilvl w:val="0"/>
          <w:numId w:val="37"/>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Набор </w:t>
      </w:r>
      <w:r>
        <w:rPr>
          <w:rFonts w:ascii="Times New Roman" w:eastAsia="Times New Roman" w:hAnsi="Times New Roman" w:cs="Times New Roman"/>
          <w:sz w:val="24"/>
        </w:rPr>
        <w:tab/>
        <w:t>системообразующих свойств</w:t>
      </w:r>
    </w:p>
    <w:p w:rsidR="00631FC8" w:rsidRDefault="00117E2D">
      <w:pPr>
        <w:numPr>
          <w:ilvl w:val="0"/>
          <w:numId w:val="37"/>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Иерархичность</w:t>
      </w:r>
    </w:p>
    <w:p w:rsidR="00631FC8" w:rsidRDefault="00117E2D">
      <w:pPr>
        <w:numPr>
          <w:ilvl w:val="0"/>
          <w:numId w:val="37"/>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Закономерность </w:t>
      </w:r>
      <w:r>
        <w:rPr>
          <w:rFonts w:ascii="Times New Roman" w:eastAsia="Times New Roman" w:hAnsi="Times New Roman" w:cs="Times New Roman"/>
          <w:sz w:val="24"/>
        </w:rPr>
        <w:tab/>
        <w:t xml:space="preserve">целостности проявляется на каждом </w:t>
      </w:r>
      <w:r>
        <w:rPr>
          <w:rFonts w:ascii="Times New Roman" w:eastAsia="Times New Roman" w:hAnsi="Times New Roman" w:cs="Times New Roman"/>
          <w:sz w:val="24"/>
        </w:rPr>
        <w:tab/>
        <w:t>уровне иерархии (OSI модель)</w:t>
      </w:r>
    </w:p>
    <w:p w:rsidR="00631FC8" w:rsidRDefault="00117E2D">
      <w:pPr>
        <w:numPr>
          <w:ilvl w:val="0"/>
          <w:numId w:val="37"/>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Коммуникативность</w:t>
      </w:r>
    </w:p>
    <w:p w:rsidR="00631FC8" w:rsidRDefault="00117E2D">
      <w:pPr>
        <w:numPr>
          <w:ilvl w:val="0"/>
          <w:numId w:val="37"/>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Система </w:t>
      </w:r>
      <w:r>
        <w:rPr>
          <w:rFonts w:ascii="Times New Roman" w:eastAsia="Times New Roman" w:hAnsi="Times New Roman" w:cs="Times New Roman"/>
          <w:sz w:val="24"/>
        </w:rPr>
        <w:tab/>
        <w:t xml:space="preserve">всегда связана коммуникациями с </w:t>
      </w:r>
      <w:r>
        <w:rPr>
          <w:rFonts w:ascii="Times New Roman" w:eastAsia="Times New Roman" w:hAnsi="Times New Roman" w:cs="Times New Roman"/>
          <w:sz w:val="24"/>
        </w:rPr>
        <w:tab/>
        <w:t xml:space="preserve">окружающей средой (системы без среды </w:t>
      </w:r>
      <w:r>
        <w:rPr>
          <w:rFonts w:ascii="Times New Roman" w:eastAsia="Times New Roman" w:hAnsi="Times New Roman" w:cs="Times New Roman"/>
          <w:sz w:val="24"/>
        </w:rPr>
        <w:tab/>
        <w:t>не бывает).</w:t>
      </w:r>
    </w:p>
    <w:p w:rsidR="00631FC8" w:rsidRDefault="00117E2D">
      <w:pPr>
        <w:numPr>
          <w:ilvl w:val="0"/>
          <w:numId w:val="37"/>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Экв</w:t>
      </w:r>
      <w:r>
        <w:rPr>
          <w:rFonts w:ascii="Times New Roman" w:eastAsia="Times New Roman" w:hAnsi="Times New Roman" w:cs="Times New Roman"/>
          <w:sz w:val="24"/>
        </w:rPr>
        <w:t>ифинальность</w:t>
      </w:r>
    </w:p>
    <w:p w:rsidR="00631FC8" w:rsidRDefault="00117E2D">
      <w:pPr>
        <w:numPr>
          <w:ilvl w:val="0"/>
          <w:numId w:val="37"/>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Все </w:t>
      </w:r>
      <w:r>
        <w:rPr>
          <w:rFonts w:ascii="Times New Roman" w:eastAsia="Times New Roman" w:hAnsi="Times New Roman" w:cs="Times New Roman"/>
          <w:sz w:val="24"/>
        </w:rPr>
        <w:tab/>
        <w:t xml:space="preserve">элементы системы одновременно достигают </w:t>
      </w:r>
      <w:r>
        <w:rPr>
          <w:rFonts w:ascii="Times New Roman" w:eastAsia="Times New Roman" w:hAnsi="Times New Roman" w:cs="Times New Roman"/>
          <w:sz w:val="24"/>
        </w:rPr>
        <w:tab/>
        <w:t>одного и того же уровня развития</w:t>
      </w:r>
    </w:p>
    <w:p w:rsidR="00631FC8" w:rsidRDefault="00117E2D">
      <w:pPr>
        <w:numPr>
          <w:ilvl w:val="0"/>
          <w:numId w:val="37"/>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Закон </w:t>
      </w:r>
      <w:r>
        <w:rPr>
          <w:rFonts w:ascii="Times New Roman" w:eastAsia="Times New Roman" w:hAnsi="Times New Roman" w:cs="Times New Roman"/>
          <w:sz w:val="24"/>
        </w:rPr>
        <w:tab/>
        <w:t>необходимого разнообразия</w:t>
      </w:r>
    </w:p>
    <w:p w:rsidR="00631FC8" w:rsidRDefault="00117E2D">
      <w:pPr>
        <w:numPr>
          <w:ilvl w:val="0"/>
          <w:numId w:val="37"/>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Разнообразие </w:t>
      </w:r>
      <w:r>
        <w:rPr>
          <w:rFonts w:ascii="Times New Roman" w:eastAsia="Times New Roman" w:hAnsi="Times New Roman" w:cs="Times New Roman"/>
          <w:sz w:val="24"/>
        </w:rPr>
        <w:tab/>
        <w:t xml:space="preserve">системы должно превышать разнообразие </w:t>
      </w:r>
      <w:r>
        <w:rPr>
          <w:rFonts w:ascii="Times New Roman" w:eastAsia="Times New Roman" w:hAnsi="Times New Roman" w:cs="Times New Roman"/>
          <w:sz w:val="24"/>
        </w:rPr>
        <w:tab/>
        <w:t>решаемой ею проблемы.</w:t>
      </w:r>
    </w:p>
    <w:p w:rsidR="00631FC8" w:rsidRDefault="00117E2D">
      <w:pPr>
        <w:spacing w:before="170" w:line="240" w:lineRule="auto"/>
        <w:jc w:val="center"/>
      </w:pPr>
      <w:r>
        <w:rPr>
          <w:rFonts w:ascii="Times New Roman" w:eastAsia="Times New Roman" w:hAnsi="Times New Roman" w:cs="Times New Roman"/>
          <w:sz w:val="24"/>
        </w:rPr>
        <w:t>Виды систем</w:t>
      </w:r>
    </w:p>
    <w:p w:rsidR="00631FC8" w:rsidRDefault="00117E2D">
      <w:pPr>
        <w:spacing w:before="170" w:line="240" w:lineRule="auto"/>
        <w:jc w:val="center"/>
      </w:pPr>
      <w:r>
        <w:rPr>
          <w:rFonts w:ascii="Times New Roman" w:eastAsia="Times New Roman" w:hAnsi="Times New Roman" w:cs="Times New Roman"/>
          <w:sz w:val="24"/>
        </w:rPr>
        <w:t>Классификация систем по уровню сложности (кл</w:t>
      </w:r>
      <w:r>
        <w:rPr>
          <w:rFonts w:ascii="Times New Roman" w:eastAsia="Times New Roman" w:hAnsi="Times New Roman" w:cs="Times New Roman"/>
          <w:sz w:val="24"/>
        </w:rPr>
        <w:t>ассификация Боулдинга)</w:t>
      </w:r>
    </w:p>
    <w:p w:rsidR="00631FC8" w:rsidRDefault="00117E2D">
      <w:pPr>
        <w:spacing w:before="170" w:line="240" w:lineRule="auto"/>
        <w:jc w:val="both"/>
      </w:pPr>
      <w:r>
        <w:rPr>
          <w:rFonts w:ascii="Times New Roman" w:eastAsia="Times New Roman" w:hAnsi="Times New Roman" w:cs="Times New Roman"/>
          <w:sz w:val="24"/>
        </w:rPr>
        <w:t>1 уровень: Статические системы, структурные схемы – отражают взаимосвязи между элементами (скелет человека, структуризация знаний).</w:t>
      </w:r>
    </w:p>
    <w:p w:rsidR="00631FC8" w:rsidRDefault="00117E2D">
      <w:pPr>
        <w:spacing w:before="170" w:line="240" w:lineRule="auto"/>
        <w:jc w:val="both"/>
      </w:pPr>
      <w:r>
        <w:rPr>
          <w:rFonts w:ascii="Times New Roman" w:eastAsia="Times New Roman" w:hAnsi="Times New Roman" w:cs="Times New Roman"/>
          <w:sz w:val="24"/>
        </w:rPr>
        <w:t>2 уровень: Простые динамические системы с заданным движением – уровень часового механизма (динамо-машина, паровой котел).</w:t>
      </w:r>
    </w:p>
    <w:p w:rsidR="00631FC8" w:rsidRDefault="00117E2D">
      <w:pPr>
        <w:spacing w:before="170" w:line="240" w:lineRule="auto"/>
        <w:jc w:val="both"/>
      </w:pPr>
      <w:r>
        <w:rPr>
          <w:rFonts w:ascii="Times New Roman" w:eastAsia="Times New Roman" w:hAnsi="Times New Roman" w:cs="Times New Roman"/>
          <w:sz w:val="24"/>
        </w:rPr>
        <w:t>3 уровень: Простые кибернетические системы – саморегулируемые организации с обратной связью (Утюг с терморегулятором).</w:t>
      </w:r>
    </w:p>
    <w:p w:rsidR="00631FC8" w:rsidRDefault="00117E2D">
      <w:pPr>
        <w:spacing w:before="170" w:line="240" w:lineRule="auto"/>
        <w:jc w:val="both"/>
      </w:pPr>
      <w:r>
        <w:rPr>
          <w:rFonts w:ascii="Times New Roman" w:eastAsia="Times New Roman" w:hAnsi="Times New Roman" w:cs="Times New Roman"/>
          <w:sz w:val="24"/>
        </w:rPr>
        <w:t>4 уровень: Откр</w:t>
      </w:r>
      <w:r>
        <w:rPr>
          <w:rFonts w:ascii="Times New Roman" w:eastAsia="Times New Roman" w:hAnsi="Times New Roman" w:cs="Times New Roman"/>
          <w:sz w:val="24"/>
        </w:rPr>
        <w:t>ытые или самовосстанавливающиеся системы – рубеж между живым и неживым, может быть названа уровнем клетки (пламя, река и др. эколог. системы).</w:t>
      </w:r>
    </w:p>
    <w:p w:rsidR="00631FC8" w:rsidRDefault="00117E2D">
      <w:pPr>
        <w:spacing w:before="170" w:line="240" w:lineRule="auto"/>
        <w:jc w:val="both"/>
      </w:pPr>
      <w:r>
        <w:rPr>
          <w:rFonts w:ascii="Times New Roman" w:eastAsia="Times New Roman" w:hAnsi="Times New Roman" w:cs="Times New Roman"/>
          <w:sz w:val="24"/>
        </w:rPr>
        <w:t>5 уровень: Уровень живых растений – Имеет место разделение функций между клетками.</w:t>
      </w:r>
    </w:p>
    <w:p w:rsidR="00631FC8" w:rsidRDefault="00117E2D">
      <w:pPr>
        <w:spacing w:before="170" w:line="240" w:lineRule="auto"/>
        <w:jc w:val="both"/>
      </w:pPr>
      <w:r>
        <w:rPr>
          <w:rFonts w:ascii="Times New Roman" w:eastAsia="Times New Roman" w:hAnsi="Times New Roman" w:cs="Times New Roman"/>
          <w:sz w:val="24"/>
        </w:rPr>
        <w:lastRenderedPageBreak/>
        <w:t>6 уровень: Живые организмы – о</w:t>
      </w:r>
      <w:r>
        <w:rPr>
          <w:rFonts w:ascii="Times New Roman" w:eastAsia="Times New Roman" w:hAnsi="Times New Roman" w:cs="Times New Roman"/>
          <w:sz w:val="24"/>
        </w:rPr>
        <w:t>тличаются подвижностью, целенаправленным поведением, восприимчивостью к информации (животный мир).</w:t>
      </w:r>
    </w:p>
    <w:p w:rsidR="00631FC8" w:rsidRDefault="00117E2D">
      <w:pPr>
        <w:spacing w:before="170" w:line="240" w:lineRule="auto"/>
        <w:jc w:val="both"/>
      </w:pPr>
      <w:r>
        <w:rPr>
          <w:rFonts w:ascii="Times New Roman" w:eastAsia="Times New Roman" w:hAnsi="Times New Roman" w:cs="Times New Roman"/>
          <w:sz w:val="24"/>
        </w:rPr>
        <w:t>7 уровень: Человек как система – организация, обладающая сознанием, наличием языка как средства общения.</w:t>
      </w:r>
    </w:p>
    <w:p w:rsidR="00631FC8" w:rsidRDefault="00117E2D">
      <w:pPr>
        <w:spacing w:before="170" w:line="240" w:lineRule="auto"/>
        <w:jc w:val="both"/>
      </w:pPr>
      <w:r>
        <w:rPr>
          <w:rFonts w:ascii="Times New Roman" w:eastAsia="Times New Roman" w:hAnsi="Times New Roman" w:cs="Times New Roman"/>
          <w:sz w:val="24"/>
        </w:rPr>
        <w:t>8 уровень: Социальные организации – общественные инс</w:t>
      </w:r>
      <w:r>
        <w:rPr>
          <w:rFonts w:ascii="Times New Roman" w:eastAsia="Times New Roman" w:hAnsi="Times New Roman" w:cs="Times New Roman"/>
          <w:sz w:val="24"/>
        </w:rPr>
        <w:t>титуты, целенаправленно интегрирующие деятельность людей (государство, фирмы, социальные группы).</w:t>
      </w:r>
    </w:p>
    <w:p w:rsidR="00631FC8" w:rsidRDefault="00117E2D">
      <w:pPr>
        <w:spacing w:before="170" w:line="240" w:lineRule="auto"/>
        <w:jc w:val="both"/>
      </w:pPr>
      <w:r>
        <w:rPr>
          <w:rFonts w:ascii="Times New Roman" w:eastAsia="Times New Roman" w:hAnsi="Times New Roman" w:cs="Times New Roman"/>
          <w:sz w:val="24"/>
        </w:rPr>
        <w:t xml:space="preserve">Взаимоотношения ур-ней 4-8 этой прямой закономерности не подчиняются. Поведенческие реакции человека могут варьироваться от ур.4 до ур.8. Ур.8 для ур.7 сост. </w:t>
      </w:r>
      <w:r>
        <w:rPr>
          <w:rFonts w:ascii="Times New Roman" w:eastAsia="Times New Roman" w:hAnsi="Times New Roman" w:cs="Times New Roman"/>
          <w:sz w:val="24"/>
        </w:rPr>
        <w:t>законодательную и котролир. среду.</w:t>
      </w:r>
    </w:p>
    <w:p w:rsidR="00631FC8" w:rsidRDefault="00117E2D">
      <w:pPr>
        <w:spacing w:before="170" w:line="240" w:lineRule="auto"/>
        <w:jc w:val="both"/>
      </w:pPr>
      <w:r>
        <w:rPr>
          <w:rFonts w:ascii="Times New Roman" w:eastAsia="Times New Roman" w:hAnsi="Times New Roman" w:cs="Times New Roman"/>
          <w:sz w:val="24"/>
        </w:rPr>
        <w:t>9 уровень: Уровень полного отрыва инф-ции от физического носителя. Трансцендентальные, непознанные системы (антимиры, черные дыры, возникновение галактик, мир идей (Платон))</w:t>
      </w:r>
    </w:p>
    <w:p w:rsidR="00631FC8" w:rsidRDefault="00631FC8">
      <w:pPr>
        <w:spacing w:before="170" w:line="240" w:lineRule="auto"/>
        <w:jc w:val="center"/>
      </w:pPr>
    </w:p>
    <w:p w:rsidR="00631FC8" w:rsidRDefault="00117E2D">
      <w:pPr>
        <w:spacing w:before="170" w:line="240" w:lineRule="auto"/>
        <w:jc w:val="center"/>
      </w:pPr>
      <w:r>
        <w:rPr>
          <w:rFonts w:ascii="Times New Roman" w:eastAsia="Times New Roman" w:hAnsi="Times New Roman" w:cs="Times New Roman"/>
          <w:sz w:val="24"/>
        </w:rPr>
        <w:t>Естественные и искусственные системы.</w:t>
      </w:r>
    </w:p>
    <w:p w:rsidR="00631FC8" w:rsidRDefault="00117E2D">
      <w:pPr>
        <w:spacing w:before="170" w:line="240" w:lineRule="auto"/>
        <w:jc w:val="both"/>
      </w:pPr>
      <w:r>
        <w:rPr>
          <w:rFonts w:ascii="Times New Roman" w:eastAsia="Times New Roman" w:hAnsi="Times New Roman" w:cs="Times New Roman"/>
          <w:sz w:val="24"/>
        </w:rPr>
        <w:t>Естестве</w:t>
      </w:r>
      <w:r>
        <w:rPr>
          <w:rFonts w:ascii="Times New Roman" w:eastAsia="Times New Roman" w:hAnsi="Times New Roman" w:cs="Times New Roman"/>
          <w:sz w:val="24"/>
        </w:rPr>
        <w:t>нная система — это система, имеющая объективную природу, предопределяющую естествен­ный характер ее возникновения, функционирования и развития.</w:t>
      </w:r>
    </w:p>
    <w:p w:rsidR="00631FC8" w:rsidRDefault="00117E2D">
      <w:pPr>
        <w:spacing w:before="170" w:line="240" w:lineRule="auto"/>
        <w:jc w:val="both"/>
      </w:pPr>
      <w:r>
        <w:rPr>
          <w:rFonts w:ascii="Times New Roman" w:eastAsia="Times New Roman" w:hAnsi="Times New Roman" w:cs="Times New Roman"/>
          <w:sz w:val="24"/>
        </w:rPr>
        <w:t>Критерии естеств. структурирования системы:</w:t>
      </w:r>
    </w:p>
    <w:p w:rsidR="00631FC8" w:rsidRDefault="00117E2D">
      <w:pPr>
        <w:spacing w:before="170" w:line="240" w:lineRule="auto"/>
        <w:jc w:val="both"/>
      </w:pPr>
      <w:r>
        <w:rPr>
          <w:rFonts w:ascii="Times New Roman" w:eastAsia="Times New Roman" w:hAnsi="Times New Roman" w:cs="Times New Roman"/>
          <w:sz w:val="24"/>
        </w:rPr>
        <w:t xml:space="preserve">развивается по объективным законам - закон сохранения, максимизация </w:t>
      </w:r>
      <w:r>
        <w:rPr>
          <w:rFonts w:ascii="Times New Roman" w:eastAsia="Times New Roman" w:hAnsi="Times New Roman" w:cs="Times New Roman"/>
          <w:sz w:val="24"/>
        </w:rPr>
        <w:t>интенсивности связи внутри элементов, минимизация интенсивности связи между элементов.</w:t>
      </w:r>
    </w:p>
    <w:p w:rsidR="00631FC8" w:rsidRDefault="00117E2D">
      <w:pPr>
        <w:spacing w:before="170" w:line="240" w:lineRule="auto"/>
        <w:jc w:val="both"/>
      </w:pPr>
      <w:r>
        <w:rPr>
          <w:rFonts w:ascii="Times New Roman" w:eastAsia="Times New Roman" w:hAnsi="Times New Roman" w:cs="Times New Roman"/>
          <w:sz w:val="24"/>
        </w:rPr>
        <w:t>Искусственная с. - система, созданная и поддерживаемая руками человека.</w:t>
      </w:r>
    </w:p>
    <w:p w:rsidR="00631FC8" w:rsidRDefault="00117E2D">
      <w:pPr>
        <w:spacing w:before="170" w:line="240" w:lineRule="auto"/>
        <w:jc w:val="center"/>
      </w:pPr>
      <w:r>
        <w:rPr>
          <w:rFonts w:ascii="Times New Roman" w:eastAsia="Times New Roman" w:hAnsi="Times New Roman" w:cs="Times New Roman"/>
          <w:sz w:val="24"/>
        </w:rPr>
        <w:t>Открытые и закрытые системы</w:t>
      </w:r>
    </w:p>
    <w:p w:rsidR="00631FC8" w:rsidRDefault="00117E2D">
      <w:pPr>
        <w:spacing w:before="170" w:line="240" w:lineRule="auto"/>
        <w:jc w:val="both"/>
      </w:pPr>
      <w:r>
        <w:rPr>
          <w:rFonts w:ascii="Times New Roman" w:eastAsia="Times New Roman" w:hAnsi="Times New Roman" w:cs="Times New Roman"/>
          <w:sz w:val="24"/>
        </w:rPr>
        <w:t xml:space="preserve">О.с. – системы, в кот. все или некоторые элементы взаимодействуют не </w:t>
      </w:r>
      <w:r>
        <w:rPr>
          <w:rFonts w:ascii="Times New Roman" w:eastAsia="Times New Roman" w:hAnsi="Times New Roman" w:cs="Times New Roman"/>
          <w:sz w:val="24"/>
        </w:rPr>
        <w:t>только друг с другом, но и с внешней средой и наоборот – закрытая система, это такая, в которой элементы взаимодействуют только друг с другом.</w:t>
      </w:r>
    </w:p>
    <w:p w:rsidR="00631FC8" w:rsidRDefault="00117E2D">
      <w:pPr>
        <w:spacing w:before="170" w:line="240" w:lineRule="auto"/>
        <w:jc w:val="both"/>
      </w:pPr>
      <w:r>
        <w:rPr>
          <w:rFonts w:ascii="Times New Roman" w:eastAsia="Times New Roman" w:hAnsi="Times New Roman" w:cs="Times New Roman"/>
          <w:sz w:val="24"/>
        </w:rPr>
        <w:t>Пример закрытой экономической системы – натуральное хозяйство.</w:t>
      </w:r>
    </w:p>
    <w:p w:rsidR="00631FC8" w:rsidRDefault="00117E2D">
      <w:pPr>
        <w:spacing w:before="170" w:line="240" w:lineRule="auto"/>
        <w:jc w:val="both"/>
      </w:pPr>
      <w:r>
        <w:rPr>
          <w:rFonts w:ascii="Times New Roman" w:eastAsia="Times New Roman" w:hAnsi="Times New Roman" w:cs="Times New Roman"/>
          <w:sz w:val="24"/>
        </w:rPr>
        <w:t>Теория открытых систем была открыта Пригожиным (си</w:t>
      </w:r>
      <w:r>
        <w:rPr>
          <w:rFonts w:ascii="Times New Roman" w:eastAsia="Times New Roman" w:hAnsi="Times New Roman" w:cs="Times New Roman"/>
          <w:sz w:val="24"/>
        </w:rPr>
        <w:t>нергетика), которая базировалась на термодинамических системах (они обмениваются с окружающей средой веществом, Е и р, для них стационарное состояние – состояние проточного равновесия).</w:t>
      </w:r>
    </w:p>
    <w:p w:rsidR="00631FC8" w:rsidRDefault="00117E2D">
      <w:pPr>
        <w:spacing w:before="170" w:line="240" w:lineRule="auto"/>
        <w:jc w:val="center"/>
      </w:pPr>
      <w:r>
        <w:rPr>
          <w:rFonts w:ascii="Times New Roman" w:eastAsia="Times New Roman" w:hAnsi="Times New Roman" w:cs="Times New Roman"/>
        </w:rPr>
        <w:t>Большие/малые, сложные/простые системы</w:t>
      </w:r>
    </w:p>
    <w:p w:rsidR="00631FC8" w:rsidRDefault="00117E2D">
      <w:pPr>
        <w:spacing w:before="170" w:line="240" w:lineRule="auto"/>
        <w:jc w:val="both"/>
      </w:pPr>
      <w:r>
        <w:rPr>
          <w:rFonts w:ascii="Times New Roman" w:eastAsia="Times New Roman" w:hAnsi="Times New Roman" w:cs="Times New Roman"/>
        </w:rPr>
        <w:t>Системы разделяются на б/м в зависимости от объема материальных ресурсов, требуемых для их поддержания.</w:t>
      </w:r>
    </w:p>
    <w:p w:rsidR="00631FC8" w:rsidRDefault="00117E2D">
      <w:pPr>
        <w:spacing w:before="170" w:line="240" w:lineRule="auto"/>
        <w:jc w:val="both"/>
      </w:pPr>
      <w:r>
        <w:rPr>
          <w:rFonts w:ascii="Times New Roman" w:eastAsia="Times New Roman" w:hAnsi="Times New Roman" w:cs="Times New Roman"/>
        </w:rPr>
        <w:t>Для ИТ: объем памяти, быстродействие.</w:t>
      </w:r>
    </w:p>
    <w:p w:rsidR="00631FC8" w:rsidRDefault="00117E2D">
      <w:pPr>
        <w:spacing w:before="170" w:line="240" w:lineRule="auto"/>
        <w:jc w:val="both"/>
      </w:pPr>
      <w:r>
        <w:rPr>
          <w:rFonts w:ascii="Times New Roman" w:eastAsia="Times New Roman" w:hAnsi="Times New Roman" w:cs="Times New Roman"/>
        </w:rPr>
        <w:t>Большая система – система, моделирование которой затруднено вследствие ее большой размерности.</w:t>
      </w:r>
    </w:p>
    <w:p w:rsidR="00631FC8" w:rsidRDefault="00117E2D">
      <w:pPr>
        <w:spacing w:before="170" w:line="240" w:lineRule="auto"/>
        <w:jc w:val="both"/>
      </w:pPr>
      <w:r>
        <w:rPr>
          <w:rFonts w:ascii="Times New Roman" w:eastAsia="Times New Roman" w:hAnsi="Times New Roman" w:cs="Times New Roman"/>
        </w:rPr>
        <w:t>Системы разделяются</w:t>
      </w:r>
      <w:r>
        <w:rPr>
          <w:rFonts w:ascii="Times New Roman" w:eastAsia="Times New Roman" w:hAnsi="Times New Roman" w:cs="Times New Roman"/>
        </w:rPr>
        <w:t xml:space="preserve"> на простые/сложные в зависимости от объема информации, которой располагают управ. относительно этой системы.</w:t>
      </w:r>
    </w:p>
    <w:p w:rsidR="00631FC8" w:rsidRDefault="00631FC8">
      <w:pPr>
        <w:spacing w:before="170" w:line="240" w:lineRule="auto"/>
        <w:jc w:val="both"/>
      </w:pPr>
    </w:p>
    <w:p w:rsidR="00631FC8" w:rsidRDefault="00117E2D">
      <w:pPr>
        <w:numPr>
          <w:ilvl w:val="0"/>
          <w:numId w:val="30"/>
        </w:numPr>
        <w:spacing w:before="170" w:line="240" w:lineRule="auto"/>
        <w:ind w:left="0" w:firstLine="0"/>
        <w:jc w:val="both"/>
        <w:rPr>
          <w:b/>
        </w:rPr>
      </w:pPr>
      <w:r>
        <w:rPr>
          <w:rFonts w:ascii="Times New Roman" w:eastAsia="Times New Roman" w:hAnsi="Times New Roman" w:cs="Times New Roman"/>
          <w:b/>
          <w:sz w:val="24"/>
        </w:rPr>
        <w:t xml:space="preserve">Информационные системы, информационные процессы, информационные технологии. Их определения согласно Федеральному законодательству. Проблемно, </w:t>
      </w:r>
      <w:r>
        <w:rPr>
          <w:rFonts w:ascii="Times New Roman" w:eastAsia="Times New Roman" w:hAnsi="Times New Roman" w:cs="Times New Roman"/>
          <w:b/>
          <w:sz w:val="24"/>
        </w:rPr>
        <w:lastRenderedPageBreak/>
        <w:t>аппаратно и технологически ориентированные определения информационных систем.</w:t>
      </w:r>
    </w:p>
    <w:p w:rsidR="00631FC8" w:rsidRDefault="00117E2D">
      <w:pPr>
        <w:spacing w:before="170" w:line="240" w:lineRule="auto"/>
        <w:jc w:val="both"/>
      </w:pPr>
      <w:r>
        <w:rPr>
          <w:rFonts w:ascii="Times New Roman" w:eastAsia="Times New Roman" w:hAnsi="Times New Roman" w:cs="Times New Roman"/>
          <w:b/>
          <w:sz w:val="24"/>
        </w:rPr>
        <w:t>Информационная система</w:t>
      </w:r>
      <w:r>
        <w:rPr>
          <w:rFonts w:ascii="Times New Roman" w:eastAsia="Times New Roman" w:hAnsi="Times New Roman" w:cs="Times New Roman"/>
          <w:sz w:val="24"/>
        </w:rPr>
        <w:t xml:space="preserve"> есть совокупн</w:t>
      </w:r>
      <w:r>
        <w:rPr>
          <w:rFonts w:ascii="Times New Roman" w:eastAsia="Times New Roman" w:hAnsi="Times New Roman" w:cs="Times New Roman"/>
          <w:sz w:val="24"/>
        </w:rPr>
        <w:t>ость</w:t>
      </w:r>
      <w:hyperlink r:id="rId8">
        <w:r>
          <w:rPr>
            <w:rFonts w:ascii="Times New Roman" w:eastAsia="Times New Roman" w:hAnsi="Times New Roman" w:cs="Times New Roman"/>
            <w:sz w:val="24"/>
          </w:rPr>
          <w:t xml:space="preserve"> </w:t>
        </w:r>
      </w:hyperlink>
      <w:hyperlink r:id="rId9">
        <w:r>
          <w:rPr>
            <w:rFonts w:ascii="Times New Roman" w:eastAsia="Times New Roman" w:hAnsi="Times New Roman" w:cs="Times New Roman"/>
            <w:color w:val="1155CC"/>
            <w:sz w:val="24"/>
            <w:u w:val="single"/>
          </w:rPr>
          <w:t>технического</w:t>
        </w:r>
      </w:hyperlink>
      <w:r>
        <w:rPr>
          <w:rFonts w:ascii="Times New Roman" w:eastAsia="Times New Roman" w:hAnsi="Times New Roman" w:cs="Times New Roman"/>
          <w:sz w:val="24"/>
        </w:rPr>
        <w:t>,</w:t>
      </w:r>
      <w:hyperlink r:id="rId10">
        <w:r>
          <w:rPr>
            <w:rFonts w:ascii="Times New Roman" w:eastAsia="Times New Roman" w:hAnsi="Times New Roman" w:cs="Times New Roman"/>
            <w:sz w:val="24"/>
          </w:rPr>
          <w:t xml:space="preserve"> </w:t>
        </w:r>
      </w:hyperlink>
      <w:hyperlink r:id="rId11">
        <w:r>
          <w:rPr>
            <w:rFonts w:ascii="Times New Roman" w:eastAsia="Times New Roman" w:hAnsi="Times New Roman" w:cs="Times New Roman"/>
            <w:color w:val="1155CC"/>
            <w:sz w:val="24"/>
            <w:u w:val="single"/>
          </w:rPr>
          <w:t>программного</w:t>
        </w:r>
      </w:hyperlink>
      <w:r>
        <w:rPr>
          <w:rFonts w:ascii="Times New Roman" w:eastAsia="Times New Roman" w:hAnsi="Times New Roman" w:cs="Times New Roman"/>
          <w:sz w:val="24"/>
        </w:rPr>
        <w:t xml:space="preserve"> и организационного о</w:t>
      </w:r>
      <w:r>
        <w:rPr>
          <w:rFonts w:ascii="Times New Roman" w:eastAsia="Times New Roman" w:hAnsi="Times New Roman" w:cs="Times New Roman"/>
          <w:sz w:val="24"/>
        </w:rPr>
        <w:t>беспечения, а также</w:t>
      </w:r>
      <w:hyperlink r:id="rId12">
        <w:r>
          <w:rPr>
            <w:rFonts w:ascii="Times New Roman" w:eastAsia="Times New Roman" w:hAnsi="Times New Roman" w:cs="Times New Roman"/>
            <w:sz w:val="24"/>
          </w:rPr>
          <w:t xml:space="preserve"> </w:t>
        </w:r>
      </w:hyperlink>
      <w:hyperlink r:id="rId13">
        <w:r>
          <w:rPr>
            <w:rFonts w:ascii="Times New Roman" w:eastAsia="Times New Roman" w:hAnsi="Times New Roman" w:cs="Times New Roman"/>
            <w:color w:val="1155CC"/>
            <w:sz w:val="24"/>
            <w:u w:val="single"/>
          </w:rPr>
          <w:t>персонала</w:t>
        </w:r>
      </w:hyperlink>
      <w:r>
        <w:rPr>
          <w:rFonts w:ascii="Times New Roman" w:eastAsia="Times New Roman" w:hAnsi="Times New Roman" w:cs="Times New Roman"/>
          <w:sz w:val="24"/>
        </w:rPr>
        <w:t>, предназначенная для того, чтобы</w:t>
      </w:r>
      <w:r>
        <w:rPr>
          <w:rFonts w:ascii="Times New Roman" w:eastAsia="Times New Roman" w:hAnsi="Times New Roman" w:cs="Times New Roman"/>
          <w:sz w:val="24"/>
        </w:rPr>
        <w:t xml:space="preserve"> своевременно обеспечивать надлежащих людей надлежащей</w:t>
      </w:r>
      <w:hyperlink r:id="rId14">
        <w:r>
          <w:rPr>
            <w:rFonts w:ascii="Times New Roman" w:eastAsia="Times New Roman" w:hAnsi="Times New Roman" w:cs="Times New Roman"/>
            <w:sz w:val="24"/>
          </w:rPr>
          <w:t xml:space="preserve"> </w:t>
        </w:r>
      </w:hyperlink>
      <w:hyperlink r:id="rId15">
        <w:r>
          <w:rPr>
            <w:rFonts w:ascii="Times New Roman" w:eastAsia="Times New Roman" w:hAnsi="Times New Roman" w:cs="Times New Roman"/>
            <w:color w:val="1155CC"/>
            <w:sz w:val="24"/>
            <w:u w:val="single"/>
          </w:rPr>
          <w:t>информацией</w:t>
        </w:r>
      </w:hyperlink>
      <w:r>
        <w:rPr>
          <w:rFonts w:ascii="Times New Roman" w:eastAsia="Times New Roman" w:hAnsi="Times New Roman" w:cs="Times New Roman"/>
          <w:sz w:val="24"/>
        </w:rPr>
        <w:t>.</w:t>
      </w:r>
    </w:p>
    <w:p w:rsidR="00631FC8" w:rsidRDefault="00117E2D">
      <w:pPr>
        <w:spacing w:before="170" w:line="240" w:lineRule="auto"/>
        <w:jc w:val="both"/>
      </w:pPr>
      <w:r>
        <w:rPr>
          <w:rFonts w:ascii="Times New Roman" w:eastAsia="Times New Roman" w:hAnsi="Times New Roman" w:cs="Times New Roman"/>
          <w:sz w:val="24"/>
        </w:rPr>
        <w:t xml:space="preserve">Российский ГОСТ РВ 51987 определяет </w:t>
      </w:r>
      <w:r>
        <w:rPr>
          <w:rFonts w:ascii="Times New Roman" w:eastAsia="Times New Roman" w:hAnsi="Times New Roman" w:cs="Times New Roman"/>
          <w:b/>
          <w:sz w:val="24"/>
        </w:rPr>
        <w:t>информационную систему</w:t>
      </w:r>
      <w:r>
        <w:rPr>
          <w:rFonts w:ascii="Times New Roman" w:eastAsia="Times New Roman" w:hAnsi="Times New Roman" w:cs="Times New Roman"/>
          <w:sz w:val="24"/>
        </w:rPr>
        <w:t xml:space="preserve"> как «автоматизированную систему, результатом функционирования которой является представление выходной информации для последующего использования».</w:t>
      </w:r>
    </w:p>
    <w:p w:rsidR="00631FC8" w:rsidRDefault="00631FC8">
      <w:pPr>
        <w:spacing w:before="170" w:line="240" w:lineRule="auto"/>
        <w:jc w:val="both"/>
      </w:pPr>
    </w:p>
    <w:p w:rsidR="00631FC8" w:rsidRDefault="00117E2D">
      <w:pPr>
        <w:spacing w:before="170" w:line="240" w:lineRule="auto"/>
        <w:jc w:val="both"/>
      </w:pPr>
      <w:r>
        <w:rPr>
          <w:rFonts w:ascii="Times New Roman" w:eastAsia="Times New Roman" w:hAnsi="Times New Roman" w:cs="Times New Roman"/>
          <w:sz w:val="24"/>
        </w:rPr>
        <w:t>Технология совокупно</w:t>
      </w:r>
      <w:r>
        <w:rPr>
          <w:rFonts w:ascii="Times New Roman" w:eastAsia="Times New Roman" w:hAnsi="Times New Roman" w:cs="Times New Roman"/>
          <w:sz w:val="24"/>
        </w:rPr>
        <w:t>сть приемов и методов, определяющих последовательность действий для реализации процессов.</w:t>
      </w:r>
    </w:p>
    <w:p w:rsidR="00631FC8" w:rsidRDefault="00117E2D">
      <w:pPr>
        <w:spacing w:before="170" w:line="240" w:lineRule="auto"/>
        <w:jc w:val="both"/>
      </w:pPr>
      <w:r>
        <w:rPr>
          <w:rFonts w:ascii="Times New Roman" w:eastAsia="Times New Roman" w:hAnsi="Times New Roman" w:cs="Times New Roman"/>
          <w:b/>
          <w:sz w:val="24"/>
        </w:rPr>
        <w:t>ИТ</w:t>
      </w:r>
      <w:r>
        <w:rPr>
          <w:rFonts w:ascii="Times New Roman" w:eastAsia="Times New Roman" w:hAnsi="Times New Roman" w:cs="Times New Roman"/>
          <w:sz w:val="24"/>
        </w:rPr>
        <w:t xml:space="preserve"> — это комплекс взаимосвязанных научных, технологических, инженерных дисциплин, изучающих методы эффективной организации труда людей, занятых обработкой и хранением</w:t>
      </w:r>
      <w:r>
        <w:rPr>
          <w:rFonts w:ascii="Times New Roman" w:eastAsia="Times New Roman" w:hAnsi="Times New Roman" w:cs="Times New Roman"/>
          <w:sz w:val="24"/>
        </w:rPr>
        <w:t xml:space="preserve"> информации; вычислительная техника и методы организации и взаимодействия с людьми и производственным оборудованием, их практические приложения, а также связанные со всем этим социальные, экономические и культурные проблемы.</w:t>
      </w:r>
    </w:p>
    <w:p w:rsidR="00631FC8" w:rsidRDefault="00117E2D">
      <w:pPr>
        <w:spacing w:before="170" w:line="240" w:lineRule="auto"/>
        <w:jc w:val="both"/>
      </w:pPr>
      <w:r>
        <w:rPr>
          <w:rFonts w:ascii="Times New Roman" w:eastAsia="Times New Roman" w:hAnsi="Times New Roman" w:cs="Times New Roman"/>
          <w:b/>
          <w:sz w:val="24"/>
        </w:rPr>
        <w:t>Информационный процесс</w:t>
      </w:r>
      <w:r>
        <w:rPr>
          <w:rFonts w:ascii="Times New Roman" w:eastAsia="Times New Roman" w:hAnsi="Times New Roman" w:cs="Times New Roman"/>
          <w:sz w:val="24"/>
        </w:rPr>
        <w:t xml:space="preserve"> — процес</w:t>
      </w:r>
      <w:r>
        <w:rPr>
          <w:rFonts w:ascii="Times New Roman" w:eastAsia="Times New Roman" w:hAnsi="Times New Roman" w:cs="Times New Roman"/>
          <w:sz w:val="24"/>
        </w:rPr>
        <w:t>с получения, создания, сбора, обработки, накопления, хранения, поиска, распространения и использования</w:t>
      </w:r>
      <w:hyperlink r:id="rId16">
        <w:r>
          <w:rPr>
            <w:rFonts w:ascii="Times New Roman" w:eastAsia="Times New Roman" w:hAnsi="Times New Roman" w:cs="Times New Roman"/>
            <w:sz w:val="24"/>
          </w:rPr>
          <w:t xml:space="preserve"> </w:t>
        </w:r>
      </w:hyperlink>
      <w:hyperlink r:id="rId17">
        <w:r>
          <w:rPr>
            <w:rFonts w:ascii="Times New Roman" w:eastAsia="Times New Roman" w:hAnsi="Times New Roman" w:cs="Times New Roman"/>
            <w:color w:val="1155CC"/>
            <w:sz w:val="24"/>
            <w:u w:val="single"/>
          </w:rPr>
          <w:t>информации</w:t>
        </w:r>
      </w:hyperlink>
      <w:r>
        <w:rPr>
          <w:rFonts w:ascii="Times New Roman" w:eastAsia="Times New Roman" w:hAnsi="Times New Roman" w:cs="Times New Roman"/>
          <w:sz w:val="24"/>
        </w:rPr>
        <w:t>.</w:t>
      </w:r>
    </w:p>
    <w:p w:rsidR="00631FC8" w:rsidRDefault="00117E2D">
      <w:pPr>
        <w:pStyle w:val="3"/>
        <w:spacing w:line="240" w:lineRule="auto"/>
        <w:contextualSpacing w:val="0"/>
        <w:jc w:val="both"/>
      </w:pPr>
      <w:bookmarkStart w:id="1" w:name="h.yznk6g71bfo2" w:colFirst="0" w:colLast="0"/>
      <w:bookmarkEnd w:id="1"/>
      <w:r>
        <w:rPr>
          <w:rFonts w:ascii="Times New Roman" w:eastAsia="Times New Roman" w:hAnsi="Times New Roman" w:cs="Times New Roman"/>
          <w:sz w:val="26"/>
        </w:rPr>
        <w:t>Классификация ИС:</w:t>
      </w:r>
    </w:p>
    <w:p w:rsidR="00631FC8" w:rsidRDefault="00117E2D">
      <w:pPr>
        <w:spacing w:before="170" w:line="240" w:lineRule="auto"/>
        <w:jc w:val="both"/>
      </w:pPr>
      <w:r>
        <w:rPr>
          <w:rFonts w:ascii="Times New Roman" w:eastAsia="Times New Roman" w:hAnsi="Times New Roman" w:cs="Times New Roman"/>
          <w:sz w:val="24"/>
        </w:rPr>
        <w:t>По степени распределённости отличают:</w:t>
      </w:r>
    </w:p>
    <w:p w:rsidR="00631FC8" w:rsidRDefault="00117E2D">
      <w:pPr>
        <w:numPr>
          <w:ilvl w:val="0"/>
          <w:numId w:val="107"/>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i/>
          <w:sz w:val="24"/>
        </w:rPr>
        <w:t>настольные</w:t>
      </w:r>
      <w:r>
        <w:rPr>
          <w:rFonts w:ascii="Times New Roman" w:eastAsia="Times New Roman" w:hAnsi="Times New Roman" w:cs="Times New Roman"/>
          <w:sz w:val="24"/>
        </w:rPr>
        <w:t xml:space="preserve"> (</w:t>
      </w:r>
      <w:r>
        <w:rPr>
          <w:rFonts w:ascii="Times New Roman" w:eastAsia="Times New Roman" w:hAnsi="Times New Roman" w:cs="Times New Roman"/>
          <w:i/>
          <w:sz w:val="24"/>
        </w:rPr>
        <w:t>desktop</w:t>
      </w:r>
      <w:r>
        <w:rPr>
          <w:rFonts w:ascii="Times New Roman" w:eastAsia="Times New Roman" w:hAnsi="Times New Roman" w:cs="Times New Roman"/>
          <w:sz w:val="24"/>
        </w:rPr>
        <w:t xml:space="preserve">), или </w:t>
      </w:r>
      <w:r>
        <w:rPr>
          <w:rFonts w:ascii="Times New Roman" w:eastAsia="Times New Roman" w:hAnsi="Times New Roman" w:cs="Times New Roman"/>
          <w:i/>
          <w:sz w:val="24"/>
        </w:rPr>
        <w:t>локальные</w:t>
      </w:r>
      <w:r>
        <w:rPr>
          <w:rFonts w:ascii="Times New Roman" w:eastAsia="Times New Roman" w:hAnsi="Times New Roman" w:cs="Times New Roman"/>
          <w:sz w:val="24"/>
        </w:rPr>
        <w:t xml:space="preserve"> ИС, в которых все компоненты (</w:t>
      </w:r>
      <w:hyperlink r:id="rId18">
        <w:r>
          <w:rPr>
            <w:rFonts w:ascii="Times New Roman" w:eastAsia="Times New Roman" w:hAnsi="Times New Roman" w:cs="Times New Roman"/>
            <w:color w:val="1155CC"/>
            <w:sz w:val="24"/>
            <w:u w:val="single"/>
          </w:rPr>
          <w:t>БД</w:t>
        </w:r>
      </w:hyperlink>
      <w:r>
        <w:rPr>
          <w:rFonts w:ascii="Times New Roman" w:eastAsia="Times New Roman" w:hAnsi="Times New Roman" w:cs="Times New Roman"/>
          <w:sz w:val="24"/>
        </w:rPr>
        <w:t>,</w:t>
      </w:r>
      <w:hyperlink r:id="rId19">
        <w:r>
          <w:rPr>
            <w:rFonts w:ascii="Times New Roman" w:eastAsia="Times New Roman" w:hAnsi="Times New Roman" w:cs="Times New Roman"/>
            <w:sz w:val="24"/>
          </w:rPr>
          <w:t xml:space="preserve"> </w:t>
        </w:r>
      </w:hyperlink>
      <w:hyperlink r:id="rId20">
        <w:r>
          <w:rPr>
            <w:rFonts w:ascii="Times New Roman" w:eastAsia="Times New Roman" w:hAnsi="Times New Roman" w:cs="Times New Roman"/>
            <w:color w:val="1155CC"/>
            <w:sz w:val="24"/>
            <w:u w:val="single"/>
          </w:rPr>
          <w:t>СУБД</w:t>
        </w:r>
      </w:hyperlink>
      <w:r>
        <w:rPr>
          <w:rFonts w:ascii="Times New Roman" w:eastAsia="Times New Roman" w:hAnsi="Times New Roman" w:cs="Times New Roman"/>
          <w:sz w:val="24"/>
        </w:rPr>
        <w:t>, клиентские</w:t>
      </w:r>
      <w:hyperlink r:id="rId21">
        <w:r>
          <w:rPr>
            <w:rFonts w:ascii="Times New Roman" w:eastAsia="Times New Roman" w:hAnsi="Times New Roman" w:cs="Times New Roman"/>
            <w:sz w:val="24"/>
          </w:rPr>
          <w:t xml:space="preserve"> </w:t>
        </w:r>
      </w:hyperlink>
      <w:hyperlink r:id="rId22">
        <w:r>
          <w:rPr>
            <w:rFonts w:ascii="Times New Roman" w:eastAsia="Times New Roman" w:hAnsi="Times New Roman" w:cs="Times New Roman"/>
            <w:color w:val="1155CC"/>
            <w:sz w:val="24"/>
            <w:u w:val="single"/>
          </w:rPr>
          <w:t>приложения</w:t>
        </w:r>
      </w:hyperlink>
      <w:r>
        <w:rPr>
          <w:rFonts w:ascii="Times New Roman" w:eastAsia="Times New Roman" w:hAnsi="Times New Roman" w:cs="Times New Roman"/>
          <w:sz w:val="24"/>
        </w:rPr>
        <w:t>) находятся на одном компьютере;</w:t>
      </w:r>
    </w:p>
    <w:p w:rsidR="00631FC8" w:rsidRDefault="00117E2D">
      <w:pPr>
        <w:numPr>
          <w:ilvl w:val="0"/>
          <w:numId w:val="107"/>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i/>
          <w:sz w:val="24"/>
        </w:rPr>
        <w:t>распределённые</w:t>
      </w:r>
      <w:r>
        <w:rPr>
          <w:rFonts w:ascii="Times New Roman" w:eastAsia="Times New Roman" w:hAnsi="Times New Roman" w:cs="Times New Roman"/>
          <w:sz w:val="24"/>
        </w:rPr>
        <w:t xml:space="preserve"> (</w:t>
      </w:r>
      <w:r>
        <w:rPr>
          <w:rFonts w:ascii="Times New Roman" w:eastAsia="Times New Roman" w:hAnsi="Times New Roman" w:cs="Times New Roman"/>
          <w:i/>
          <w:sz w:val="24"/>
        </w:rPr>
        <w:t>distributed</w:t>
      </w:r>
      <w:r>
        <w:rPr>
          <w:rFonts w:ascii="Times New Roman" w:eastAsia="Times New Roman" w:hAnsi="Times New Roman" w:cs="Times New Roman"/>
          <w:sz w:val="24"/>
        </w:rPr>
        <w:t>) ИС, в которых компоненты распределены по нескольким компьютерам.</w:t>
      </w:r>
    </w:p>
    <w:p w:rsidR="00631FC8" w:rsidRDefault="00117E2D">
      <w:pPr>
        <w:spacing w:before="170" w:line="240" w:lineRule="auto"/>
        <w:jc w:val="both"/>
      </w:pPr>
      <w:r>
        <w:rPr>
          <w:rFonts w:ascii="Times New Roman" w:eastAsia="Times New Roman" w:hAnsi="Times New Roman" w:cs="Times New Roman"/>
          <w:sz w:val="24"/>
        </w:rPr>
        <w:t>По степени</w:t>
      </w:r>
      <w:hyperlink r:id="rId23">
        <w:r>
          <w:rPr>
            <w:rFonts w:ascii="Times New Roman" w:eastAsia="Times New Roman" w:hAnsi="Times New Roman" w:cs="Times New Roman"/>
            <w:sz w:val="24"/>
          </w:rPr>
          <w:t xml:space="preserve"> </w:t>
        </w:r>
      </w:hyperlink>
      <w:hyperlink r:id="rId24">
        <w:r>
          <w:rPr>
            <w:rFonts w:ascii="Times New Roman" w:eastAsia="Times New Roman" w:hAnsi="Times New Roman" w:cs="Times New Roman"/>
            <w:color w:val="1155CC"/>
            <w:sz w:val="24"/>
            <w:u w:val="single"/>
          </w:rPr>
          <w:t>автоматизации</w:t>
        </w:r>
      </w:hyperlink>
      <w:r>
        <w:rPr>
          <w:rFonts w:ascii="Times New Roman" w:eastAsia="Times New Roman" w:hAnsi="Times New Roman" w:cs="Times New Roman"/>
          <w:sz w:val="24"/>
        </w:rPr>
        <w:t xml:space="preserve"> ИС делятся на:</w:t>
      </w:r>
    </w:p>
    <w:p w:rsidR="00631FC8" w:rsidRDefault="00117E2D">
      <w:pPr>
        <w:numPr>
          <w:ilvl w:val="0"/>
          <w:numId w:val="106"/>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i/>
          <w:sz w:val="24"/>
        </w:rPr>
        <w:t>автоматизированные</w:t>
      </w:r>
      <w:r>
        <w:rPr>
          <w:rFonts w:ascii="Times New Roman" w:eastAsia="Times New Roman" w:hAnsi="Times New Roman" w:cs="Times New Roman"/>
          <w:sz w:val="24"/>
        </w:rPr>
        <w:t>: информационные системы, в которы</w:t>
      </w:r>
      <w:r>
        <w:rPr>
          <w:rFonts w:ascii="Times New Roman" w:eastAsia="Times New Roman" w:hAnsi="Times New Roman" w:cs="Times New Roman"/>
          <w:sz w:val="24"/>
        </w:rPr>
        <w:t>х автоматизация может быть неполной (то есть требуется постоянное вмешательство персонала);</w:t>
      </w:r>
    </w:p>
    <w:p w:rsidR="00631FC8" w:rsidRDefault="00117E2D">
      <w:pPr>
        <w:numPr>
          <w:ilvl w:val="0"/>
          <w:numId w:val="106"/>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i/>
          <w:sz w:val="24"/>
        </w:rPr>
        <w:t>автоматические</w:t>
      </w:r>
      <w:r>
        <w:rPr>
          <w:rFonts w:ascii="Times New Roman" w:eastAsia="Times New Roman" w:hAnsi="Times New Roman" w:cs="Times New Roman"/>
          <w:sz w:val="24"/>
        </w:rPr>
        <w:t>: информационные системы, в которых автоматизация является полной, то есть вмешательство персонала не требуется или требуется только эпизодически.</w:t>
      </w:r>
      <w:hyperlink r:id="rId25" w:anchor="cite_note-.D0.9A.D0.BE.D0.B3.D0.B0.D0.BB.D0.BE.D0.B2.D1.81.D0.BA.D0.B8.D0.B9_.D0.9C._.D0.A0..E2.80.942003.E2.80.94.E2.80.94-4"/>
    </w:p>
    <w:p w:rsidR="00631FC8" w:rsidRDefault="00117E2D">
      <w:pPr>
        <w:spacing w:before="170" w:line="240" w:lineRule="auto"/>
        <w:jc w:val="both"/>
      </w:pPr>
      <w:r>
        <w:rPr>
          <w:rFonts w:ascii="Times New Roman" w:eastAsia="Times New Roman" w:hAnsi="Times New Roman" w:cs="Times New Roman"/>
          <w:sz w:val="24"/>
        </w:rPr>
        <w:t>По характеру обработки данных ИС делятся на:</w:t>
      </w:r>
    </w:p>
    <w:p w:rsidR="00631FC8" w:rsidRDefault="00117E2D">
      <w:pPr>
        <w:numPr>
          <w:ilvl w:val="0"/>
          <w:numId w:val="88"/>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i/>
          <w:sz w:val="24"/>
        </w:rPr>
        <w:t>информационно-справочные</w:t>
      </w:r>
      <w:r>
        <w:rPr>
          <w:rFonts w:ascii="Times New Roman" w:eastAsia="Times New Roman" w:hAnsi="Times New Roman" w:cs="Times New Roman"/>
          <w:sz w:val="24"/>
        </w:rPr>
        <w:t xml:space="preserve">, или </w:t>
      </w:r>
      <w:r>
        <w:rPr>
          <w:rFonts w:ascii="Times New Roman" w:eastAsia="Times New Roman" w:hAnsi="Times New Roman" w:cs="Times New Roman"/>
          <w:i/>
          <w:sz w:val="24"/>
        </w:rPr>
        <w:t>информационно-поисковые ИС</w:t>
      </w:r>
      <w:r>
        <w:rPr>
          <w:rFonts w:ascii="Times New Roman" w:eastAsia="Times New Roman" w:hAnsi="Times New Roman" w:cs="Times New Roman"/>
          <w:sz w:val="24"/>
        </w:rPr>
        <w:t>, в которых нет сложных алгоритмов обработки данных, а целью системы является поиск и выдача информации в удобном виде;</w:t>
      </w:r>
    </w:p>
    <w:p w:rsidR="00631FC8" w:rsidRDefault="00117E2D">
      <w:pPr>
        <w:numPr>
          <w:ilvl w:val="0"/>
          <w:numId w:val="88"/>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i/>
          <w:sz w:val="24"/>
        </w:rPr>
        <w:t>ИС обработки данных</w:t>
      </w:r>
      <w:r>
        <w:rPr>
          <w:rFonts w:ascii="Times New Roman" w:eastAsia="Times New Roman" w:hAnsi="Times New Roman" w:cs="Times New Roman"/>
          <w:sz w:val="24"/>
        </w:rPr>
        <w:t xml:space="preserve">, или </w:t>
      </w:r>
      <w:r>
        <w:rPr>
          <w:rFonts w:ascii="Times New Roman" w:eastAsia="Times New Roman" w:hAnsi="Times New Roman" w:cs="Times New Roman"/>
          <w:i/>
          <w:sz w:val="24"/>
        </w:rPr>
        <w:t>решающие ИС</w:t>
      </w:r>
      <w:r>
        <w:rPr>
          <w:rFonts w:ascii="Times New Roman" w:eastAsia="Times New Roman" w:hAnsi="Times New Roman" w:cs="Times New Roman"/>
          <w:sz w:val="24"/>
        </w:rPr>
        <w:t>, в которых данные подвергаются обработке по сложным алгоритмам. К таким системам в первую очередь о</w:t>
      </w:r>
      <w:r>
        <w:rPr>
          <w:rFonts w:ascii="Times New Roman" w:eastAsia="Times New Roman" w:hAnsi="Times New Roman" w:cs="Times New Roman"/>
          <w:sz w:val="24"/>
        </w:rPr>
        <w:t>тносят</w:t>
      </w:r>
      <w:hyperlink r:id="rId26">
        <w:r>
          <w:rPr>
            <w:rFonts w:ascii="Times New Roman" w:eastAsia="Times New Roman" w:hAnsi="Times New Roman" w:cs="Times New Roman"/>
            <w:sz w:val="24"/>
          </w:rPr>
          <w:t xml:space="preserve"> </w:t>
        </w:r>
      </w:hyperlink>
      <w:hyperlink r:id="rId27">
        <w:r>
          <w:rPr>
            <w:rFonts w:ascii="Times New Roman" w:eastAsia="Times New Roman" w:hAnsi="Times New Roman" w:cs="Times New Roman"/>
            <w:color w:val="1155CC"/>
            <w:sz w:val="24"/>
            <w:u w:val="single"/>
          </w:rPr>
          <w:t>автоматизированные системы управления</w:t>
        </w:r>
      </w:hyperlink>
      <w:r>
        <w:rPr>
          <w:rFonts w:ascii="Times New Roman" w:eastAsia="Times New Roman" w:hAnsi="Times New Roman" w:cs="Times New Roman"/>
          <w:sz w:val="24"/>
        </w:rPr>
        <w:t xml:space="preserve"> и</w:t>
      </w:r>
      <w:hyperlink r:id="rId28">
        <w:r>
          <w:rPr>
            <w:rFonts w:ascii="Times New Roman" w:eastAsia="Times New Roman" w:hAnsi="Times New Roman" w:cs="Times New Roman"/>
            <w:sz w:val="24"/>
          </w:rPr>
          <w:t xml:space="preserve"> </w:t>
        </w:r>
      </w:hyperlink>
      <w:hyperlink r:id="rId29">
        <w:r>
          <w:rPr>
            <w:rFonts w:ascii="Times New Roman" w:eastAsia="Times New Roman" w:hAnsi="Times New Roman" w:cs="Times New Roman"/>
            <w:color w:val="1155CC"/>
            <w:sz w:val="24"/>
            <w:u w:val="single"/>
          </w:rPr>
          <w:t>системы поддержки принятия решений</w:t>
        </w:r>
      </w:hyperlink>
      <w:r>
        <w:rPr>
          <w:rFonts w:ascii="Times New Roman" w:eastAsia="Times New Roman" w:hAnsi="Times New Roman" w:cs="Times New Roman"/>
          <w:sz w:val="24"/>
        </w:rPr>
        <w:t>.</w:t>
      </w:r>
    </w:p>
    <w:p w:rsidR="00631FC8" w:rsidRDefault="00117E2D">
      <w:pPr>
        <w:pStyle w:val="3"/>
        <w:spacing w:line="240" w:lineRule="auto"/>
        <w:contextualSpacing w:val="0"/>
        <w:jc w:val="both"/>
      </w:pPr>
      <w:bookmarkStart w:id="2" w:name="h.ogs2r13ebfpe" w:colFirst="0" w:colLast="0"/>
      <w:bookmarkEnd w:id="2"/>
      <w:r>
        <w:rPr>
          <w:rFonts w:ascii="Times New Roman" w:eastAsia="Times New Roman" w:hAnsi="Times New Roman" w:cs="Times New Roman"/>
          <w:b w:val="0"/>
          <w:sz w:val="26"/>
        </w:rPr>
        <w:t>Классификация по охвату задач (масштабности):</w:t>
      </w:r>
    </w:p>
    <w:p w:rsidR="00631FC8" w:rsidRDefault="00117E2D">
      <w:pPr>
        <w:numPr>
          <w:ilvl w:val="0"/>
          <w:numId w:val="71"/>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i/>
          <w:sz w:val="24"/>
        </w:rPr>
        <w:t>Персональная</w:t>
      </w:r>
      <w:r>
        <w:rPr>
          <w:rFonts w:ascii="Times New Roman" w:eastAsia="Times New Roman" w:hAnsi="Times New Roman" w:cs="Times New Roman"/>
          <w:sz w:val="24"/>
        </w:rPr>
        <w:t xml:space="preserve"> ИС предназначена для решения некоторого круга задач одного человека.</w:t>
      </w:r>
    </w:p>
    <w:p w:rsidR="00631FC8" w:rsidRDefault="00117E2D">
      <w:pPr>
        <w:numPr>
          <w:ilvl w:val="0"/>
          <w:numId w:val="71"/>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i/>
          <w:sz w:val="24"/>
        </w:rPr>
        <w:lastRenderedPageBreak/>
        <w:t>Групповая</w:t>
      </w:r>
      <w:r>
        <w:rPr>
          <w:rFonts w:ascii="Times New Roman" w:eastAsia="Times New Roman" w:hAnsi="Times New Roman" w:cs="Times New Roman"/>
          <w:sz w:val="24"/>
        </w:rPr>
        <w:t xml:space="preserve"> ИС ориентирована на коллективное использование информации членами рабочей группы или подразделения.</w:t>
      </w:r>
    </w:p>
    <w:p w:rsidR="00631FC8" w:rsidRDefault="00117E2D">
      <w:pPr>
        <w:numPr>
          <w:ilvl w:val="0"/>
          <w:numId w:val="71"/>
        </w:numPr>
        <w:spacing w:before="170" w:line="240" w:lineRule="auto"/>
        <w:ind w:hanging="359"/>
        <w:contextualSpacing/>
        <w:jc w:val="both"/>
        <w:rPr>
          <w:rFonts w:ascii="Times New Roman" w:eastAsia="Times New Roman" w:hAnsi="Times New Roman" w:cs="Times New Roman"/>
          <w:sz w:val="24"/>
        </w:rPr>
      </w:pPr>
      <w:hyperlink r:id="rId30">
        <w:r>
          <w:rPr>
            <w:rFonts w:ascii="Times New Roman" w:eastAsia="Times New Roman" w:hAnsi="Times New Roman" w:cs="Times New Roman"/>
            <w:i/>
            <w:color w:val="1155CC"/>
            <w:sz w:val="24"/>
            <w:u w:val="single"/>
          </w:rPr>
          <w:t>Корпоративная</w:t>
        </w:r>
      </w:hyperlink>
      <w:hyperlink r:id="rId31">
        <w:r>
          <w:rPr>
            <w:rFonts w:ascii="Times New Roman" w:eastAsia="Times New Roman" w:hAnsi="Times New Roman" w:cs="Times New Roman"/>
            <w:color w:val="1155CC"/>
            <w:sz w:val="24"/>
            <w:u w:val="single"/>
          </w:rPr>
          <w:t xml:space="preserve"> ИС</w:t>
        </w:r>
      </w:hyperlink>
      <w:r>
        <w:rPr>
          <w:rFonts w:ascii="Times New Roman" w:eastAsia="Times New Roman" w:hAnsi="Times New Roman" w:cs="Times New Roman"/>
          <w:sz w:val="24"/>
        </w:rPr>
        <w:t xml:space="preserve"> в идеале охватывает все информационные процессы целого предпр</w:t>
      </w:r>
      <w:r>
        <w:rPr>
          <w:rFonts w:ascii="Times New Roman" w:eastAsia="Times New Roman" w:hAnsi="Times New Roman" w:cs="Times New Roman"/>
          <w:sz w:val="24"/>
        </w:rPr>
        <w:t xml:space="preserve">иятия, достигая их полной согласованности, безызбыточности и прозрачности. Такие системы иногда называют </w:t>
      </w:r>
      <w:r>
        <w:rPr>
          <w:rFonts w:ascii="Times New Roman" w:eastAsia="Times New Roman" w:hAnsi="Times New Roman" w:cs="Times New Roman"/>
          <w:i/>
          <w:sz w:val="24"/>
        </w:rPr>
        <w:t>системами комплексной автоматизации предприятия</w:t>
      </w:r>
      <w:r>
        <w:rPr>
          <w:rFonts w:ascii="Times New Roman" w:eastAsia="Times New Roman" w:hAnsi="Times New Roman" w:cs="Times New Roman"/>
          <w:sz w:val="24"/>
        </w:rPr>
        <w:t>.</w:t>
      </w:r>
    </w:p>
    <w:p w:rsidR="00631FC8" w:rsidRDefault="00117E2D">
      <w:pPr>
        <w:numPr>
          <w:ilvl w:val="0"/>
          <w:numId w:val="30"/>
        </w:numPr>
        <w:spacing w:before="170" w:line="240" w:lineRule="auto"/>
        <w:ind w:left="0" w:firstLine="0"/>
        <w:jc w:val="both"/>
        <w:rPr>
          <w:b/>
        </w:rPr>
      </w:pPr>
      <w:r>
        <w:rPr>
          <w:rFonts w:ascii="Times New Roman" w:eastAsia="Times New Roman" w:hAnsi="Times New Roman" w:cs="Times New Roman"/>
          <w:b/>
          <w:sz w:val="24"/>
        </w:rPr>
        <w:t>Логические языки в ИТ. Логика Аристотеля. Сущности, кванторы, силлогизмы. Исчисление высказываний. Алф</w:t>
      </w:r>
      <w:r>
        <w:rPr>
          <w:rFonts w:ascii="Times New Roman" w:eastAsia="Times New Roman" w:hAnsi="Times New Roman" w:cs="Times New Roman"/>
          <w:b/>
          <w:sz w:val="24"/>
        </w:rPr>
        <w:t>авит, формулы, аксиомы, правила вывода. Применение в ИТ.</w:t>
      </w:r>
    </w:p>
    <w:p w:rsidR="00631FC8" w:rsidRDefault="00117E2D">
      <w:pPr>
        <w:spacing w:before="170" w:line="240" w:lineRule="auto"/>
        <w:jc w:val="both"/>
      </w:pPr>
      <w:r>
        <w:rPr>
          <w:rFonts w:ascii="Times New Roman" w:eastAsia="Times New Roman" w:hAnsi="Times New Roman" w:cs="Times New Roman"/>
          <w:b/>
          <w:i/>
          <w:u w:val="single"/>
        </w:rPr>
        <w:t>Логика Аристотеля</w:t>
      </w:r>
    </w:p>
    <w:p w:rsidR="00631FC8" w:rsidRDefault="00117E2D">
      <w:pPr>
        <w:spacing w:before="170" w:line="240" w:lineRule="auto"/>
        <w:jc w:val="both"/>
      </w:pPr>
      <w:r>
        <w:rPr>
          <w:rFonts w:ascii="Times New Roman" w:eastAsia="Times New Roman" w:hAnsi="Times New Roman" w:cs="Times New Roman"/>
        </w:rPr>
        <w:t>Логика Аристотеля - формальная, потому, что она возникла и развилась как наука о формах мышления. Большую важность в своих трудах Аристотель придавал определению природы понятия и отношений между понятиями, так как одна из логических функций понятия состои</w:t>
      </w:r>
      <w:r>
        <w:rPr>
          <w:rFonts w:ascii="Times New Roman" w:eastAsia="Times New Roman" w:hAnsi="Times New Roman" w:cs="Times New Roman"/>
        </w:rPr>
        <w:t>т в мысленном выделении по определенным признакам интересующих нас в практике и познании предметов.</w:t>
      </w:r>
    </w:p>
    <w:p w:rsidR="00631FC8" w:rsidRDefault="00117E2D">
      <w:pPr>
        <w:spacing w:before="170" w:line="240" w:lineRule="auto"/>
        <w:jc w:val="both"/>
      </w:pPr>
      <w:r>
        <w:rPr>
          <w:rFonts w:ascii="Times New Roman" w:eastAsia="Times New Roman" w:hAnsi="Times New Roman" w:cs="Times New Roman"/>
          <w:b/>
        </w:rPr>
        <w:t>Сущность</w:t>
      </w:r>
      <w:r>
        <w:rPr>
          <w:rFonts w:ascii="Times New Roman" w:eastAsia="Times New Roman" w:hAnsi="Times New Roman" w:cs="Times New Roman"/>
        </w:rPr>
        <w:t xml:space="preserve"> — это неотъемлемое качество, без которого предмет невозможно мыслить. Сущность предмета выражается в его </w:t>
      </w:r>
      <w:hyperlink r:id="rId32">
        <w:r>
          <w:rPr>
            <w:rFonts w:ascii="Times New Roman" w:eastAsia="Times New Roman" w:hAnsi="Times New Roman" w:cs="Times New Roman"/>
          </w:rPr>
          <w:t>определении</w:t>
        </w:r>
      </w:hyperlink>
      <w:r>
        <w:rPr>
          <w:rFonts w:ascii="Times New Roman" w:eastAsia="Times New Roman" w:hAnsi="Times New Roman" w:cs="Times New Roman"/>
        </w:rPr>
        <w:t>.</w:t>
      </w:r>
    </w:p>
    <w:p w:rsidR="00631FC8" w:rsidRDefault="00117E2D">
      <w:pPr>
        <w:spacing w:before="170" w:line="240" w:lineRule="auto"/>
        <w:jc w:val="both"/>
      </w:pPr>
      <w:r>
        <w:rPr>
          <w:rFonts w:ascii="Times New Roman" w:eastAsia="Times New Roman" w:hAnsi="Times New Roman" w:cs="Times New Roman"/>
          <w:b/>
        </w:rPr>
        <w:t xml:space="preserve">Квантор </w:t>
      </w:r>
      <w:r>
        <w:rPr>
          <w:rFonts w:ascii="Times New Roman" w:eastAsia="Times New Roman" w:hAnsi="Times New Roman" w:cs="Times New Roman"/>
        </w:rPr>
        <w:t xml:space="preserve">— общее название для логических операций, ограничивающих область истинности какого-либо </w:t>
      </w:r>
      <w:hyperlink r:id="rId33">
        <w:r>
          <w:rPr>
            <w:rFonts w:ascii="Times New Roman" w:eastAsia="Times New Roman" w:hAnsi="Times New Roman" w:cs="Times New Roman"/>
          </w:rPr>
          <w:t>предиката</w:t>
        </w:r>
      </w:hyperlink>
      <w:r>
        <w:rPr>
          <w:rFonts w:ascii="Times New Roman" w:eastAsia="Times New Roman" w:hAnsi="Times New Roman" w:cs="Times New Roman"/>
        </w:rPr>
        <w:t xml:space="preserve"> и создающих </w:t>
      </w:r>
      <w:hyperlink r:id="rId34">
        <w:r>
          <w:rPr>
            <w:rFonts w:ascii="Times New Roman" w:eastAsia="Times New Roman" w:hAnsi="Times New Roman" w:cs="Times New Roman"/>
          </w:rPr>
          <w:t>высказывание</w:t>
        </w:r>
      </w:hyperlink>
      <w:r>
        <w:rPr>
          <w:rFonts w:ascii="Times New Roman" w:eastAsia="Times New Roman" w:hAnsi="Times New Roman" w:cs="Times New Roman"/>
        </w:rPr>
        <w:t>. Чаще всего упоминают:</w:t>
      </w:r>
    </w:p>
    <w:p w:rsidR="00631FC8" w:rsidRDefault="00117E2D">
      <w:pPr>
        <w:spacing w:before="170" w:line="240" w:lineRule="auto"/>
        <w:jc w:val="both"/>
      </w:pPr>
      <w:r>
        <w:rPr>
          <w:rFonts w:ascii="Times New Roman" w:eastAsia="Times New Roman" w:hAnsi="Times New Roman" w:cs="Times New Roman"/>
        </w:rPr>
        <w:t xml:space="preserve">- Квантор всеобщности (обозначение: </w:t>
      </w:r>
      <w:r>
        <w:rPr>
          <w:noProof/>
        </w:rPr>
        <w:drawing>
          <wp:inline distT="114300" distB="114300" distL="114300" distR="114300">
            <wp:extent cx="114300" cy="142875"/>
            <wp:effectExtent l="0" t="0" r="0" b="0"/>
            <wp:docPr id="43" name="image40.png" descr="\forall"/>
            <wp:cNvGraphicFramePr/>
            <a:graphic xmlns:a="http://schemas.openxmlformats.org/drawingml/2006/main">
              <a:graphicData uri="http://schemas.openxmlformats.org/drawingml/2006/picture">
                <pic:pic xmlns:pic="http://schemas.openxmlformats.org/drawingml/2006/picture">
                  <pic:nvPicPr>
                    <pic:cNvPr id="0" name="image40.png" descr="\forall"/>
                    <pic:cNvPicPr preferRelativeResize="0"/>
                  </pic:nvPicPr>
                  <pic:blipFill>
                    <a:blip r:embed="rId35"/>
                    <a:srcRect/>
                    <a:stretch>
                      <a:fillRect/>
                    </a:stretch>
                  </pic:blipFill>
                  <pic:spPr>
                    <a:xfrm>
                      <a:off x="0" y="0"/>
                      <a:ext cx="114300" cy="142875"/>
                    </a:xfrm>
                    <a:prstGeom prst="rect">
                      <a:avLst/>
                    </a:prstGeom>
                    <a:ln/>
                  </pic:spPr>
                </pic:pic>
              </a:graphicData>
            </a:graphic>
          </wp:inline>
        </w:drawing>
      </w:r>
      <w:r>
        <w:rPr>
          <w:rFonts w:ascii="Times New Roman" w:eastAsia="Times New Roman" w:hAnsi="Times New Roman" w:cs="Times New Roman"/>
        </w:rPr>
        <w:t>, читается: «для всех…», «для каждого…»).</w:t>
      </w:r>
    </w:p>
    <w:p w:rsidR="00631FC8" w:rsidRDefault="00117E2D">
      <w:pPr>
        <w:spacing w:before="170" w:line="240" w:lineRule="auto"/>
        <w:jc w:val="both"/>
      </w:pPr>
      <w:r>
        <w:rPr>
          <w:rFonts w:ascii="Times New Roman" w:eastAsia="Times New Roman" w:hAnsi="Times New Roman" w:cs="Times New Roman"/>
        </w:rPr>
        <w:t xml:space="preserve">- Квантор существования (обозначение: </w:t>
      </w:r>
      <w:r>
        <w:rPr>
          <w:noProof/>
        </w:rPr>
        <w:drawing>
          <wp:inline distT="114300" distB="114300" distL="114300" distR="114300">
            <wp:extent cx="85725" cy="133350"/>
            <wp:effectExtent l="0" t="0" r="0" b="0"/>
            <wp:docPr id="28" name="image24.png" descr="\exists"/>
            <wp:cNvGraphicFramePr/>
            <a:graphic xmlns:a="http://schemas.openxmlformats.org/drawingml/2006/main">
              <a:graphicData uri="http://schemas.openxmlformats.org/drawingml/2006/picture">
                <pic:pic xmlns:pic="http://schemas.openxmlformats.org/drawingml/2006/picture">
                  <pic:nvPicPr>
                    <pic:cNvPr id="0" name="image24.png" descr="\exists"/>
                    <pic:cNvPicPr preferRelativeResize="0"/>
                  </pic:nvPicPr>
                  <pic:blipFill>
                    <a:blip r:embed="rId36"/>
                    <a:srcRect/>
                    <a:stretch>
                      <a:fillRect/>
                    </a:stretch>
                  </pic:blipFill>
                  <pic:spPr>
                    <a:xfrm>
                      <a:off x="0" y="0"/>
                      <a:ext cx="85725" cy="133350"/>
                    </a:xfrm>
                    <a:prstGeom prst="rect">
                      <a:avLst/>
                    </a:prstGeom>
                    <a:ln/>
                  </pic:spPr>
                </pic:pic>
              </a:graphicData>
            </a:graphic>
          </wp:inline>
        </w:drawing>
      </w:r>
      <w:r>
        <w:rPr>
          <w:rFonts w:ascii="Times New Roman" w:eastAsia="Times New Roman" w:hAnsi="Times New Roman" w:cs="Times New Roman"/>
        </w:rPr>
        <w:t>, читается: «существует…»).</w:t>
      </w:r>
    </w:p>
    <w:p w:rsidR="00631FC8" w:rsidRDefault="00117E2D">
      <w:pPr>
        <w:spacing w:before="170" w:line="240" w:lineRule="auto"/>
        <w:jc w:val="both"/>
      </w:pPr>
      <w:r>
        <w:rPr>
          <w:rFonts w:ascii="Times New Roman" w:eastAsia="Times New Roman" w:hAnsi="Times New Roman" w:cs="Times New Roman"/>
          <w:b/>
        </w:rPr>
        <w:t>Силлогизм</w:t>
      </w:r>
      <w:r>
        <w:rPr>
          <w:rFonts w:ascii="Times New Roman" w:eastAsia="Times New Roman" w:hAnsi="Times New Roman" w:cs="Times New Roman"/>
        </w:rPr>
        <w:t xml:space="preserve"> - импликация (логическая операция, образующая сложное высказывание посредств</w:t>
      </w:r>
      <w:r>
        <w:rPr>
          <w:rFonts w:ascii="Times New Roman" w:eastAsia="Times New Roman" w:hAnsi="Times New Roman" w:cs="Times New Roman"/>
        </w:rPr>
        <w:t>ом логической связки) (Аристотель) типа:</w:t>
      </w:r>
    </w:p>
    <w:p w:rsidR="00631FC8" w:rsidRDefault="00117E2D">
      <w:pPr>
        <w:spacing w:before="170" w:line="240" w:lineRule="auto"/>
        <w:jc w:val="both"/>
      </w:pPr>
      <w:r>
        <w:rPr>
          <w:rFonts w:ascii="Times New Roman" w:eastAsia="Times New Roman" w:hAnsi="Times New Roman" w:cs="Times New Roman"/>
        </w:rPr>
        <w:t>Если А присуще всякому В и В присуще всякому С, то А присуще всякому С.</w:t>
      </w:r>
    </w:p>
    <w:p w:rsidR="00631FC8" w:rsidRDefault="00117E2D">
      <w:pPr>
        <w:spacing w:before="170" w:line="240" w:lineRule="auto"/>
        <w:jc w:val="both"/>
      </w:pPr>
      <w:r>
        <w:rPr>
          <w:rFonts w:ascii="Times New Roman" w:eastAsia="Times New Roman" w:hAnsi="Times New Roman" w:cs="Times New Roman"/>
        </w:rPr>
        <w:t xml:space="preserve">Исчисление высказываний - логика неанализируемых предположений, в которой </w:t>
      </w:r>
      <w:r>
        <w:rPr>
          <w:rFonts w:ascii="Times New Roman" w:eastAsia="Times New Roman" w:hAnsi="Times New Roman" w:cs="Times New Roman"/>
          <w:i/>
        </w:rPr>
        <w:t xml:space="preserve">пропозициональные константы </w:t>
      </w:r>
      <w:r>
        <w:rPr>
          <w:rFonts w:ascii="Times New Roman" w:eastAsia="Times New Roman" w:hAnsi="Times New Roman" w:cs="Times New Roman"/>
        </w:rPr>
        <w:t xml:space="preserve">могут рассматриваться как представляющие </w:t>
      </w:r>
      <w:r>
        <w:rPr>
          <w:rFonts w:ascii="Times New Roman" w:eastAsia="Times New Roman" w:hAnsi="Times New Roman" w:cs="Times New Roman"/>
        </w:rPr>
        <w:t>определенные простые выражения вроде "Сократ — мужчина" и "Сократ смертен" (</w:t>
      </w:r>
      <w:r>
        <w:rPr>
          <w:rFonts w:ascii="Times New Roman" w:eastAsia="Times New Roman" w:hAnsi="Times New Roman" w:cs="Times New Roman"/>
          <w:i/>
        </w:rPr>
        <w:t>р, q, r, …)</w:t>
      </w:r>
      <w:r>
        <w:rPr>
          <w:rFonts w:ascii="Times New Roman" w:eastAsia="Times New Roman" w:hAnsi="Times New Roman" w:cs="Times New Roman"/>
        </w:rPr>
        <w:t xml:space="preserve">, которые иногда называют </w:t>
      </w:r>
      <w:r>
        <w:rPr>
          <w:rFonts w:ascii="Times New Roman" w:eastAsia="Times New Roman" w:hAnsi="Times New Roman" w:cs="Times New Roman"/>
          <w:i/>
        </w:rPr>
        <w:t xml:space="preserve">атомарными формулами, </w:t>
      </w:r>
      <w:r>
        <w:rPr>
          <w:rFonts w:ascii="Times New Roman" w:eastAsia="Times New Roman" w:hAnsi="Times New Roman" w:cs="Times New Roman"/>
        </w:rPr>
        <w:t xml:space="preserve">или </w:t>
      </w:r>
      <w:r>
        <w:rPr>
          <w:rFonts w:ascii="Times New Roman" w:eastAsia="Times New Roman" w:hAnsi="Times New Roman" w:cs="Times New Roman"/>
          <w:i/>
        </w:rPr>
        <w:t>атомами.</w:t>
      </w:r>
    </w:p>
    <w:p w:rsidR="00631FC8" w:rsidRDefault="00117E2D">
      <w:pPr>
        <w:spacing w:before="170" w:line="240" w:lineRule="auto"/>
        <w:jc w:val="both"/>
      </w:pPr>
      <w:r>
        <w:rPr>
          <w:rFonts w:ascii="Times New Roman" w:eastAsia="Times New Roman" w:hAnsi="Times New Roman" w:cs="Times New Roman"/>
        </w:rPr>
        <w:t xml:space="preserve">Правила для конструирования </w:t>
      </w:r>
      <w:r>
        <w:rPr>
          <w:rFonts w:ascii="Times New Roman" w:eastAsia="Times New Roman" w:hAnsi="Times New Roman" w:cs="Times New Roman"/>
          <w:i/>
        </w:rPr>
        <w:t xml:space="preserve">правильно построенных формул </w:t>
      </w:r>
      <w:r>
        <w:rPr>
          <w:rFonts w:ascii="Times New Roman" w:eastAsia="Times New Roman" w:hAnsi="Times New Roman" w:cs="Times New Roman"/>
        </w:rPr>
        <w:t>(ППФ).</w:t>
      </w:r>
    </w:p>
    <w:p w:rsidR="00631FC8" w:rsidRDefault="00117E2D">
      <w:pPr>
        <w:spacing w:before="170" w:line="240" w:lineRule="auto"/>
        <w:jc w:val="both"/>
      </w:pPr>
      <w:r>
        <w:rPr>
          <w:rFonts w:ascii="Times New Roman" w:eastAsia="Times New Roman" w:hAnsi="Times New Roman" w:cs="Times New Roman"/>
        </w:rPr>
        <w:t xml:space="preserve">(S. U) ЕслиU является атомом, то </w:t>
      </w:r>
      <w:r>
        <w:rPr>
          <w:rFonts w:ascii="Times New Roman" w:eastAsia="Times New Roman" w:hAnsi="Times New Roman" w:cs="Times New Roman"/>
          <w:i/>
        </w:rPr>
        <w:t xml:space="preserve">у </w:t>
      </w:r>
      <w:r>
        <w:rPr>
          <w:rFonts w:ascii="Times New Roman" w:eastAsia="Times New Roman" w:hAnsi="Times New Roman" w:cs="Times New Roman"/>
        </w:rPr>
        <w:t xml:space="preserve">является </w:t>
      </w:r>
      <w:r>
        <w:rPr>
          <w:rFonts w:ascii="Times New Roman" w:eastAsia="Times New Roman" w:hAnsi="Times New Roman" w:cs="Times New Roman"/>
        </w:rPr>
        <w:t>ППФ.</w:t>
      </w:r>
    </w:p>
    <w:p w:rsidR="00631FC8" w:rsidRDefault="00117E2D">
      <w:pPr>
        <w:spacing w:before="170" w:line="240" w:lineRule="auto"/>
        <w:jc w:val="both"/>
      </w:pPr>
      <w:r>
        <w:rPr>
          <w:rFonts w:ascii="Times New Roman" w:eastAsia="Times New Roman" w:hAnsi="Times New Roman" w:cs="Times New Roman"/>
        </w:rPr>
        <w:t>(S¬) Если U является ППФ, то ¬U также является ППФ.</w:t>
      </w:r>
    </w:p>
    <w:p w:rsidR="00631FC8" w:rsidRDefault="00117E2D">
      <w:pPr>
        <w:spacing w:before="170" w:line="240" w:lineRule="auto"/>
        <w:jc w:val="both"/>
      </w:pPr>
      <w:r>
        <w:rPr>
          <w:rFonts w:ascii="Times New Roman" w:eastAsia="Times New Roman" w:hAnsi="Times New Roman" w:cs="Times New Roman"/>
        </w:rPr>
        <w:t>(S. v) Если U и ф являются ППФ, то (U v ф) также является ППФ.</w:t>
      </w:r>
    </w:p>
    <w:p w:rsidR="00631FC8" w:rsidRDefault="00117E2D">
      <w:pPr>
        <w:spacing w:before="170" w:line="240" w:lineRule="auto"/>
        <w:jc w:val="both"/>
      </w:pPr>
      <w:r>
        <w:rPr>
          <w:rFonts w:ascii="Times New Roman" w:eastAsia="Times New Roman" w:hAnsi="Times New Roman" w:cs="Times New Roman"/>
          <w:b/>
          <w:sz w:val="20"/>
        </w:rPr>
        <w:t>Алфавит системы</w:t>
      </w:r>
      <w:r>
        <w:rPr>
          <w:rFonts w:ascii="Times New Roman" w:eastAsia="Times New Roman" w:hAnsi="Times New Roman" w:cs="Times New Roman"/>
          <w:sz w:val="20"/>
        </w:rPr>
        <w:t xml:space="preserve"> — счетное множество символов.</w:t>
      </w:r>
    </w:p>
    <w:p w:rsidR="00631FC8" w:rsidRDefault="00117E2D">
      <w:pPr>
        <w:spacing w:before="170" w:line="240" w:lineRule="auto"/>
        <w:jc w:val="both"/>
      </w:pPr>
      <w:r>
        <w:rPr>
          <w:rFonts w:ascii="Times New Roman" w:eastAsia="Times New Roman" w:hAnsi="Times New Roman" w:cs="Times New Roman"/>
          <w:b/>
        </w:rPr>
        <w:t>Ф</w:t>
      </w:r>
      <w:r>
        <w:rPr>
          <w:rFonts w:ascii="Times New Roman" w:eastAsia="Times New Roman" w:hAnsi="Times New Roman" w:cs="Times New Roman"/>
          <w:b/>
          <w:sz w:val="20"/>
        </w:rPr>
        <w:t>ормулы системы</w:t>
      </w:r>
      <w:r>
        <w:rPr>
          <w:rFonts w:ascii="Times New Roman" w:eastAsia="Times New Roman" w:hAnsi="Times New Roman" w:cs="Times New Roman"/>
          <w:sz w:val="20"/>
        </w:rPr>
        <w:t xml:space="preserve"> — некоторое подмножество всех слов, которые можно образовать из символов, </w:t>
      </w:r>
      <w:r>
        <w:rPr>
          <w:rFonts w:ascii="Times New Roman" w:eastAsia="Times New Roman" w:hAnsi="Times New Roman" w:cs="Times New Roman"/>
          <w:sz w:val="20"/>
        </w:rPr>
        <w:t>входящих в алфавит (обычно задается процедура, позволяющая составлять формулы из символов алфавита системы).</w:t>
      </w:r>
    </w:p>
    <w:p w:rsidR="00631FC8" w:rsidRDefault="00117E2D">
      <w:pPr>
        <w:spacing w:before="170" w:line="240" w:lineRule="auto"/>
        <w:jc w:val="both"/>
      </w:pPr>
      <w:r>
        <w:rPr>
          <w:rFonts w:ascii="Times New Roman" w:eastAsia="Times New Roman" w:hAnsi="Times New Roman" w:cs="Times New Roman"/>
          <w:b/>
          <w:sz w:val="20"/>
        </w:rPr>
        <w:t>Аксиомы системы</w:t>
      </w:r>
      <w:r>
        <w:rPr>
          <w:rFonts w:ascii="Times New Roman" w:eastAsia="Times New Roman" w:hAnsi="Times New Roman" w:cs="Times New Roman"/>
          <w:sz w:val="20"/>
        </w:rPr>
        <w:t xml:space="preserve"> — выделенное множество формул системы.</w:t>
      </w:r>
    </w:p>
    <w:p w:rsidR="00631FC8" w:rsidRDefault="00117E2D">
      <w:pPr>
        <w:spacing w:before="170" w:line="240" w:lineRule="auto"/>
        <w:jc w:val="both"/>
      </w:pPr>
      <w:r>
        <w:rPr>
          <w:rFonts w:ascii="Times New Roman" w:eastAsia="Times New Roman" w:hAnsi="Times New Roman" w:cs="Times New Roman"/>
          <w:b/>
          <w:sz w:val="20"/>
        </w:rPr>
        <w:t>Правила вывода системы</w:t>
      </w:r>
      <w:r>
        <w:rPr>
          <w:rFonts w:ascii="Times New Roman" w:eastAsia="Times New Roman" w:hAnsi="Times New Roman" w:cs="Times New Roman"/>
          <w:sz w:val="20"/>
        </w:rPr>
        <w:t xml:space="preserve"> — конечное множество отношений между формулами системы.</w:t>
      </w:r>
    </w:p>
    <w:p w:rsidR="00631FC8" w:rsidRDefault="00117E2D">
      <w:pPr>
        <w:spacing w:before="170" w:line="240" w:lineRule="auto"/>
        <w:jc w:val="both"/>
      </w:pPr>
      <w:r>
        <w:rPr>
          <w:rFonts w:ascii="Times New Roman" w:eastAsia="Times New Roman" w:hAnsi="Times New Roman" w:cs="Times New Roman"/>
          <w:b/>
          <w:sz w:val="20"/>
        </w:rPr>
        <w:t>Высказывание</w:t>
      </w:r>
      <w:r>
        <w:rPr>
          <w:rFonts w:ascii="Times New Roman" w:eastAsia="Times New Roman" w:hAnsi="Times New Roman" w:cs="Times New Roman"/>
          <w:sz w:val="20"/>
        </w:rPr>
        <w:t xml:space="preserve"> – это такое утверждение, относительно которого можно в любой момент сказать истинное оно или ложное, или приписать ему такую интерпретацию.</w:t>
      </w:r>
    </w:p>
    <w:p w:rsidR="00631FC8" w:rsidRDefault="00117E2D">
      <w:pPr>
        <w:spacing w:before="170" w:line="240" w:lineRule="auto"/>
        <w:jc w:val="both"/>
      </w:pPr>
      <w:r>
        <w:rPr>
          <w:rFonts w:ascii="Times New Roman" w:eastAsia="Times New Roman" w:hAnsi="Times New Roman" w:cs="Times New Roman"/>
          <w:b/>
          <w:sz w:val="20"/>
        </w:rPr>
        <w:t>Правила вывода</w:t>
      </w:r>
    </w:p>
    <w:p w:rsidR="00631FC8" w:rsidRDefault="00117E2D">
      <w:pPr>
        <w:numPr>
          <w:ilvl w:val="0"/>
          <w:numId w:val="80"/>
        </w:numPr>
        <w:spacing w:before="170" w:line="240" w:lineRule="auto"/>
        <w:ind w:hanging="359"/>
        <w:contextualSpacing/>
        <w:jc w:val="both"/>
        <w:rPr>
          <w:rFonts w:ascii="Times New Roman" w:eastAsia="Times New Roman" w:hAnsi="Times New Roman" w:cs="Times New Roman"/>
        </w:rPr>
      </w:pPr>
      <w:r>
        <w:rPr>
          <w:rFonts w:ascii="Times New Roman" w:eastAsia="Times New Roman" w:hAnsi="Times New Roman" w:cs="Times New Roman"/>
          <w:sz w:val="20"/>
        </w:rPr>
        <w:t>правило подстановки</w:t>
      </w:r>
    </w:p>
    <w:p w:rsidR="00631FC8" w:rsidRDefault="00117E2D">
      <w:pPr>
        <w:numPr>
          <w:ilvl w:val="0"/>
          <w:numId w:val="80"/>
        </w:numPr>
        <w:spacing w:before="170" w:line="240" w:lineRule="auto"/>
        <w:ind w:hanging="359"/>
        <w:contextualSpacing/>
        <w:jc w:val="both"/>
        <w:rPr>
          <w:rFonts w:ascii="Times New Roman" w:eastAsia="Times New Roman" w:hAnsi="Times New Roman" w:cs="Times New Roman"/>
        </w:rPr>
      </w:pPr>
      <w:r>
        <w:rPr>
          <w:rFonts w:ascii="Times New Roman" w:eastAsia="Times New Roman" w:hAnsi="Times New Roman" w:cs="Times New Roman"/>
          <w:sz w:val="20"/>
        </w:rPr>
        <w:t>правило заключения</w:t>
      </w:r>
    </w:p>
    <w:p w:rsidR="00631FC8" w:rsidRDefault="00117E2D">
      <w:pPr>
        <w:spacing w:before="170" w:line="240" w:lineRule="auto"/>
        <w:jc w:val="both"/>
      </w:pPr>
      <w:r>
        <w:rPr>
          <w:rFonts w:ascii="Times New Roman" w:eastAsia="Times New Roman" w:hAnsi="Times New Roman" w:cs="Times New Roman"/>
          <w:sz w:val="20"/>
        </w:rPr>
        <w:lastRenderedPageBreak/>
        <w:t>С точки зрения теории алгоритмов множество всех высказываний исчислимо и разрешимо.</w:t>
      </w:r>
    </w:p>
    <w:p w:rsidR="00631FC8" w:rsidRDefault="00117E2D">
      <w:pPr>
        <w:spacing w:before="170" w:line="240" w:lineRule="auto"/>
        <w:jc w:val="both"/>
      </w:pPr>
      <w:r>
        <w:rPr>
          <w:rFonts w:ascii="Times New Roman" w:eastAsia="Times New Roman" w:hAnsi="Times New Roman" w:cs="Times New Roman"/>
          <w:sz w:val="20"/>
        </w:rPr>
        <w:t>Область применения – анализ и синтез конечных автоматов.</w:t>
      </w:r>
    </w:p>
    <w:p w:rsidR="00631FC8" w:rsidRDefault="00117E2D">
      <w:pPr>
        <w:numPr>
          <w:ilvl w:val="0"/>
          <w:numId w:val="30"/>
        </w:numPr>
        <w:spacing w:before="170" w:line="240" w:lineRule="auto"/>
        <w:ind w:left="0" w:firstLine="0"/>
        <w:jc w:val="both"/>
        <w:rPr>
          <w:b/>
        </w:rPr>
      </w:pPr>
      <w:r>
        <w:rPr>
          <w:rFonts w:ascii="Times New Roman" w:eastAsia="Times New Roman" w:hAnsi="Times New Roman" w:cs="Times New Roman"/>
          <w:b/>
          <w:sz w:val="24"/>
        </w:rPr>
        <w:t>Основные понятия теории систем. Принципы системного подхода в моделировании систем. Общая характеристика проблемы м</w:t>
      </w:r>
      <w:r>
        <w:rPr>
          <w:rFonts w:ascii="Times New Roman" w:eastAsia="Times New Roman" w:hAnsi="Times New Roman" w:cs="Times New Roman"/>
          <w:b/>
          <w:sz w:val="24"/>
        </w:rPr>
        <w:t xml:space="preserve">оделирования систем. Классификация видов моделирования систем. Возможности и эффективность моделирования систем на вычислительных машинах. </w:t>
      </w:r>
    </w:p>
    <w:p w:rsidR="00631FC8" w:rsidRDefault="00117E2D">
      <w:pPr>
        <w:spacing w:before="170" w:line="240" w:lineRule="auto"/>
        <w:jc w:val="both"/>
      </w:pPr>
      <w:r>
        <w:rPr>
          <w:rFonts w:ascii="Times New Roman" w:eastAsia="Times New Roman" w:hAnsi="Times New Roman" w:cs="Times New Roman"/>
          <w:b/>
        </w:rPr>
        <w:t>Системный подход</w:t>
      </w:r>
      <w:r>
        <w:rPr>
          <w:rFonts w:ascii="Times New Roman" w:eastAsia="Times New Roman" w:hAnsi="Times New Roman" w:cs="Times New Roman"/>
        </w:rPr>
        <w:t xml:space="preserve"> предполагает последовательный переход от общего к частному, когда в основе рассмотрения лежит цель,</w:t>
      </w:r>
      <w:r>
        <w:rPr>
          <w:rFonts w:ascii="Times New Roman" w:eastAsia="Times New Roman" w:hAnsi="Times New Roman" w:cs="Times New Roman"/>
        </w:rPr>
        <w:t xml:space="preserve"> причем исследуемый объект выделяется из окружающей среды.</w:t>
      </w:r>
    </w:p>
    <w:p w:rsidR="00631FC8" w:rsidRDefault="00117E2D">
      <w:pPr>
        <w:spacing w:before="170" w:line="240" w:lineRule="auto"/>
        <w:jc w:val="both"/>
      </w:pPr>
      <w:r>
        <w:rPr>
          <w:rFonts w:ascii="Times New Roman" w:eastAsia="Times New Roman" w:hAnsi="Times New Roman" w:cs="Times New Roman"/>
        </w:rPr>
        <w:t>При системном подходе необходимо прежде всего четко определить цель моделирования.</w:t>
      </w:r>
    </w:p>
    <w:p w:rsidR="00631FC8" w:rsidRDefault="00117E2D">
      <w:pPr>
        <w:spacing w:before="170" w:line="240" w:lineRule="auto"/>
        <w:jc w:val="both"/>
      </w:pPr>
      <w:r>
        <w:rPr>
          <w:rFonts w:ascii="Times New Roman" w:eastAsia="Times New Roman" w:hAnsi="Times New Roman" w:cs="Times New Roman"/>
        </w:rPr>
        <w:t xml:space="preserve">Важным для системного подхода является определение </w:t>
      </w:r>
      <w:r>
        <w:rPr>
          <w:rFonts w:ascii="Times New Roman" w:eastAsia="Times New Roman" w:hAnsi="Times New Roman" w:cs="Times New Roman"/>
          <w:i/>
        </w:rPr>
        <w:t xml:space="preserve">структуры системы – </w:t>
      </w:r>
      <w:r>
        <w:rPr>
          <w:rFonts w:ascii="Times New Roman" w:eastAsia="Times New Roman" w:hAnsi="Times New Roman" w:cs="Times New Roman"/>
        </w:rPr>
        <w:t>совокупности связей между элементами систем</w:t>
      </w:r>
      <w:r>
        <w:rPr>
          <w:rFonts w:ascii="Times New Roman" w:eastAsia="Times New Roman" w:hAnsi="Times New Roman" w:cs="Times New Roman"/>
        </w:rPr>
        <w:t>ы, отражающих их взаимодействие.</w:t>
      </w:r>
    </w:p>
    <w:p w:rsidR="00631FC8" w:rsidRDefault="00117E2D">
      <w:pPr>
        <w:spacing w:before="170" w:line="240" w:lineRule="auto"/>
        <w:jc w:val="both"/>
      </w:pPr>
      <w:r>
        <w:rPr>
          <w:rFonts w:ascii="Times New Roman" w:eastAsia="Times New Roman" w:hAnsi="Times New Roman" w:cs="Times New Roman"/>
        </w:rPr>
        <w:t xml:space="preserve"> </w:t>
      </w:r>
    </w:p>
    <w:p w:rsidR="00631FC8" w:rsidRDefault="00117E2D">
      <w:pPr>
        <w:spacing w:before="170" w:line="240" w:lineRule="auto"/>
        <w:jc w:val="both"/>
      </w:pPr>
      <w:r>
        <w:rPr>
          <w:rFonts w:ascii="Times New Roman" w:eastAsia="Times New Roman" w:hAnsi="Times New Roman" w:cs="Times New Roman"/>
          <w:b/>
        </w:rPr>
        <w:t>Основные принципы классического и системного подхода:</w:t>
      </w:r>
    </w:p>
    <w:p w:rsidR="00631FC8" w:rsidRDefault="00117E2D">
      <w:pPr>
        <w:spacing w:before="170" w:line="240" w:lineRule="auto"/>
        <w:jc w:val="both"/>
      </w:pPr>
      <w:r>
        <w:rPr>
          <w:rFonts w:ascii="Times New Roman" w:eastAsia="Times New Roman" w:hAnsi="Times New Roman" w:cs="Times New Roman"/>
        </w:rPr>
        <w:t xml:space="preserve">При классическом подходе реальный объект разбивается на подсистемы, выделяются отдельные данные (Д) и ставятся цели (Ц). По отдельной совокупности исходных данных </w:t>
      </w:r>
      <w:r>
        <w:rPr>
          <w:rFonts w:ascii="Times New Roman" w:eastAsia="Times New Roman" w:hAnsi="Times New Roman" w:cs="Times New Roman"/>
          <w:i/>
        </w:rPr>
        <w:t xml:space="preserve">Д </w:t>
      </w:r>
      <w:r>
        <w:rPr>
          <w:rFonts w:ascii="Times New Roman" w:eastAsia="Times New Roman" w:hAnsi="Times New Roman" w:cs="Times New Roman"/>
        </w:rPr>
        <w:t>ст</w:t>
      </w:r>
      <w:r>
        <w:rPr>
          <w:rFonts w:ascii="Times New Roman" w:eastAsia="Times New Roman" w:hAnsi="Times New Roman" w:cs="Times New Roman"/>
        </w:rPr>
        <w:t xml:space="preserve">авится цель моделирования отдельной стороны функционирования системы, на базе этой цели формируется некоторая компонента </w:t>
      </w:r>
      <w:r>
        <w:rPr>
          <w:rFonts w:ascii="Times New Roman" w:eastAsia="Times New Roman" w:hAnsi="Times New Roman" w:cs="Times New Roman"/>
          <w:i/>
        </w:rPr>
        <w:t xml:space="preserve">К </w:t>
      </w:r>
      <w:r>
        <w:rPr>
          <w:rFonts w:ascii="Times New Roman" w:eastAsia="Times New Roman" w:hAnsi="Times New Roman" w:cs="Times New Roman"/>
        </w:rPr>
        <w:t>будущей модели. Совокупность компонент объединяется в модель М.</w:t>
      </w:r>
    </w:p>
    <w:p w:rsidR="00631FC8" w:rsidRDefault="00117E2D">
      <w:pPr>
        <w:spacing w:before="170" w:line="240" w:lineRule="auto"/>
        <w:jc w:val="both"/>
      </w:pPr>
      <w:r>
        <w:rPr>
          <w:rFonts w:ascii="Times New Roman" w:eastAsia="Times New Roman" w:hAnsi="Times New Roman" w:cs="Times New Roman"/>
        </w:rPr>
        <w:t>Системный подход позволяет решить проблему построения сложной системы</w:t>
      </w:r>
      <w:r>
        <w:rPr>
          <w:rFonts w:ascii="Times New Roman" w:eastAsia="Times New Roman" w:hAnsi="Times New Roman" w:cs="Times New Roman"/>
        </w:rPr>
        <w:t xml:space="preserve"> с учетом всех факторов и возможностей, пропорциональных их значимости, на всех этапах исследования системы </w:t>
      </w:r>
      <w:r>
        <w:rPr>
          <w:rFonts w:ascii="Times New Roman" w:eastAsia="Times New Roman" w:hAnsi="Times New Roman" w:cs="Times New Roman"/>
          <w:i/>
        </w:rPr>
        <w:t xml:space="preserve">S </w:t>
      </w:r>
      <w:r>
        <w:rPr>
          <w:rFonts w:ascii="Times New Roman" w:eastAsia="Times New Roman" w:hAnsi="Times New Roman" w:cs="Times New Roman"/>
        </w:rPr>
        <w:t xml:space="preserve">и построения модели </w:t>
      </w:r>
      <w:r>
        <w:rPr>
          <w:rFonts w:ascii="Times New Roman" w:eastAsia="Times New Roman" w:hAnsi="Times New Roman" w:cs="Times New Roman"/>
          <w:i/>
        </w:rPr>
        <w:t>М.</w:t>
      </w:r>
    </w:p>
    <w:p w:rsidR="00631FC8" w:rsidRDefault="00117E2D">
      <w:pPr>
        <w:spacing w:before="170" w:line="240" w:lineRule="auto"/>
        <w:jc w:val="both"/>
      </w:pPr>
      <w:r>
        <w:rPr>
          <w:rFonts w:ascii="Times New Roman" w:eastAsia="Times New Roman" w:hAnsi="Times New Roman" w:cs="Times New Roman"/>
        </w:rPr>
        <w:t xml:space="preserve">На основе исходных данных </w:t>
      </w:r>
      <w:r>
        <w:rPr>
          <w:rFonts w:ascii="Times New Roman" w:eastAsia="Times New Roman" w:hAnsi="Times New Roman" w:cs="Times New Roman"/>
          <w:i/>
        </w:rPr>
        <w:t xml:space="preserve">Д, </w:t>
      </w:r>
      <w:r>
        <w:rPr>
          <w:rFonts w:ascii="Times New Roman" w:eastAsia="Times New Roman" w:hAnsi="Times New Roman" w:cs="Times New Roman"/>
        </w:rPr>
        <w:t>которые известны из анализа внешней системы, тех ограничений, которые накладываются на систему</w:t>
      </w:r>
      <w:r>
        <w:rPr>
          <w:rFonts w:ascii="Times New Roman" w:eastAsia="Times New Roman" w:hAnsi="Times New Roman" w:cs="Times New Roman"/>
        </w:rPr>
        <w:t xml:space="preserve"> сверху либо исходя из возможностей ее реализации, и на основе цели функционирования формулируются исходные требования </w:t>
      </w:r>
      <w:r>
        <w:rPr>
          <w:rFonts w:ascii="Times New Roman" w:eastAsia="Times New Roman" w:hAnsi="Times New Roman" w:cs="Times New Roman"/>
          <w:i/>
        </w:rPr>
        <w:t xml:space="preserve">Т </w:t>
      </w:r>
      <w:r>
        <w:rPr>
          <w:rFonts w:ascii="Times New Roman" w:eastAsia="Times New Roman" w:hAnsi="Times New Roman" w:cs="Times New Roman"/>
        </w:rPr>
        <w:t xml:space="preserve">к модели системы </w:t>
      </w:r>
      <w:r>
        <w:rPr>
          <w:rFonts w:ascii="Times New Roman" w:eastAsia="Times New Roman" w:hAnsi="Times New Roman" w:cs="Times New Roman"/>
          <w:i/>
        </w:rPr>
        <w:t xml:space="preserve">S. </w:t>
      </w:r>
      <w:r>
        <w:rPr>
          <w:rFonts w:ascii="Times New Roman" w:eastAsia="Times New Roman" w:hAnsi="Times New Roman" w:cs="Times New Roman"/>
        </w:rPr>
        <w:t xml:space="preserve">На базе этих требований формируются ориентировочно некоторые подсистемы </w:t>
      </w:r>
      <w:r>
        <w:rPr>
          <w:rFonts w:ascii="Times New Roman" w:eastAsia="Times New Roman" w:hAnsi="Times New Roman" w:cs="Times New Roman"/>
          <w:i/>
        </w:rPr>
        <w:t xml:space="preserve">П, </w:t>
      </w:r>
      <w:r>
        <w:rPr>
          <w:rFonts w:ascii="Times New Roman" w:eastAsia="Times New Roman" w:hAnsi="Times New Roman" w:cs="Times New Roman"/>
        </w:rPr>
        <w:t xml:space="preserve">элементы </w:t>
      </w:r>
      <w:r>
        <w:rPr>
          <w:rFonts w:ascii="Times New Roman" w:eastAsia="Times New Roman" w:hAnsi="Times New Roman" w:cs="Times New Roman"/>
          <w:i/>
        </w:rPr>
        <w:t xml:space="preserve">Э </w:t>
      </w:r>
      <w:r>
        <w:rPr>
          <w:rFonts w:ascii="Times New Roman" w:eastAsia="Times New Roman" w:hAnsi="Times New Roman" w:cs="Times New Roman"/>
        </w:rPr>
        <w:t>и осуществляется наиболее сло</w:t>
      </w:r>
      <w:r>
        <w:rPr>
          <w:rFonts w:ascii="Times New Roman" w:eastAsia="Times New Roman" w:hAnsi="Times New Roman" w:cs="Times New Roman"/>
        </w:rPr>
        <w:t xml:space="preserve">жный этап синтеза — выбор </w:t>
      </w:r>
      <w:r>
        <w:rPr>
          <w:rFonts w:ascii="Times New Roman" w:eastAsia="Times New Roman" w:hAnsi="Times New Roman" w:cs="Times New Roman"/>
          <w:i/>
        </w:rPr>
        <w:t xml:space="preserve">В </w:t>
      </w:r>
      <w:r>
        <w:rPr>
          <w:rFonts w:ascii="Times New Roman" w:eastAsia="Times New Roman" w:hAnsi="Times New Roman" w:cs="Times New Roman"/>
        </w:rPr>
        <w:t xml:space="preserve">составляющих системы, для чего используются специальные критерии выбора </w:t>
      </w:r>
      <w:r>
        <w:rPr>
          <w:rFonts w:ascii="Times New Roman" w:eastAsia="Times New Roman" w:hAnsi="Times New Roman" w:cs="Times New Roman"/>
          <w:i/>
        </w:rPr>
        <w:t>КВ.</w:t>
      </w:r>
    </w:p>
    <w:p w:rsidR="00631FC8" w:rsidRDefault="00117E2D">
      <w:pPr>
        <w:spacing w:before="170" w:line="240" w:lineRule="auto"/>
        <w:jc w:val="both"/>
      </w:pPr>
      <w:r>
        <w:rPr>
          <w:rFonts w:ascii="Times New Roman" w:eastAsia="Times New Roman" w:hAnsi="Times New Roman" w:cs="Times New Roman"/>
        </w:rPr>
        <w:t xml:space="preserve"> </w:t>
      </w:r>
    </w:p>
    <w:p w:rsidR="00631FC8" w:rsidRDefault="00117E2D">
      <w:pPr>
        <w:spacing w:before="170" w:line="240" w:lineRule="auto"/>
        <w:jc w:val="both"/>
      </w:pPr>
      <w:r>
        <w:rPr>
          <w:rFonts w:ascii="Times New Roman" w:eastAsia="Times New Roman" w:hAnsi="Times New Roman" w:cs="Times New Roman"/>
          <w:b/>
        </w:rPr>
        <w:t>Общая характеристика проблемы моделирования систем.</w:t>
      </w:r>
    </w:p>
    <w:p w:rsidR="00631FC8" w:rsidRDefault="00117E2D">
      <w:pPr>
        <w:spacing w:before="170" w:line="240" w:lineRule="auto"/>
        <w:jc w:val="both"/>
      </w:pPr>
      <w:r>
        <w:rPr>
          <w:rFonts w:ascii="Times New Roman" w:eastAsia="Times New Roman" w:hAnsi="Times New Roman" w:cs="Times New Roman"/>
        </w:rPr>
        <w:t>Любую модель строят в зависимости от цели, которую ставит перед ней исследователь, поэтому одна из основных проблем при моделировании – это проблема целевого назначения.</w:t>
      </w:r>
    </w:p>
    <w:p w:rsidR="00631FC8" w:rsidRDefault="00117E2D">
      <w:pPr>
        <w:spacing w:before="170" w:line="240" w:lineRule="auto"/>
        <w:jc w:val="both"/>
      </w:pPr>
      <w:r>
        <w:rPr>
          <w:rFonts w:ascii="Times New Roman" w:eastAsia="Times New Roman" w:hAnsi="Times New Roman" w:cs="Times New Roman"/>
        </w:rPr>
        <w:t>Далее определяются с целью функционирования системы, которая обеспечивала бы эффективн</w:t>
      </w:r>
      <w:r>
        <w:rPr>
          <w:rFonts w:ascii="Times New Roman" w:eastAsia="Times New Roman" w:hAnsi="Times New Roman" w:cs="Times New Roman"/>
        </w:rPr>
        <w:t>ую работу системы, например минимизация вероятности отказа в обслуживании приборов, максимизация загрузки устройств, устойчивость системы, чувствительность к изменению параметров.</w:t>
      </w:r>
    </w:p>
    <w:p w:rsidR="00631FC8" w:rsidRDefault="00117E2D">
      <w:pPr>
        <w:spacing w:before="170" w:line="240" w:lineRule="auto"/>
        <w:jc w:val="both"/>
      </w:pPr>
      <w:r>
        <w:rPr>
          <w:rFonts w:ascii="Times New Roman" w:eastAsia="Times New Roman" w:hAnsi="Times New Roman" w:cs="Times New Roman"/>
        </w:rPr>
        <w:t>Если цель моделирования и функционирования системы ясна, то возникает следую</w:t>
      </w:r>
      <w:r>
        <w:rPr>
          <w:rFonts w:ascii="Times New Roman" w:eastAsia="Times New Roman" w:hAnsi="Times New Roman" w:cs="Times New Roman"/>
        </w:rPr>
        <w:t>щая проблема: построение модели М. Построение модели оказывается возможным, если имеется информация или выдвинуты гипотезы относительно структуры, алгоритмов и параметров исследуемого объекта.</w:t>
      </w:r>
    </w:p>
    <w:p w:rsidR="00631FC8" w:rsidRDefault="00117E2D">
      <w:pPr>
        <w:spacing w:before="170" w:line="240" w:lineRule="auto"/>
        <w:jc w:val="both"/>
      </w:pPr>
      <w:r>
        <w:rPr>
          <w:rFonts w:ascii="Times New Roman" w:eastAsia="Times New Roman" w:hAnsi="Times New Roman" w:cs="Times New Roman"/>
        </w:rPr>
        <w:t>Если модель М построена, то следующей проблемой можно считать п</w:t>
      </w:r>
      <w:r>
        <w:rPr>
          <w:rFonts w:ascii="Times New Roman" w:eastAsia="Times New Roman" w:hAnsi="Times New Roman" w:cs="Times New Roman"/>
        </w:rPr>
        <w:t>роблему работы с ней, т.е. реализацию модели, основные задачи которой – минимизация времени получения конечных результатов и обеспечение их достоверности.</w:t>
      </w:r>
    </w:p>
    <w:p w:rsidR="00631FC8" w:rsidRDefault="00117E2D">
      <w:pPr>
        <w:spacing w:before="170" w:line="240" w:lineRule="auto"/>
        <w:jc w:val="both"/>
      </w:pPr>
      <w:r>
        <w:rPr>
          <w:rFonts w:ascii="Times New Roman" w:eastAsia="Times New Roman" w:hAnsi="Times New Roman" w:cs="Times New Roman"/>
          <w:b/>
        </w:rPr>
        <w:t>Классификация видов моделирования систем представлена на рисунке.</w:t>
      </w:r>
    </w:p>
    <w:p w:rsidR="00631FC8" w:rsidRDefault="00631FC8">
      <w:pPr>
        <w:spacing w:before="170" w:line="240" w:lineRule="auto"/>
        <w:jc w:val="both"/>
      </w:pPr>
    </w:p>
    <w:p w:rsidR="00631FC8" w:rsidRDefault="00117E2D">
      <w:pPr>
        <w:spacing w:before="170" w:line="240" w:lineRule="auto"/>
        <w:jc w:val="both"/>
      </w:pPr>
      <w:r>
        <w:rPr>
          <w:rFonts w:ascii="Times New Roman" w:eastAsia="Times New Roman" w:hAnsi="Times New Roman" w:cs="Times New Roman"/>
          <w:b/>
          <w:i/>
        </w:rPr>
        <w:lastRenderedPageBreak/>
        <w:t>Детерминированное моделирование</w:t>
      </w:r>
      <w:r>
        <w:rPr>
          <w:rFonts w:ascii="Times New Roman" w:eastAsia="Times New Roman" w:hAnsi="Times New Roman" w:cs="Times New Roman"/>
          <w:i/>
        </w:rPr>
        <w:t xml:space="preserve"> </w:t>
      </w:r>
      <w:r>
        <w:rPr>
          <w:rFonts w:ascii="Times New Roman" w:eastAsia="Times New Roman" w:hAnsi="Times New Roman" w:cs="Times New Roman"/>
        </w:rPr>
        <w:t>от</w:t>
      </w:r>
      <w:r>
        <w:rPr>
          <w:rFonts w:ascii="Times New Roman" w:eastAsia="Times New Roman" w:hAnsi="Times New Roman" w:cs="Times New Roman"/>
        </w:rPr>
        <w:t xml:space="preserve">ображает детерминированные процессы, т. е. процессы, в которых предполагается отсутствие всяких случайных воздействий; </w:t>
      </w:r>
      <w:r>
        <w:rPr>
          <w:rFonts w:ascii="Times New Roman" w:eastAsia="Times New Roman" w:hAnsi="Times New Roman" w:cs="Times New Roman"/>
          <w:b/>
          <w:i/>
        </w:rPr>
        <w:t>стохастическое моделирование</w:t>
      </w:r>
      <w:r>
        <w:rPr>
          <w:rFonts w:ascii="Times New Roman" w:eastAsia="Times New Roman" w:hAnsi="Times New Roman" w:cs="Times New Roman"/>
          <w:i/>
        </w:rPr>
        <w:t xml:space="preserve"> </w:t>
      </w:r>
      <w:r>
        <w:rPr>
          <w:rFonts w:ascii="Times New Roman" w:eastAsia="Times New Roman" w:hAnsi="Times New Roman" w:cs="Times New Roman"/>
        </w:rPr>
        <w:t>отображает вероятностные процессы и события.</w:t>
      </w:r>
    </w:p>
    <w:p w:rsidR="00631FC8" w:rsidRDefault="00117E2D">
      <w:pPr>
        <w:spacing w:before="170" w:line="240" w:lineRule="auto"/>
        <w:jc w:val="both"/>
      </w:pPr>
      <w:r>
        <w:rPr>
          <w:rFonts w:ascii="Times New Roman" w:eastAsia="Times New Roman" w:hAnsi="Times New Roman" w:cs="Times New Roman"/>
          <w:b/>
          <w:i/>
        </w:rPr>
        <w:t>Статическое моделирование</w:t>
      </w:r>
      <w:r>
        <w:rPr>
          <w:rFonts w:ascii="Times New Roman" w:eastAsia="Times New Roman" w:hAnsi="Times New Roman" w:cs="Times New Roman"/>
          <w:i/>
        </w:rPr>
        <w:t xml:space="preserve"> </w:t>
      </w:r>
      <w:r>
        <w:rPr>
          <w:rFonts w:ascii="Times New Roman" w:eastAsia="Times New Roman" w:hAnsi="Times New Roman" w:cs="Times New Roman"/>
        </w:rPr>
        <w:t>служит для описания поведения объекта</w:t>
      </w:r>
      <w:r>
        <w:rPr>
          <w:rFonts w:ascii="Times New Roman" w:eastAsia="Times New Roman" w:hAnsi="Times New Roman" w:cs="Times New Roman"/>
        </w:rPr>
        <w:t xml:space="preserve"> в какой-либо</w:t>
      </w:r>
      <w:r>
        <w:rPr>
          <w:rFonts w:ascii="Times New Roman" w:eastAsia="Times New Roman" w:hAnsi="Times New Roman" w:cs="Times New Roman"/>
          <w:i/>
        </w:rPr>
        <w:t xml:space="preserve"> </w:t>
      </w:r>
      <w:r>
        <w:rPr>
          <w:rFonts w:ascii="Times New Roman" w:eastAsia="Times New Roman" w:hAnsi="Times New Roman" w:cs="Times New Roman"/>
        </w:rPr>
        <w:t xml:space="preserve">момент времени, а </w:t>
      </w:r>
      <w:r>
        <w:rPr>
          <w:rFonts w:ascii="Times New Roman" w:eastAsia="Times New Roman" w:hAnsi="Times New Roman" w:cs="Times New Roman"/>
          <w:b/>
          <w:i/>
        </w:rPr>
        <w:t>динамическое моделирование</w:t>
      </w:r>
      <w:r>
        <w:rPr>
          <w:rFonts w:ascii="Times New Roman" w:eastAsia="Times New Roman" w:hAnsi="Times New Roman" w:cs="Times New Roman"/>
          <w:i/>
        </w:rPr>
        <w:t xml:space="preserve"> </w:t>
      </w:r>
      <w:r>
        <w:rPr>
          <w:rFonts w:ascii="Times New Roman" w:eastAsia="Times New Roman" w:hAnsi="Times New Roman" w:cs="Times New Roman"/>
        </w:rPr>
        <w:t>отражает поведение объекта во времени.</w:t>
      </w:r>
    </w:p>
    <w:p w:rsidR="00631FC8" w:rsidRDefault="00117E2D">
      <w:pPr>
        <w:spacing w:before="170" w:line="240" w:lineRule="auto"/>
        <w:jc w:val="both"/>
      </w:pPr>
      <w:r>
        <w:rPr>
          <w:rFonts w:ascii="Times New Roman" w:eastAsia="Times New Roman" w:hAnsi="Times New Roman" w:cs="Times New Roman"/>
          <w:b/>
          <w:i/>
        </w:rPr>
        <w:t>Дискретное моделирование</w:t>
      </w:r>
      <w:r>
        <w:rPr>
          <w:rFonts w:ascii="Times New Roman" w:eastAsia="Times New Roman" w:hAnsi="Times New Roman" w:cs="Times New Roman"/>
          <w:i/>
        </w:rPr>
        <w:t xml:space="preserve"> </w:t>
      </w:r>
      <w:r>
        <w:rPr>
          <w:rFonts w:ascii="Times New Roman" w:eastAsia="Times New Roman" w:hAnsi="Times New Roman" w:cs="Times New Roman"/>
        </w:rPr>
        <w:t xml:space="preserve">служит для описания процессов, которые предполагаются дискретными, </w:t>
      </w:r>
      <w:r>
        <w:rPr>
          <w:rFonts w:ascii="Times New Roman" w:eastAsia="Times New Roman" w:hAnsi="Times New Roman" w:cs="Times New Roman"/>
          <w:b/>
          <w:i/>
        </w:rPr>
        <w:t>непрерывное моделирование</w:t>
      </w:r>
      <w:r>
        <w:rPr>
          <w:rFonts w:ascii="Times New Roman" w:eastAsia="Times New Roman" w:hAnsi="Times New Roman" w:cs="Times New Roman"/>
        </w:rPr>
        <w:t xml:space="preserve"> позволяет отразить непрерывные</w:t>
      </w:r>
      <w:r>
        <w:rPr>
          <w:rFonts w:ascii="Times New Roman" w:eastAsia="Times New Roman" w:hAnsi="Times New Roman" w:cs="Times New Roman"/>
          <w:i/>
        </w:rPr>
        <w:t xml:space="preserve"> </w:t>
      </w:r>
      <w:r>
        <w:rPr>
          <w:rFonts w:ascii="Times New Roman" w:eastAsia="Times New Roman" w:hAnsi="Times New Roman" w:cs="Times New Roman"/>
        </w:rPr>
        <w:t xml:space="preserve">процессы в системах, а </w:t>
      </w:r>
      <w:r>
        <w:rPr>
          <w:rFonts w:ascii="Times New Roman" w:eastAsia="Times New Roman" w:hAnsi="Times New Roman" w:cs="Times New Roman"/>
          <w:b/>
          <w:i/>
        </w:rPr>
        <w:t xml:space="preserve">дискретно-непрерывное моделирование </w:t>
      </w:r>
      <w:r>
        <w:rPr>
          <w:rFonts w:ascii="Times New Roman" w:eastAsia="Times New Roman" w:hAnsi="Times New Roman" w:cs="Times New Roman"/>
        </w:rPr>
        <w:t>используется для случаев, когда хотят выделить наличие как дискретных, так и непрерывных процессов.</w:t>
      </w:r>
    </w:p>
    <w:p w:rsidR="00631FC8" w:rsidRDefault="00117E2D">
      <w:pPr>
        <w:spacing w:before="170" w:line="240" w:lineRule="auto"/>
        <w:jc w:val="both"/>
      </w:pPr>
      <w:r>
        <w:rPr>
          <w:rFonts w:ascii="Times New Roman" w:eastAsia="Times New Roman" w:hAnsi="Times New Roman" w:cs="Times New Roman"/>
          <w:b/>
          <w:i/>
        </w:rPr>
        <w:t>Мысленное моделирование</w:t>
      </w:r>
      <w:r>
        <w:rPr>
          <w:rFonts w:ascii="Times New Roman" w:eastAsia="Times New Roman" w:hAnsi="Times New Roman" w:cs="Times New Roman"/>
          <w:i/>
        </w:rPr>
        <w:t xml:space="preserve"> </w:t>
      </w:r>
      <w:r>
        <w:rPr>
          <w:rFonts w:ascii="Times New Roman" w:eastAsia="Times New Roman" w:hAnsi="Times New Roman" w:cs="Times New Roman"/>
        </w:rPr>
        <w:t>часто является единственным способом моделирования объектов, которые либо</w:t>
      </w:r>
      <w:r>
        <w:rPr>
          <w:rFonts w:ascii="Times New Roman" w:eastAsia="Times New Roman" w:hAnsi="Times New Roman" w:cs="Times New Roman"/>
        </w:rPr>
        <w:t xml:space="preserve"> практически нереализуемы в заданном интервале времени, либо существуют вне условий, возможных для их физического создания. Например, микроклимат. Выделяют наглядное, символьное и математическое. </w:t>
      </w:r>
    </w:p>
    <w:p w:rsidR="00631FC8" w:rsidRDefault="00117E2D">
      <w:pPr>
        <w:spacing w:before="170" w:line="240" w:lineRule="auto"/>
        <w:jc w:val="both"/>
      </w:pPr>
      <w:r>
        <w:rPr>
          <w:rFonts w:ascii="Times New Roman" w:eastAsia="Times New Roman" w:hAnsi="Times New Roman" w:cs="Times New Roman"/>
          <w:b/>
          <w:i/>
        </w:rPr>
        <w:t>Математическое моделирование</w:t>
      </w:r>
      <w:r>
        <w:rPr>
          <w:rFonts w:ascii="Times New Roman" w:eastAsia="Times New Roman" w:hAnsi="Times New Roman" w:cs="Times New Roman"/>
        </w:rPr>
        <w:t>. Для исследования характеристи</w:t>
      </w:r>
      <w:r>
        <w:rPr>
          <w:rFonts w:ascii="Times New Roman" w:eastAsia="Times New Roman" w:hAnsi="Times New Roman" w:cs="Times New Roman"/>
        </w:rPr>
        <w:t xml:space="preserve">к процесса функционирования любой системы S математическими методами, включая и машинные, должна быть проведена формализация этого процесса, т. е. построена математическая модель. Под </w:t>
      </w:r>
      <w:r>
        <w:rPr>
          <w:rFonts w:ascii="Times New Roman" w:eastAsia="Times New Roman" w:hAnsi="Times New Roman" w:cs="Times New Roman"/>
          <w:i/>
        </w:rPr>
        <w:t xml:space="preserve">математическим моделированием </w:t>
      </w:r>
      <w:r>
        <w:rPr>
          <w:rFonts w:ascii="Times New Roman" w:eastAsia="Times New Roman" w:hAnsi="Times New Roman" w:cs="Times New Roman"/>
        </w:rPr>
        <w:t>будем понимать процесс установления соотве</w:t>
      </w:r>
      <w:r>
        <w:rPr>
          <w:rFonts w:ascii="Times New Roman" w:eastAsia="Times New Roman" w:hAnsi="Times New Roman" w:cs="Times New Roman"/>
        </w:rPr>
        <w:t>тствия данному реальному объекту некоторого математического объекта, называемого математической моделью, и исследование этой модели, позволяющее получать характеристики рассматриваемого реального объекта.</w:t>
      </w:r>
    </w:p>
    <w:p w:rsidR="00631FC8" w:rsidRDefault="00117E2D">
      <w:pPr>
        <w:spacing w:before="170" w:line="240" w:lineRule="auto"/>
        <w:jc w:val="both"/>
      </w:pPr>
      <w:r>
        <w:rPr>
          <w:rFonts w:ascii="Times New Roman" w:eastAsia="Times New Roman" w:hAnsi="Times New Roman" w:cs="Times New Roman"/>
        </w:rPr>
        <w:t xml:space="preserve">Для </w:t>
      </w:r>
      <w:r>
        <w:rPr>
          <w:rFonts w:ascii="Times New Roman" w:eastAsia="Times New Roman" w:hAnsi="Times New Roman" w:cs="Times New Roman"/>
          <w:b/>
          <w:i/>
        </w:rPr>
        <w:t>аналитического моделирования</w:t>
      </w:r>
      <w:r>
        <w:rPr>
          <w:rFonts w:ascii="Times New Roman" w:eastAsia="Times New Roman" w:hAnsi="Times New Roman" w:cs="Times New Roman"/>
          <w:i/>
        </w:rPr>
        <w:t xml:space="preserve"> </w:t>
      </w:r>
      <w:r>
        <w:rPr>
          <w:rFonts w:ascii="Times New Roman" w:eastAsia="Times New Roman" w:hAnsi="Times New Roman" w:cs="Times New Roman"/>
        </w:rPr>
        <w:t>характерно то, что</w:t>
      </w:r>
      <w:r>
        <w:rPr>
          <w:rFonts w:ascii="Times New Roman" w:eastAsia="Times New Roman" w:hAnsi="Times New Roman" w:cs="Times New Roman"/>
        </w:rPr>
        <w:t xml:space="preserve"> процессы функционирования элементов системы записываются в виде некоторых функциональных соотношений (алгебраических, интегродифференпиальных, конечно-разностных и т. п.) или логических условий.</w:t>
      </w:r>
    </w:p>
    <w:p w:rsidR="00631FC8" w:rsidRDefault="00117E2D">
      <w:pPr>
        <w:spacing w:before="170" w:line="240" w:lineRule="auto"/>
        <w:jc w:val="both"/>
      </w:pPr>
      <w:r>
        <w:rPr>
          <w:rFonts w:ascii="Times New Roman" w:eastAsia="Times New Roman" w:hAnsi="Times New Roman" w:cs="Times New Roman"/>
        </w:rPr>
        <w:t xml:space="preserve">При </w:t>
      </w:r>
      <w:r>
        <w:rPr>
          <w:rFonts w:ascii="Times New Roman" w:eastAsia="Times New Roman" w:hAnsi="Times New Roman" w:cs="Times New Roman"/>
          <w:b/>
          <w:i/>
        </w:rPr>
        <w:t>имитационном моделировании</w:t>
      </w:r>
      <w:r>
        <w:rPr>
          <w:rFonts w:ascii="Times New Roman" w:eastAsia="Times New Roman" w:hAnsi="Times New Roman" w:cs="Times New Roman"/>
          <w:i/>
        </w:rPr>
        <w:t xml:space="preserve"> </w:t>
      </w:r>
      <w:r>
        <w:rPr>
          <w:rFonts w:ascii="Times New Roman" w:eastAsia="Times New Roman" w:hAnsi="Times New Roman" w:cs="Times New Roman"/>
        </w:rPr>
        <w:t>реализующий модель алгоритм в</w:t>
      </w:r>
      <w:r>
        <w:rPr>
          <w:rFonts w:ascii="Times New Roman" w:eastAsia="Times New Roman" w:hAnsi="Times New Roman" w:cs="Times New Roman"/>
        </w:rPr>
        <w:t xml:space="preserve">оспроизводит процесс функционирования системы </w:t>
      </w:r>
      <w:r>
        <w:rPr>
          <w:rFonts w:ascii="Times New Roman" w:eastAsia="Times New Roman" w:hAnsi="Times New Roman" w:cs="Times New Roman"/>
          <w:i/>
        </w:rPr>
        <w:t xml:space="preserve">S </w:t>
      </w:r>
      <w:r>
        <w:rPr>
          <w:rFonts w:ascii="Times New Roman" w:eastAsia="Times New Roman" w:hAnsi="Times New Roman" w:cs="Times New Roman"/>
        </w:rPr>
        <w:t xml:space="preserve">во времени, причем имитируются элементарные явления, составляющие процесс, с сохранением их логической структуры и последовательности протекания во времени, что позволяет по исходным данным получить сведения </w:t>
      </w:r>
      <w:r>
        <w:rPr>
          <w:rFonts w:ascii="Times New Roman" w:eastAsia="Times New Roman" w:hAnsi="Times New Roman" w:cs="Times New Roman"/>
        </w:rPr>
        <w:t xml:space="preserve">о состояниях процесса в определенные моменты времени, дающие возможность оценить характеристики системы </w:t>
      </w:r>
      <w:r>
        <w:rPr>
          <w:rFonts w:ascii="Times New Roman" w:eastAsia="Times New Roman" w:hAnsi="Times New Roman" w:cs="Times New Roman"/>
          <w:i/>
        </w:rPr>
        <w:t>S.</w:t>
      </w:r>
    </w:p>
    <w:p w:rsidR="00631FC8" w:rsidRDefault="00117E2D">
      <w:pPr>
        <w:spacing w:before="170" w:line="240" w:lineRule="auto"/>
        <w:jc w:val="both"/>
      </w:pPr>
      <w:r>
        <w:rPr>
          <w:rFonts w:ascii="Times New Roman" w:eastAsia="Times New Roman" w:hAnsi="Times New Roman" w:cs="Times New Roman"/>
          <w:b/>
          <w:i/>
        </w:rPr>
        <w:t xml:space="preserve">Комбинированное </w:t>
      </w:r>
      <w:r>
        <w:rPr>
          <w:rFonts w:ascii="Times New Roman" w:eastAsia="Times New Roman" w:hAnsi="Times New Roman" w:cs="Times New Roman"/>
        </w:rPr>
        <w:t xml:space="preserve">(аналитико-имитационное) </w:t>
      </w:r>
      <w:r>
        <w:rPr>
          <w:rFonts w:ascii="Times New Roman" w:eastAsia="Times New Roman" w:hAnsi="Times New Roman" w:cs="Times New Roman"/>
          <w:i/>
        </w:rPr>
        <w:t xml:space="preserve">моделирование </w:t>
      </w:r>
      <w:r>
        <w:rPr>
          <w:rFonts w:ascii="Times New Roman" w:eastAsia="Times New Roman" w:hAnsi="Times New Roman" w:cs="Times New Roman"/>
        </w:rPr>
        <w:t>проводится предварительная декомпозиция процесса функционирования объекта на составляющие подп</w:t>
      </w:r>
      <w:r>
        <w:rPr>
          <w:rFonts w:ascii="Times New Roman" w:eastAsia="Times New Roman" w:hAnsi="Times New Roman" w:cs="Times New Roman"/>
        </w:rPr>
        <w:t>роцессы и для тех из них, где это возможно, используются аналитические модели, а для остальных подпроцессов строятся имитационные модели.</w:t>
      </w:r>
    </w:p>
    <w:p w:rsidR="00631FC8" w:rsidRDefault="00117E2D">
      <w:pPr>
        <w:spacing w:before="170" w:line="240" w:lineRule="auto"/>
        <w:jc w:val="both"/>
      </w:pPr>
      <w:r>
        <w:rPr>
          <w:rFonts w:ascii="Times New Roman" w:eastAsia="Times New Roman" w:hAnsi="Times New Roman" w:cs="Times New Roman"/>
        </w:rPr>
        <w:t xml:space="preserve">При </w:t>
      </w:r>
      <w:r>
        <w:rPr>
          <w:rFonts w:ascii="Times New Roman" w:eastAsia="Times New Roman" w:hAnsi="Times New Roman" w:cs="Times New Roman"/>
          <w:b/>
          <w:i/>
        </w:rPr>
        <w:t>реальном моделировании</w:t>
      </w:r>
      <w:r>
        <w:rPr>
          <w:rFonts w:ascii="Times New Roman" w:eastAsia="Times New Roman" w:hAnsi="Times New Roman" w:cs="Times New Roman"/>
          <w:i/>
        </w:rPr>
        <w:t xml:space="preserve"> </w:t>
      </w:r>
      <w:r>
        <w:rPr>
          <w:rFonts w:ascii="Times New Roman" w:eastAsia="Times New Roman" w:hAnsi="Times New Roman" w:cs="Times New Roman"/>
        </w:rPr>
        <w:t>используется возможность исследования различных характеристик либо на реальном объекте цели</w:t>
      </w:r>
      <w:r>
        <w:rPr>
          <w:rFonts w:ascii="Times New Roman" w:eastAsia="Times New Roman" w:hAnsi="Times New Roman" w:cs="Times New Roman"/>
        </w:rPr>
        <w:t>ком, либо на его части.</w:t>
      </w:r>
    </w:p>
    <w:p w:rsidR="00631FC8" w:rsidRDefault="00117E2D">
      <w:pPr>
        <w:spacing w:before="170" w:line="240" w:lineRule="auto"/>
        <w:jc w:val="both"/>
      </w:pPr>
      <w:r>
        <w:rPr>
          <w:rFonts w:ascii="Times New Roman" w:eastAsia="Times New Roman" w:hAnsi="Times New Roman" w:cs="Times New Roman"/>
          <w:b/>
          <w:i/>
        </w:rPr>
        <w:t>Натурным моделированием</w:t>
      </w:r>
      <w:r>
        <w:rPr>
          <w:rFonts w:ascii="Times New Roman" w:eastAsia="Times New Roman" w:hAnsi="Times New Roman" w:cs="Times New Roman"/>
          <w:i/>
        </w:rPr>
        <w:t xml:space="preserve"> </w:t>
      </w:r>
      <w:r>
        <w:rPr>
          <w:rFonts w:ascii="Times New Roman" w:eastAsia="Times New Roman" w:hAnsi="Times New Roman" w:cs="Times New Roman"/>
        </w:rPr>
        <w:t>называют проведение исследования на реальном объекте с последующей обработкой результатов эксперимента на основе теории подобия.</w:t>
      </w:r>
    </w:p>
    <w:p w:rsidR="00631FC8" w:rsidRDefault="00117E2D">
      <w:pPr>
        <w:spacing w:before="170" w:line="240" w:lineRule="auto"/>
        <w:jc w:val="both"/>
      </w:pPr>
      <w:r>
        <w:rPr>
          <w:rFonts w:ascii="Times New Roman" w:eastAsia="Times New Roman" w:hAnsi="Times New Roman" w:cs="Times New Roman"/>
          <w:b/>
          <w:i/>
        </w:rPr>
        <w:t>Физическо</w:t>
      </w:r>
      <w:r>
        <w:rPr>
          <w:rFonts w:ascii="Times New Roman" w:eastAsia="Times New Roman" w:hAnsi="Times New Roman" w:cs="Times New Roman"/>
          <w:i/>
        </w:rPr>
        <w:t xml:space="preserve">е </w:t>
      </w:r>
      <w:r>
        <w:rPr>
          <w:rFonts w:ascii="Times New Roman" w:eastAsia="Times New Roman" w:hAnsi="Times New Roman" w:cs="Times New Roman"/>
        </w:rPr>
        <w:t>отличается от натурного тем, что исследование проводится на</w:t>
      </w:r>
      <w:r>
        <w:rPr>
          <w:rFonts w:ascii="Times New Roman" w:eastAsia="Times New Roman" w:hAnsi="Times New Roman" w:cs="Times New Roman"/>
          <w:i/>
        </w:rPr>
        <w:t xml:space="preserve"> </w:t>
      </w:r>
      <w:r>
        <w:rPr>
          <w:rFonts w:ascii="Times New Roman" w:eastAsia="Times New Roman" w:hAnsi="Times New Roman" w:cs="Times New Roman"/>
        </w:rPr>
        <w:t>установк</w:t>
      </w:r>
      <w:r>
        <w:rPr>
          <w:rFonts w:ascii="Times New Roman" w:eastAsia="Times New Roman" w:hAnsi="Times New Roman" w:cs="Times New Roman"/>
        </w:rPr>
        <w:t>ах, которые сохраняют природу явлений и обладают физическим подобием.</w:t>
      </w:r>
    </w:p>
    <w:p w:rsidR="00631FC8" w:rsidRDefault="00117E2D">
      <w:pPr>
        <w:spacing w:before="170" w:line="360" w:lineRule="auto"/>
        <w:jc w:val="both"/>
      </w:pPr>
      <w:r>
        <w:rPr>
          <w:rFonts w:ascii="Times New Roman" w:eastAsia="Times New Roman" w:hAnsi="Times New Roman" w:cs="Times New Roman"/>
          <w:b/>
        </w:rPr>
        <w:t>Возможности и эффективность моделирования систем на вычислительных машинах.</w:t>
      </w:r>
    </w:p>
    <w:p w:rsidR="00631FC8" w:rsidRDefault="00117E2D">
      <w:pPr>
        <w:spacing w:before="170" w:line="240" w:lineRule="auto"/>
        <w:jc w:val="both"/>
      </w:pPr>
      <w:r>
        <w:rPr>
          <w:rFonts w:ascii="Times New Roman" w:eastAsia="Times New Roman" w:hAnsi="Times New Roman" w:cs="Times New Roman"/>
        </w:rPr>
        <w:t>Появление современных ЭВМ было решающим условием широкого внедрения аналитических методов в исследование сложн</w:t>
      </w:r>
      <w:r>
        <w:rPr>
          <w:rFonts w:ascii="Times New Roman" w:eastAsia="Times New Roman" w:hAnsi="Times New Roman" w:cs="Times New Roman"/>
        </w:rPr>
        <w:t>ых систем. НО Необходимость учета стохастических свойств системы, недетерминированности исходной информации, наличия корреляционных связей между большим числом переменных и параметров, характеризующих процессы в системах, приводят к построению сложных мате</w:t>
      </w:r>
      <w:r>
        <w:rPr>
          <w:rFonts w:ascii="Times New Roman" w:eastAsia="Times New Roman" w:hAnsi="Times New Roman" w:cs="Times New Roman"/>
        </w:rPr>
        <w:t xml:space="preserve">матических моделей, которые не могут быть применены в инженерной практике при исследовании таких систем аналитическим методом. Указанные обстоятельства приводят к тому, что при исследовании больших систем все шире применяют методы </w:t>
      </w:r>
      <w:r>
        <w:rPr>
          <w:rFonts w:ascii="Times New Roman" w:eastAsia="Times New Roman" w:hAnsi="Times New Roman" w:cs="Times New Roman"/>
          <w:b/>
          <w:i/>
        </w:rPr>
        <w:t>имитационного моделирования.</w:t>
      </w:r>
    </w:p>
    <w:p w:rsidR="00631FC8" w:rsidRDefault="00117E2D">
      <w:pPr>
        <w:spacing w:before="170" w:line="240" w:lineRule="auto"/>
        <w:jc w:val="both"/>
      </w:pPr>
      <w:r>
        <w:rPr>
          <w:rFonts w:ascii="Times New Roman" w:eastAsia="Times New Roman" w:hAnsi="Times New Roman" w:cs="Times New Roman"/>
          <w:b/>
          <w:i/>
        </w:rPr>
        <w:lastRenderedPageBreak/>
        <w:t>Имитационная система</w:t>
      </w:r>
      <w:r>
        <w:rPr>
          <w:rFonts w:ascii="Times New Roman" w:eastAsia="Times New Roman" w:hAnsi="Times New Roman" w:cs="Times New Roman"/>
          <w:i/>
        </w:rPr>
        <w:t xml:space="preserve"> </w:t>
      </w:r>
      <w:r>
        <w:rPr>
          <w:rFonts w:ascii="Times New Roman" w:eastAsia="Times New Roman" w:hAnsi="Times New Roman" w:cs="Times New Roman"/>
        </w:rPr>
        <w:t xml:space="preserve">реализуется на ЭВМ и позволяет исследовать имитационную модель </w:t>
      </w:r>
      <w:r>
        <w:rPr>
          <w:rFonts w:ascii="Times New Roman" w:eastAsia="Times New Roman" w:hAnsi="Times New Roman" w:cs="Times New Roman"/>
          <w:i/>
        </w:rPr>
        <w:t xml:space="preserve">М, </w:t>
      </w:r>
      <w:r>
        <w:rPr>
          <w:rFonts w:ascii="Times New Roman" w:eastAsia="Times New Roman" w:hAnsi="Times New Roman" w:cs="Times New Roman"/>
        </w:rPr>
        <w:t>задаваемую в виде определенной совокупности отдельных блочных моделей и связей между ними. Можно выделить три основные группы блоков:</w:t>
      </w:r>
    </w:p>
    <w:p w:rsidR="00631FC8" w:rsidRDefault="00117E2D">
      <w:pPr>
        <w:numPr>
          <w:ilvl w:val="0"/>
          <w:numId w:val="34"/>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rPr>
        <w:t>блоки,</w:t>
      </w:r>
      <w:r>
        <w:rPr>
          <w:rFonts w:ascii="Times New Roman" w:eastAsia="Times New Roman" w:hAnsi="Times New Roman" w:cs="Times New Roman"/>
        </w:rPr>
        <w:t xml:space="preserve"> характеризующие моделируемый процесс функционирования системы </w:t>
      </w:r>
      <w:r>
        <w:rPr>
          <w:rFonts w:ascii="Times New Roman" w:eastAsia="Times New Roman" w:hAnsi="Times New Roman" w:cs="Times New Roman"/>
          <w:i/>
        </w:rPr>
        <w:t>S;</w:t>
      </w:r>
    </w:p>
    <w:p w:rsidR="00631FC8" w:rsidRDefault="00117E2D">
      <w:pPr>
        <w:numPr>
          <w:ilvl w:val="0"/>
          <w:numId w:val="34"/>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rPr>
        <w:t>блоки, отображающие внешнюю среду  и ее воздействие на реализуемый процесс;</w:t>
      </w:r>
    </w:p>
    <w:p w:rsidR="00631FC8" w:rsidRDefault="00117E2D">
      <w:pPr>
        <w:numPr>
          <w:ilvl w:val="0"/>
          <w:numId w:val="34"/>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rPr>
        <w:t>блоки, играющие служебную вспомогательную роль, обеспечивая взаимодействие первых двух, а также выполняющие дополн</w:t>
      </w:r>
      <w:r>
        <w:rPr>
          <w:rFonts w:ascii="Times New Roman" w:eastAsia="Times New Roman" w:hAnsi="Times New Roman" w:cs="Times New Roman"/>
        </w:rPr>
        <w:t>ительные функции по получению и обработке результатов моделирования.</w:t>
      </w:r>
    </w:p>
    <w:p w:rsidR="00631FC8" w:rsidRDefault="00117E2D">
      <w:pPr>
        <w:numPr>
          <w:ilvl w:val="0"/>
          <w:numId w:val="30"/>
        </w:numPr>
        <w:spacing w:before="170" w:line="240" w:lineRule="auto"/>
        <w:ind w:left="0" w:firstLine="0"/>
        <w:jc w:val="both"/>
        <w:rPr>
          <w:b/>
        </w:rPr>
      </w:pPr>
      <w:r>
        <w:rPr>
          <w:rFonts w:ascii="Times New Roman" w:eastAsia="Times New Roman" w:hAnsi="Times New Roman" w:cs="Times New Roman"/>
          <w:b/>
          <w:sz w:val="24"/>
        </w:rPr>
        <w:t>Математические схемы моделирования систем. Основные подходы к построению математических моделей системы. Непрерывно-детерминированные модели. Дискретно-детерминированные модели. Дискретно</w:t>
      </w:r>
      <w:r>
        <w:rPr>
          <w:rFonts w:ascii="Times New Roman" w:eastAsia="Times New Roman" w:hAnsi="Times New Roman" w:cs="Times New Roman"/>
          <w:b/>
          <w:sz w:val="24"/>
        </w:rPr>
        <w:t>-стохастические модели. Непрерывно-стохастические модели. Сетевые модели. Комбинированные модели.</w:t>
      </w:r>
    </w:p>
    <w:p w:rsidR="00631FC8" w:rsidRDefault="00117E2D">
      <w:pPr>
        <w:spacing w:before="170" w:line="240" w:lineRule="auto"/>
        <w:jc w:val="both"/>
      </w:pPr>
      <w:r>
        <w:rPr>
          <w:rFonts w:ascii="Times New Roman" w:eastAsia="Times New Roman" w:hAnsi="Times New Roman" w:cs="Times New Roman"/>
        </w:rPr>
        <w:t>Мат.схемы – переход от содержательного описания к формальному описанию системы с учетом воздействия окружающей среды.</w:t>
      </w:r>
    </w:p>
    <w:p w:rsidR="00631FC8" w:rsidRDefault="00117E2D">
      <w:pPr>
        <w:spacing w:before="170" w:line="240" w:lineRule="auto"/>
        <w:jc w:val="both"/>
      </w:pPr>
      <w:r>
        <w:rPr>
          <w:rFonts w:ascii="Times New Roman" w:eastAsia="Times New Roman" w:hAnsi="Times New Roman" w:cs="Times New Roman"/>
        </w:rPr>
        <w:t>Исходной информацией служат данные о наз</w:t>
      </w:r>
      <w:r>
        <w:rPr>
          <w:rFonts w:ascii="Times New Roman" w:eastAsia="Times New Roman" w:hAnsi="Times New Roman" w:cs="Times New Roman"/>
        </w:rPr>
        <w:t>начении и условиях работы системы.</w:t>
      </w:r>
    </w:p>
    <w:p w:rsidR="00631FC8" w:rsidRDefault="00117E2D">
      <w:pPr>
        <w:spacing w:before="170" w:line="240" w:lineRule="auto"/>
        <w:jc w:val="both"/>
      </w:pPr>
      <w:r>
        <w:rPr>
          <w:rFonts w:ascii="Times New Roman" w:eastAsia="Times New Roman" w:hAnsi="Times New Roman" w:cs="Times New Roman"/>
        </w:rPr>
        <w:t>Модель системы</w:t>
      </w:r>
      <w:r>
        <w:rPr>
          <w:rFonts w:ascii="Times New Roman" w:eastAsia="Times New Roman" w:hAnsi="Times New Roman" w:cs="Times New Roman"/>
          <w:i/>
        </w:rPr>
        <w:t xml:space="preserve">, </w:t>
      </w:r>
      <w:r>
        <w:rPr>
          <w:rFonts w:ascii="Times New Roman" w:eastAsia="Times New Roman" w:hAnsi="Times New Roman" w:cs="Times New Roman"/>
        </w:rPr>
        <w:t>можно представить в виде множества величин</w:t>
      </w:r>
    </w:p>
    <w:p w:rsidR="00631FC8" w:rsidRDefault="00117E2D">
      <w:pPr>
        <w:spacing w:before="170" w:line="240" w:lineRule="auto"/>
        <w:jc w:val="both"/>
      </w:pPr>
      <w:r>
        <w:rPr>
          <w:rFonts w:ascii="Times New Roman" w:eastAsia="Times New Roman" w:hAnsi="Times New Roman" w:cs="Times New Roman"/>
        </w:rPr>
        <w:t>в общем случае следующие подмножества:</w:t>
      </w:r>
    </w:p>
    <w:p w:rsidR="00631FC8" w:rsidRDefault="00117E2D">
      <w:pPr>
        <w:numPr>
          <w:ilvl w:val="0"/>
          <w:numId w:val="74"/>
        </w:numPr>
        <w:spacing w:before="120" w:after="160" w:line="360" w:lineRule="auto"/>
        <w:ind w:left="1280" w:hanging="359"/>
        <w:contextualSpacing/>
        <w:jc w:val="both"/>
        <w:rPr>
          <w:i/>
        </w:rPr>
      </w:pPr>
      <w:r>
        <w:rPr>
          <w:i/>
          <w:color w:val="3A3A3A"/>
        </w:rPr>
        <w:t xml:space="preserve">подмножество совокупности входных воздействий на систему  </w:t>
      </w:r>
      <w:r>
        <w:rPr>
          <w:noProof/>
        </w:rPr>
        <w:drawing>
          <wp:inline distT="114300" distB="114300" distL="114300" distR="114300">
            <wp:extent cx="1571625" cy="200025"/>
            <wp:effectExtent l="0" t="0" r="0" b="0"/>
            <wp:docPr id="20" name="image20.png" descr="X=\left \{ x_i \right \}, i=\overline{1,n_x}"/>
            <wp:cNvGraphicFramePr/>
            <a:graphic xmlns:a="http://schemas.openxmlformats.org/drawingml/2006/main">
              <a:graphicData uri="http://schemas.openxmlformats.org/drawingml/2006/picture">
                <pic:pic xmlns:pic="http://schemas.openxmlformats.org/drawingml/2006/picture">
                  <pic:nvPicPr>
                    <pic:cNvPr id="0" name="image20.png" descr="X=\left \{ x_i \right \}, i=\overline{1,n_x}"/>
                    <pic:cNvPicPr preferRelativeResize="0"/>
                  </pic:nvPicPr>
                  <pic:blipFill>
                    <a:blip r:embed="rId37"/>
                    <a:srcRect/>
                    <a:stretch>
                      <a:fillRect/>
                    </a:stretch>
                  </pic:blipFill>
                  <pic:spPr>
                    <a:xfrm>
                      <a:off x="0" y="0"/>
                      <a:ext cx="1571625" cy="200025"/>
                    </a:xfrm>
                    <a:prstGeom prst="rect">
                      <a:avLst/>
                    </a:prstGeom>
                    <a:ln/>
                  </pic:spPr>
                </pic:pic>
              </a:graphicData>
            </a:graphic>
          </wp:inline>
        </w:drawing>
      </w:r>
    </w:p>
    <w:p w:rsidR="00631FC8" w:rsidRDefault="00117E2D">
      <w:pPr>
        <w:numPr>
          <w:ilvl w:val="0"/>
          <w:numId w:val="104"/>
        </w:numPr>
        <w:spacing w:before="120" w:after="160" w:line="360" w:lineRule="auto"/>
        <w:ind w:left="1280" w:hanging="359"/>
        <w:contextualSpacing/>
        <w:jc w:val="both"/>
        <w:rPr>
          <w:i/>
        </w:rPr>
      </w:pPr>
      <w:r>
        <w:rPr>
          <w:i/>
          <w:color w:val="3A3A3A"/>
        </w:rPr>
        <w:t xml:space="preserve">подмножество совокупности воздействий внешней среды на систему  </w:t>
      </w:r>
      <w:r>
        <w:rPr>
          <w:noProof/>
        </w:rPr>
        <w:drawing>
          <wp:inline distT="114300" distB="114300" distL="114300" distR="114300">
            <wp:extent cx="1514475" cy="200025"/>
            <wp:effectExtent l="0" t="0" r="0" b="0"/>
            <wp:docPr id="8" name="image06.png" descr="V=\left \{ v_l \right \}, l=\overline{1,n_v}"/>
            <wp:cNvGraphicFramePr/>
            <a:graphic xmlns:a="http://schemas.openxmlformats.org/drawingml/2006/main">
              <a:graphicData uri="http://schemas.openxmlformats.org/drawingml/2006/picture">
                <pic:pic xmlns:pic="http://schemas.openxmlformats.org/drawingml/2006/picture">
                  <pic:nvPicPr>
                    <pic:cNvPr id="0" name="image06.png" descr="V=\left \{ v_l \right \}, l=\overline{1,n_v}"/>
                    <pic:cNvPicPr preferRelativeResize="0"/>
                  </pic:nvPicPr>
                  <pic:blipFill>
                    <a:blip r:embed="rId38"/>
                    <a:srcRect/>
                    <a:stretch>
                      <a:fillRect/>
                    </a:stretch>
                  </pic:blipFill>
                  <pic:spPr>
                    <a:xfrm>
                      <a:off x="0" y="0"/>
                      <a:ext cx="1514475" cy="200025"/>
                    </a:xfrm>
                    <a:prstGeom prst="rect">
                      <a:avLst/>
                    </a:prstGeom>
                    <a:ln/>
                  </pic:spPr>
                </pic:pic>
              </a:graphicData>
            </a:graphic>
          </wp:inline>
        </w:drawing>
      </w:r>
    </w:p>
    <w:p w:rsidR="00631FC8" w:rsidRDefault="00117E2D">
      <w:pPr>
        <w:numPr>
          <w:ilvl w:val="0"/>
          <w:numId w:val="95"/>
        </w:numPr>
        <w:spacing w:before="120" w:after="160" w:line="360" w:lineRule="auto"/>
        <w:ind w:left="1280" w:hanging="359"/>
        <w:contextualSpacing/>
        <w:jc w:val="both"/>
        <w:rPr>
          <w:i/>
        </w:rPr>
      </w:pPr>
      <w:r>
        <w:rPr>
          <w:i/>
          <w:color w:val="3A3A3A"/>
        </w:rPr>
        <w:t xml:space="preserve"> подмножество совокупности внутренних (собственных) параметров системы   </w:t>
      </w:r>
      <w:r>
        <w:rPr>
          <w:noProof/>
        </w:rPr>
        <w:drawing>
          <wp:inline distT="114300" distB="114300" distL="114300" distR="114300">
            <wp:extent cx="1638300" cy="200025"/>
            <wp:effectExtent l="0" t="0" r="0" b="0"/>
            <wp:docPr id="24" name="image23.png" descr="H=\left \{ h_k \right \}, k=\overline{1,n_h}"/>
            <wp:cNvGraphicFramePr/>
            <a:graphic xmlns:a="http://schemas.openxmlformats.org/drawingml/2006/main">
              <a:graphicData uri="http://schemas.openxmlformats.org/drawingml/2006/picture">
                <pic:pic xmlns:pic="http://schemas.openxmlformats.org/drawingml/2006/picture">
                  <pic:nvPicPr>
                    <pic:cNvPr id="0" name="image23.png" descr="H=\left \{ h_k \right \}, k=\overline{1,n_h}"/>
                    <pic:cNvPicPr preferRelativeResize="0"/>
                  </pic:nvPicPr>
                  <pic:blipFill>
                    <a:blip r:embed="rId39"/>
                    <a:srcRect/>
                    <a:stretch>
                      <a:fillRect/>
                    </a:stretch>
                  </pic:blipFill>
                  <pic:spPr>
                    <a:xfrm>
                      <a:off x="0" y="0"/>
                      <a:ext cx="1638300" cy="200025"/>
                    </a:xfrm>
                    <a:prstGeom prst="rect">
                      <a:avLst/>
                    </a:prstGeom>
                    <a:ln/>
                  </pic:spPr>
                </pic:pic>
              </a:graphicData>
            </a:graphic>
          </wp:inline>
        </w:drawing>
      </w:r>
    </w:p>
    <w:p w:rsidR="00631FC8" w:rsidRDefault="00117E2D">
      <w:pPr>
        <w:numPr>
          <w:ilvl w:val="0"/>
          <w:numId w:val="9"/>
        </w:numPr>
        <w:spacing w:before="120" w:after="160" w:line="360" w:lineRule="auto"/>
        <w:ind w:left="1280" w:hanging="359"/>
        <w:contextualSpacing/>
        <w:jc w:val="both"/>
      </w:pPr>
      <w:r>
        <w:rPr>
          <w:color w:val="3A3A3A"/>
        </w:rPr>
        <w:t xml:space="preserve">подмножество совокупности выходных характеристик системы   </w:t>
      </w:r>
      <w:r>
        <w:rPr>
          <w:noProof/>
        </w:rPr>
        <w:drawing>
          <wp:inline distT="114300" distB="114300" distL="114300" distR="114300">
            <wp:extent cx="1571625" cy="209550"/>
            <wp:effectExtent l="0" t="0" r="0" b="0"/>
            <wp:docPr id="45" name="image42.png" descr="Y=\left \{ y_j \right \}, j=\overline{1,n_y}"/>
            <wp:cNvGraphicFramePr/>
            <a:graphic xmlns:a="http://schemas.openxmlformats.org/drawingml/2006/main">
              <a:graphicData uri="http://schemas.openxmlformats.org/drawingml/2006/picture">
                <pic:pic xmlns:pic="http://schemas.openxmlformats.org/drawingml/2006/picture">
                  <pic:nvPicPr>
                    <pic:cNvPr id="0" name="image42.png" descr="Y=\left \{ y_j \right \}, j=\overline{1,n_y}"/>
                    <pic:cNvPicPr preferRelativeResize="0"/>
                  </pic:nvPicPr>
                  <pic:blipFill>
                    <a:blip r:embed="rId40"/>
                    <a:srcRect/>
                    <a:stretch>
                      <a:fillRect/>
                    </a:stretch>
                  </pic:blipFill>
                  <pic:spPr>
                    <a:xfrm>
                      <a:off x="0" y="0"/>
                      <a:ext cx="1571625" cy="209550"/>
                    </a:xfrm>
                    <a:prstGeom prst="rect">
                      <a:avLst/>
                    </a:prstGeom>
                    <a:ln/>
                  </pic:spPr>
                </pic:pic>
              </a:graphicData>
            </a:graphic>
          </wp:inline>
        </w:drawing>
      </w:r>
    </w:p>
    <w:p w:rsidR="00631FC8" w:rsidRDefault="00117E2D">
      <w:pPr>
        <w:spacing w:before="80" w:after="120" w:line="360" w:lineRule="auto"/>
        <w:jc w:val="both"/>
      </w:pPr>
      <w:r>
        <w:rPr>
          <w:noProof/>
        </w:rPr>
        <w:drawing>
          <wp:inline distT="114300" distB="114300" distL="114300" distR="114300">
            <wp:extent cx="1743075" cy="200025"/>
            <wp:effectExtent l="0" t="0" r="0" b="0"/>
            <wp:docPr id="6"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41"/>
                    <a:srcRect/>
                    <a:stretch>
                      <a:fillRect/>
                    </a:stretch>
                  </pic:blipFill>
                  <pic:spPr>
                    <a:xfrm>
                      <a:off x="0" y="0"/>
                      <a:ext cx="1743075" cy="200025"/>
                    </a:xfrm>
                    <a:prstGeom prst="rect">
                      <a:avLst/>
                    </a:prstGeom>
                    <a:ln/>
                  </pic:spPr>
                </pic:pic>
              </a:graphicData>
            </a:graphic>
          </wp:inline>
        </w:drawing>
      </w:r>
    </w:p>
    <w:p w:rsidR="00631FC8" w:rsidRDefault="00117E2D">
      <w:pPr>
        <w:spacing w:before="170" w:line="240" w:lineRule="auto"/>
        <w:jc w:val="both"/>
      </w:pPr>
      <w:r>
        <w:rPr>
          <w:rFonts w:ascii="Times New Roman" w:eastAsia="Times New Roman" w:hAnsi="Times New Roman" w:cs="Times New Roman"/>
        </w:rPr>
        <w:t xml:space="preserve">Под </w:t>
      </w:r>
      <w:r>
        <w:rPr>
          <w:rFonts w:ascii="Times New Roman" w:eastAsia="Times New Roman" w:hAnsi="Times New Roman" w:cs="Times New Roman"/>
          <w:i/>
        </w:rPr>
        <w:t xml:space="preserve">математической моделью объекта </w:t>
      </w:r>
      <w:r>
        <w:rPr>
          <w:rFonts w:ascii="Times New Roman" w:eastAsia="Times New Roman" w:hAnsi="Times New Roman" w:cs="Times New Roman"/>
        </w:rPr>
        <w:t>понимают конечное</w:t>
      </w:r>
      <w:r>
        <w:rPr>
          <w:rFonts w:ascii="Times New Roman" w:eastAsia="Times New Roman" w:hAnsi="Times New Roman" w:cs="Times New Roman"/>
        </w:rPr>
        <w:t xml:space="preserve"> подмножество переменных </w:t>
      </w:r>
      <w:r>
        <w:rPr>
          <w:rFonts w:ascii="Times New Roman" w:eastAsia="Times New Roman" w:hAnsi="Times New Roman" w:cs="Times New Roman"/>
          <w:i/>
        </w:rPr>
        <w:t xml:space="preserve">{х (t),v (t), h </w:t>
      </w:r>
      <w:r>
        <w:rPr>
          <w:rFonts w:ascii="Times New Roman" w:eastAsia="Times New Roman" w:hAnsi="Times New Roman" w:cs="Times New Roman"/>
        </w:rPr>
        <w:t xml:space="preserve">(t)} вместе с математическими связями между ними и характеристиками </w:t>
      </w:r>
      <w:r>
        <w:rPr>
          <w:rFonts w:ascii="Times New Roman" w:eastAsia="Times New Roman" w:hAnsi="Times New Roman" w:cs="Times New Roman"/>
          <w:i/>
        </w:rPr>
        <w:t>у (t).</w:t>
      </w:r>
    </w:p>
    <w:p w:rsidR="00631FC8" w:rsidRDefault="00117E2D">
      <w:pPr>
        <w:spacing w:before="80" w:after="120" w:line="360" w:lineRule="auto"/>
        <w:jc w:val="both"/>
      </w:pPr>
      <w:r>
        <w:rPr>
          <w:rFonts w:ascii="Times New Roman" w:eastAsia="Times New Roman" w:hAnsi="Times New Roman" w:cs="Times New Roman"/>
        </w:rPr>
        <w:t xml:space="preserve">Рассмотрим особенности </w:t>
      </w:r>
      <w:r>
        <w:rPr>
          <w:rFonts w:ascii="Times New Roman" w:eastAsia="Times New Roman" w:hAnsi="Times New Roman" w:cs="Times New Roman"/>
          <w:b/>
        </w:rPr>
        <w:t xml:space="preserve">непрерывно-детерминированного </w:t>
      </w:r>
      <w:r>
        <w:rPr>
          <w:rFonts w:ascii="Times New Roman" w:eastAsia="Times New Roman" w:hAnsi="Times New Roman" w:cs="Times New Roman"/>
        </w:rPr>
        <w:t xml:space="preserve">под­хода на примере использования в качестве математических моделей </w:t>
      </w:r>
      <w:r>
        <w:rPr>
          <w:rFonts w:ascii="Times New Roman" w:eastAsia="Times New Roman" w:hAnsi="Times New Roman" w:cs="Times New Roman"/>
          <w:b/>
        </w:rPr>
        <w:t>дифференциальных ур</w:t>
      </w:r>
      <w:r>
        <w:rPr>
          <w:rFonts w:ascii="Times New Roman" w:eastAsia="Times New Roman" w:hAnsi="Times New Roman" w:cs="Times New Roman"/>
          <w:b/>
        </w:rPr>
        <w:t>авнений</w:t>
      </w:r>
      <w:r>
        <w:rPr>
          <w:rFonts w:ascii="Times New Roman" w:eastAsia="Times New Roman" w:hAnsi="Times New Roman" w:cs="Times New Roman"/>
        </w:rPr>
        <w:t xml:space="preserve">. </w:t>
      </w:r>
      <w:r>
        <w:rPr>
          <w:rFonts w:ascii="Times New Roman" w:eastAsia="Times New Roman" w:hAnsi="Times New Roman" w:cs="Times New Roman"/>
          <w:b/>
        </w:rPr>
        <w:t xml:space="preserve">Дифференциальными уравнениями </w:t>
      </w:r>
      <w:r>
        <w:rPr>
          <w:rFonts w:ascii="Times New Roman" w:eastAsia="Times New Roman" w:hAnsi="Times New Roman" w:cs="Times New Roman"/>
        </w:rPr>
        <w:t>называются такие уравнения, в которых неизвестными будут функ­ции одной или нескольких переменных, причем в уравнение входят не только функции, но и их производные различных порядков. Если неизвестные — функции многих переменных, то уравнения называ­ются у</w:t>
      </w:r>
      <w:r>
        <w:rPr>
          <w:rFonts w:ascii="Times New Roman" w:eastAsia="Times New Roman" w:hAnsi="Times New Roman" w:cs="Times New Roman"/>
        </w:rPr>
        <w:t>равнениями в частных производных, в противном случае при рассмотрении функции только одной независимой переменной уравнения называются обыкновенными дифференциальными уравне­ниями.</w:t>
      </w:r>
    </w:p>
    <w:p w:rsidR="00631FC8" w:rsidRDefault="00117E2D">
      <w:pPr>
        <w:spacing w:before="80" w:after="120" w:line="360" w:lineRule="auto"/>
        <w:jc w:val="both"/>
      </w:pPr>
      <w:r>
        <w:rPr>
          <w:rFonts w:ascii="Times New Roman" w:eastAsia="Times New Roman" w:hAnsi="Times New Roman" w:cs="Times New Roman"/>
        </w:rPr>
        <w:t xml:space="preserve">Применяются для исследования систем, функционирующих в </w:t>
      </w:r>
      <w:r>
        <w:rPr>
          <w:rFonts w:ascii="Times New Roman" w:eastAsia="Times New Roman" w:hAnsi="Times New Roman" w:cs="Times New Roman"/>
          <w:b/>
        </w:rPr>
        <w:t>непрерывном времени</w:t>
      </w:r>
      <w:r>
        <w:rPr>
          <w:rFonts w:ascii="Times New Roman" w:eastAsia="Times New Roman" w:hAnsi="Times New Roman" w:cs="Times New Roman"/>
        </w:rPr>
        <w:t>.</w:t>
      </w:r>
      <w:r>
        <w:rPr>
          <w:rFonts w:ascii="Times New Roman" w:eastAsia="Times New Roman" w:hAnsi="Times New Roman" w:cs="Times New Roman"/>
        </w:rPr>
        <w:t xml:space="preserve"> Для описания таких систем в основном используются дифференциальные, интегральные, интегро-дифференциальные уравнения. </w:t>
      </w:r>
    </w:p>
    <w:p w:rsidR="00631FC8" w:rsidRDefault="00117E2D">
      <w:pPr>
        <w:spacing w:before="80" w:after="120" w:line="360" w:lineRule="auto"/>
        <w:jc w:val="both"/>
      </w:pPr>
      <w:r>
        <w:rPr>
          <w:rFonts w:ascii="Times New Roman" w:eastAsia="Times New Roman" w:hAnsi="Times New Roman" w:cs="Times New Roman"/>
        </w:rPr>
        <w:lastRenderedPageBreak/>
        <w:t xml:space="preserve">Основным видом </w:t>
      </w:r>
      <w:r>
        <w:rPr>
          <w:rFonts w:ascii="Times New Roman" w:eastAsia="Times New Roman" w:hAnsi="Times New Roman" w:cs="Times New Roman"/>
          <w:b/>
        </w:rPr>
        <w:t xml:space="preserve">дискретно-детерминированных </w:t>
      </w:r>
      <w:r>
        <w:rPr>
          <w:rFonts w:ascii="Times New Roman" w:eastAsia="Times New Roman" w:hAnsi="Times New Roman" w:cs="Times New Roman"/>
        </w:rPr>
        <w:t xml:space="preserve">моделей является </w:t>
      </w:r>
      <w:r>
        <w:rPr>
          <w:rFonts w:ascii="Times New Roman" w:eastAsia="Times New Roman" w:hAnsi="Times New Roman" w:cs="Times New Roman"/>
          <w:b/>
        </w:rPr>
        <w:t>конечный автомат</w:t>
      </w:r>
      <w:r>
        <w:rPr>
          <w:rFonts w:ascii="Times New Roman" w:eastAsia="Times New Roman" w:hAnsi="Times New Roman" w:cs="Times New Roman"/>
        </w:rPr>
        <w:t>. Оперируют с дискретным временем.</w:t>
      </w:r>
    </w:p>
    <w:p w:rsidR="00631FC8" w:rsidRDefault="00117E2D">
      <w:pPr>
        <w:spacing w:before="80" w:after="120" w:line="360" w:lineRule="auto"/>
        <w:jc w:val="both"/>
      </w:pPr>
      <w:r>
        <w:rPr>
          <w:rFonts w:ascii="Times New Roman" w:eastAsia="Times New Roman" w:hAnsi="Times New Roman" w:cs="Times New Roman"/>
          <w:b/>
        </w:rPr>
        <w:t>Конечным автоматом</w:t>
      </w:r>
      <w:r>
        <w:rPr>
          <w:rFonts w:ascii="Times New Roman" w:eastAsia="Times New Roman" w:hAnsi="Times New Roman" w:cs="Times New Roman"/>
        </w:rPr>
        <w:t>-дискре</w:t>
      </w:r>
      <w:r>
        <w:rPr>
          <w:rFonts w:ascii="Times New Roman" w:eastAsia="Times New Roman" w:hAnsi="Times New Roman" w:cs="Times New Roman"/>
        </w:rPr>
        <w:t>тный преобразователь информации, способный под воздействием входных сигналов переходить из одного состояния в другое и формировать сигналы на выходе.  Автоматы разделяются на автоматы без памяти, автоматы с памятью. Описание их работы производится с помощь</w:t>
      </w:r>
      <w:r>
        <w:rPr>
          <w:rFonts w:ascii="Times New Roman" w:eastAsia="Times New Roman" w:hAnsi="Times New Roman" w:cs="Times New Roman"/>
        </w:rPr>
        <w:t>ю таблиц, матриц, графов, отображающих переходы автомата из одного состояния в другое.</w:t>
      </w:r>
    </w:p>
    <w:p w:rsidR="00631FC8" w:rsidRDefault="00117E2D">
      <w:pPr>
        <w:spacing w:before="80" w:after="120" w:line="360" w:lineRule="auto"/>
        <w:jc w:val="both"/>
      </w:pPr>
      <w:r>
        <w:rPr>
          <w:rFonts w:ascii="Times New Roman" w:eastAsia="Times New Roman" w:hAnsi="Times New Roman" w:cs="Times New Roman"/>
          <w:b/>
        </w:rPr>
        <w:t xml:space="preserve">Дискретно-стахостические </w:t>
      </w:r>
      <w:r>
        <w:rPr>
          <w:rFonts w:ascii="Times New Roman" w:eastAsia="Times New Roman" w:hAnsi="Times New Roman" w:cs="Times New Roman"/>
        </w:rPr>
        <w:t xml:space="preserve">(Р-схемы) принято называть </w:t>
      </w:r>
      <w:r>
        <w:rPr>
          <w:rFonts w:ascii="Times New Roman" w:eastAsia="Times New Roman" w:hAnsi="Times New Roman" w:cs="Times New Roman"/>
          <w:b/>
        </w:rPr>
        <w:t>вероятностными автоматами</w:t>
      </w:r>
      <w:r>
        <w:rPr>
          <w:rFonts w:ascii="Times New Roman" w:eastAsia="Times New Roman" w:hAnsi="Times New Roman" w:cs="Times New Roman"/>
        </w:rPr>
        <w:t>, с помощью которых можно определить дискретные преобразования информации с памятью.</w:t>
      </w:r>
    </w:p>
    <w:p w:rsidR="00631FC8" w:rsidRDefault="00117E2D">
      <w:pPr>
        <w:spacing w:before="80" w:after="120" w:line="360" w:lineRule="auto"/>
        <w:jc w:val="both"/>
      </w:pPr>
      <w:r>
        <w:rPr>
          <w:rFonts w:ascii="Times New Roman" w:eastAsia="Times New Roman" w:hAnsi="Times New Roman" w:cs="Times New Roman"/>
          <w:b/>
        </w:rPr>
        <w:t>Вероятн</w:t>
      </w:r>
      <w:r>
        <w:rPr>
          <w:rFonts w:ascii="Times New Roman" w:eastAsia="Times New Roman" w:hAnsi="Times New Roman" w:cs="Times New Roman"/>
          <w:b/>
        </w:rPr>
        <w:t xml:space="preserve">остный автомат </w:t>
      </w:r>
      <w:r>
        <w:rPr>
          <w:rFonts w:ascii="Times New Roman" w:eastAsia="Times New Roman" w:hAnsi="Times New Roman" w:cs="Times New Roman"/>
        </w:rPr>
        <w:t>- это дискретный потактный преобразователь информации с памятью, функционирова­ние которого в каждом такте зависит только от состояния памяти нем и может быть описано статистически. В автоматах этого типа переходы из одного состояния в друго</w:t>
      </w:r>
      <w:r>
        <w:rPr>
          <w:rFonts w:ascii="Times New Roman" w:eastAsia="Times New Roman" w:hAnsi="Times New Roman" w:cs="Times New Roman"/>
        </w:rPr>
        <w:t>е осуществляются под воздействием внешних сигналов и с учетом внутреннего состояния автомата.</w:t>
      </w:r>
    </w:p>
    <w:p w:rsidR="00631FC8" w:rsidRDefault="00117E2D">
      <w:pPr>
        <w:spacing w:before="80" w:after="120" w:line="360" w:lineRule="auto"/>
        <w:jc w:val="both"/>
      </w:pPr>
      <w:r>
        <w:rPr>
          <w:rFonts w:ascii="Times New Roman" w:eastAsia="Times New Roman" w:hAnsi="Times New Roman" w:cs="Times New Roman"/>
        </w:rPr>
        <w:t>Пример такой модели представляет дискретная марковская цепь с конечным множеством состояний. Анализ F-схем основан на обработке и преобразовании матриц вероятност</w:t>
      </w:r>
      <w:r>
        <w:rPr>
          <w:rFonts w:ascii="Times New Roman" w:eastAsia="Times New Roman" w:hAnsi="Times New Roman" w:cs="Times New Roman"/>
        </w:rPr>
        <w:t>ей переходов и анализе вероятностных графов.</w:t>
      </w:r>
    </w:p>
    <w:p w:rsidR="00631FC8" w:rsidRDefault="00117E2D">
      <w:pPr>
        <w:spacing w:before="170" w:line="240" w:lineRule="auto"/>
        <w:jc w:val="both"/>
      </w:pPr>
      <w:r>
        <w:rPr>
          <w:rFonts w:ascii="Times New Roman" w:eastAsia="Times New Roman" w:hAnsi="Times New Roman" w:cs="Times New Roman"/>
          <w:b/>
        </w:rPr>
        <w:t>Непрерывно-стохастические модели</w:t>
      </w:r>
      <w:r>
        <w:rPr>
          <w:rFonts w:ascii="Times New Roman" w:eastAsia="Times New Roman" w:hAnsi="Times New Roman" w:cs="Times New Roman"/>
        </w:rPr>
        <w:t>- системы массового обслуживания.</w:t>
      </w:r>
    </w:p>
    <w:p w:rsidR="00631FC8" w:rsidRDefault="00117E2D">
      <w:pPr>
        <w:spacing w:before="170" w:line="360" w:lineRule="auto"/>
        <w:jc w:val="both"/>
      </w:pPr>
      <w:r>
        <w:rPr>
          <w:rFonts w:ascii="Times New Roman" w:eastAsia="Times New Roman" w:hAnsi="Times New Roman" w:cs="Times New Roman"/>
          <w:b/>
        </w:rPr>
        <w:t>Сетевые модели</w:t>
      </w:r>
      <w:r>
        <w:rPr>
          <w:rFonts w:ascii="Times New Roman" w:eastAsia="Times New Roman" w:hAnsi="Times New Roman" w:cs="Times New Roman"/>
        </w:rPr>
        <w:t xml:space="preserve"> - для формального описания структуры и взаимодействия параллельных систем и процессов используются сети Петри, называемые N-схемами.</w:t>
      </w:r>
    </w:p>
    <w:p w:rsidR="00631FC8" w:rsidRDefault="00117E2D">
      <w:pPr>
        <w:spacing w:before="170" w:line="360" w:lineRule="auto"/>
        <w:jc w:val="both"/>
      </w:pPr>
      <w:r>
        <w:rPr>
          <w:rFonts w:ascii="Times New Roman" w:eastAsia="Times New Roman" w:hAnsi="Times New Roman" w:cs="Times New Roman"/>
        </w:rPr>
        <w:t>N = &lt;B, D, I, O&gt;,</w:t>
      </w:r>
    </w:p>
    <w:p w:rsidR="00631FC8" w:rsidRDefault="00117E2D">
      <w:pPr>
        <w:spacing w:before="170" w:line="360" w:lineRule="auto"/>
        <w:jc w:val="both"/>
      </w:pPr>
      <w:r>
        <w:rPr>
          <w:rFonts w:ascii="Times New Roman" w:eastAsia="Times New Roman" w:hAnsi="Times New Roman" w:cs="Times New Roman"/>
        </w:rPr>
        <w:t>где В – конечное множество символов, называемых позициями, B ≠ O;</w:t>
      </w:r>
    </w:p>
    <w:p w:rsidR="00631FC8" w:rsidRDefault="00117E2D">
      <w:pPr>
        <w:spacing w:before="170" w:line="360" w:lineRule="auto"/>
        <w:jc w:val="both"/>
      </w:pPr>
      <w:r>
        <w:rPr>
          <w:rFonts w:ascii="Times New Roman" w:eastAsia="Times New Roman" w:hAnsi="Times New Roman" w:cs="Times New Roman"/>
        </w:rPr>
        <w:t>D – конечное множество символов, назыв</w:t>
      </w:r>
      <w:r>
        <w:rPr>
          <w:rFonts w:ascii="Times New Roman" w:eastAsia="Times New Roman" w:hAnsi="Times New Roman" w:cs="Times New Roman"/>
        </w:rPr>
        <w:t>аемых переходами D ≠ O,</w:t>
      </w:r>
    </w:p>
    <w:p w:rsidR="00631FC8" w:rsidRDefault="00117E2D">
      <w:pPr>
        <w:spacing w:before="170" w:line="360" w:lineRule="auto"/>
        <w:jc w:val="both"/>
      </w:pPr>
      <w:r>
        <w:rPr>
          <w:rFonts w:ascii="Times New Roman" w:eastAsia="Times New Roman" w:hAnsi="Times New Roman" w:cs="Times New Roman"/>
        </w:rPr>
        <w:t xml:space="preserve">B ∩ D ≠ O; </w:t>
      </w:r>
    </w:p>
    <w:p w:rsidR="00631FC8" w:rsidRDefault="00117E2D">
      <w:pPr>
        <w:spacing w:before="170" w:line="360" w:lineRule="auto"/>
        <w:jc w:val="both"/>
      </w:pPr>
      <w:r>
        <w:rPr>
          <w:rFonts w:ascii="Times New Roman" w:eastAsia="Times New Roman" w:hAnsi="Times New Roman" w:cs="Times New Roman"/>
        </w:rPr>
        <w:t xml:space="preserve">I – входная функция (прямая функция инцидентности) I: B × D → {0, 1}; </w:t>
      </w:r>
    </w:p>
    <w:p w:rsidR="00631FC8" w:rsidRDefault="00117E2D">
      <w:pPr>
        <w:spacing w:before="170" w:line="360" w:lineRule="auto"/>
        <w:jc w:val="both"/>
      </w:pPr>
      <w:r>
        <w:rPr>
          <w:rFonts w:ascii="Times New Roman" w:eastAsia="Times New Roman" w:hAnsi="Times New Roman" w:cs="Times New Roman"/>
        </w:rPr>
        <w:t xml:space="preserve">О – выходная функция (обратная функция инцидентности), О: B × D → {0, 1}. </w:t>
      </w:r>
    </w:p>
    <w:p w:rsidR="00631FC8" w:rsidRDefault="00117E2D">
      <w:pPr>
        <w:spacing w:before="170" w:line="360" w:lineRule="auto"/>
        <w:jc w:val="both"/>
      </w:pPr>
      <w:r>
        <w:rPr>
          <w:rFonts w:ascii="Times New Roman" w:eastAsia="Times New Roman" w:hAnsi="Times New Roman" w:cs="Times New Roman"/>
          <w:b/>
        </w:rPr>
        <w:t>Комбинированные модели (A-схемы).</w:t>
      </w:r>
    </w:p>
    <w:p w:rsidR="00631FC8" w:rsidRDefault="00117E2D">
      <w:pPr>
        <w:spacing w:before="170" w:line="360" w:lineRule="auto"/>
        <w:jc w:val="both"/>
      </w:pPr>
      <w:r>
        <w:rPr>
          <w:rFonts w:ascii="Times New Roman" w:eastAsia="Times New Roman" w:hAnsi="Times New Roman" w:cs="Times New Roman"/>
        </w:rPr>
        <w:t>Основаны на описании процессов функциони</w:t>
      </w:r>
      <w:r>
        <w:rPr>
          <w:rFonts w:ascii="Times New Roman" w:eastAsia="Times New Roman" w:hAnsi="Times New Roman" w:cs="Times New Roman"/>
        </w:rPr>
        <w:t>рования любых систем на базе агрегативного метода. При агрегативном описании система разбивается на отдельные подсистемы, которые могут считаться удобными для математического описания. В результате отдельные уровни системы поддаются анализу.</w:t>
      </w:r>
    </w:p>
    <w:p w:rsidR="00631FC8" w:rsidRDefault="00117E2D">
      <w:pPr>
        <w:numPr>
          <w:ilvl w:val="0"/>
          <w:numId w:val="30"/>
        </w:numPr>
        <w:spacing w:before="170" w:line="240" w:lineRule="auto"/>
        <w:ind w:left="0" w:firstLine="0"/>
        <w:jc w:val="both"/>
        <w:rPr>
          <w:b/>
        </w:rPr>
      </w:pPr>
      <w:r>
        <w:rPr>
          <w:rFonts w:ascii="Times New Roman" w:eastAsia="Times New Roman" w:hAnsi="Times New Roman" w:cs="Times New Roman"/>
          <w:b/>
          <w:sz w:val="24"/>
        </w:rPr>
        <w:lastRenderedPageBreak/>
        <w:t>Стандарт жизне</w:t>
      </w:r>
      <w:r>
        <w:rPr>
          <w:rFonts w:ascii="Times New Roman" w:eastAsia="Times New Roman" w:hAnsi="Times New Roman" w:cs="Times New Roman"/>
          <w:b/>
          <w:sz w:val="24"/>
        </w:rPr>
        <w:t xml:space="preserve">нного цикла ПО. Основные процессы ЖЦ ПО. Вспомогательные процессы ЖЦ ПО. Организационные процессы ЖЦ ПО. Взаимосвязь между процессами ЖЦ ПО </w:t>
      </w:r>
    </w:p>
    <w:p w:rsidR="00631FC8" w:rsidRDefault="00117E2D">
      <w:pPr>
        <w:spacing w:before="96" w:after="120" w:line="240" w:lineRule="auto"/>
      </w:pPr>
      <w:r>
        <w:rPr>
          <w:b/>
          <w:sz w:val="20"/>
        </w:rPr>
        <w:t>Жизненный цикл программного обеспечения</w:t>
      </w:r>
      <w:r>
        <w:rPr>
          <w:sz w:val="20"/>
        </w:rPr>
        <w:t> (ПО) — период времени, который начинается с момента принятия решения о необ</w:t>
      </w:r>
      <w:r>
        <w:rPr>
          <w:sz w:val="20"/>
        </w:rPr>
        <w:t>ходимости создания программного продукта и заканчивается в момент его полного изъятия из эксплуатации. Этот цикл — процесс построения и развития ПО.</w:t>
      </w:r>
    </w:p>
    <w:p w:rsidR="00631FC8" w:rsidRDefault="00117E2D">
      <w:pPr>
        <w:spacing w:before="96" w:after="120" w:line="240" w:lineRule="auto"/>
      </w:pPr>
      <w:r>
        <w:rPr>
          <w:b/>
          <w:sz w:val="20"/>
        </w:rPr>
        <w:t>Стандарты ЖЦ ПО</w:t>
      </w:r>
    </w:p>
    <w:p w:rsidR="00631FC8" w:rsidRDefault="00117E2D">
      <w:pPr>
        <w:numPr>
          <w:ilvl w:val="0"/>
          <w:numId w:val="29"/>
        </w:numPr>
        <w:spacing w:before="100" w:after="24" w:line="240" w:lineRule="auto"/>
        <w:ind w:left="384" w:hanging="359"/>
      </w:pPr>
      <w:r>
        <w:rPr>
          <w:sz w:val="20"/>
        </w:rPr>
        <w:t>ГОСТ 34.601-90</w:t>
      </w:r>
    </w:p>
    <w:p w:rsidR="00631FC8" w:rsidRDefault="00117E2D">
      <w:pPr>
        <w:numPr>
          <w:ilvl w:val="0"/>
          <w:numId w:val="29"/>
        </w:numPr>
        <w:spacing w:before="100" w:after="24" w:line="240" w:lineRule="auto"/>
        <w:ind w:left="384" w:hanging="359"/>
      </w:pPr>
      <w:r>
        <w:rPr>
          <w:rFonts w:ascii="Times New Roman" w:eastAsia="Times New Roman" w:hAnsi="Times New Roman" w:cs="Times New Roman"/>
          <w:sz w:val="20"/>
        </w:rPr>
        <w:t>ISO/IEC 12207:2008</w:t>
      </w:r>
      <w:r>
        <w:rPr>
          <w:rFonts w:ascii="Times New Roman" w:eastAsia="Times New Roman" w:hAnsi="Times New Roman" w:cs="Times New Roman"/>
          <w:sz w:val="20"/>
        </w:rPr>
        <w:t> </w:t>
      </w:r>
      <w:r>
        <w:rPr>
          <w:sz w:val="20"/>
        </w:rPr>
        <w:t>«System and software engineering — Software life cycle processes» (российский аналог — ГОСТ Р ИСО/МЭК 12207-2010 Информационная технология. Системная и программная инженерия. Процессы жизненного цикла программных средств)</w:t>
      </w:r>
    </w:p>
    <w:p w:rsidR="00631FC8" w:rsidRDefault="00117E2D">
      <w:pPr>
        <w:spacing w:before="100" w:after="100" w:line="240" w:lineRule="auto"/>
      </w:pPr>
      <w:r>
        <w:rPr>
          <w:sz w:val="20"/>
        </w:rPr>
        <w:t>1. Основные процессы жизненного ци</w:t>
      </w:r>
      <w:r>
        <w:rPr>
          <w:sz w:val="20"/>
        </w:rPr>
        <w:t>кла - Primary Processes</w:t>
      </w:r>
    </w:p>
    <w:p w:rsidR="00631FC8" w:rsidRDefault="00117E2D">
      <w:pPr>
        <w:spacing w:line="240" w:lineRule="auto"/>
      </w:pPr>
      <w:r>
        <w:rPr>
          <w:sz w:val="20"/>
        </w:rPr>
        <w:t>1.1 Заказ - Acqusition</w:t>
      </w:r>
      <w:r>
        <w:rPr>
          <w:sz w:val="20"/>
        </w:rPr>
        <w:br/>
        <w:t>1.2 Поставка - Supply</w:t>
      </w:r>
      <w:r>
        <w:rPr>
          <w:sz w:val="20"/>
        </w:rPr>
        <w:br/>
        <w:t>1.3 Разработка - Development</w:t>
      </w:r>
      <w:r>
        <w:rPr>
          <w:sz w:val="20"/>
        </w:rPr>
        <w:br/>
        <w:t>1.4 Эксплуатация - Operation</w:t>
      </w:r>
      <w:r>
        <w:rPr>
          <w:sz w:val="20"/>
        </w:rPr>
        <w:br/>
        <w:t>1.5 Сопровождение - Maintenance</w:t>
      </w:r>
    </w:p>
    <w:p w:rsidR="00631FC8" w:rsidRDefault="00117E2D">
      <w:pPr>
        <w:spacing w:before="100" w:after="100" w:line="240" w:lineRule="auto"/>
      </w:pPr>
      <w:r>
        <w:rPr>
          <w:sz w:val="20"/>
        </w:rPr>
        <w:t>2. Вспомогательные процессы жизненного цикла – Supporting Processes</w:t>
      </w:r>
    </w:p>
    <w:p w:rsidR="00631FC8" w:rsidRDefault="00117E2D">
      <w:pPr>
        <w:spacing w:line="240" w:lineRule="auto"/>
      </w:pPr>
      <w:r>
        <w:rPr>
          <w:sz w:val="20"/>
        </w:rPr>
        <w:t>2.1 Документирование - Docume</w:t>
      </w:r>
      <w:r>
        <w:rPr>
          <w:sz w:val="20"/>
        </w:rPr>
        <w:t>ntation</w:t>
      </w:r>
      <w:r>
        <w:rPr>
          <w:sz w:val="20"/>
        </w:rPr>
        <w:br/>
        <w:t>2.2 Управление конфигурацией – Configuration Management</w:t>
      </w:r>
      <w:r>
        <w:rPr>
          <w:sz w:val="20"/>
        </w:rPr>
        <w:br/>
        <w:t>2.3 Обеспечение качества – Quality Assurance</w:t>
      </w:r>
      <w:r>
        <w:rPr>
          <w:sz w:val="20"/>
        </w:rPr>
        <w:br/>
        <w:t>2.4 Верификация - Verification</w:t>
      </w:r>
      <w:r>
        <w:rPr>
          <w:sz w:val="20"/>
        </w:rPr>
        <w:br/>
        <w:t>2.5 Аттестация - Validation</w:t>
      </w:r>
      <w:r>
        <w:rPr>
          <w:sz w:val="20"/>
        </w:rPr>
        <w:br/>
        <w:t>2.6 Совместный анализ – Joint Review</w:t>
      </w:r>
      <w:r>
        <w:rPr>
          <w:sz w:val="20"/>
        </w:rPr>
        <w:br/>
        <w:t>2.7 Аудит - Audit</w:t>
      </w:r>
      <w:r>
        <w:rPr>
          <w:sz w:val="20"/>
        </w:rPr>
        <w:br/>
        <w:t>2.8 Решение проблем – Problem Res</w:t>
      </w:r>
      <w:r>
        <w:rPr>
          <w:sz w:val="20"/>
        </w:rPr>
        <w:t>olution</w:t>
      </w:r>
    </w:p>
    <w:p w:rsidR="00631FC8" w:rsidRDefault="00117E2D">
      <w:pPr>
        <w:spacing w:before="100" w:after="100" w:line="240" w:lineRule="auto"/>
      </w:pPr>
      <w:r>
        <w:rPr>
          <w:sz w:val="20"/>
        </w:rPr>
        <w:t>3. Организационные процессы жизненного цикла – Organizational Processes</w:t>
      </w:r>
    </w:p>
    <w:p w:rsidR="00631FC8" w:rsidRDefault="00117E2D">
      <w:pPr>
        <w:spacing w:line="240" w:lineRule="auto"/>
      </w:pPr>
      <w:r>
        <w:rPr>
          <w:sz w:val="20"/>
        </w:rPr>
        <w:t>3.1 Управление - Management</w:t>
      </w:r>
      <w:r>
        <w:rPr>
          <w:sz w:val="20"/>
        </w:rPr>
        <w:br/>
        <w:t>3.2 Создание инфраструктуры - Infrastructure</w:t>
      </w:r>
      <w:r>
        <w:rPr>
          <w:sz w:val="20"/>
        </w:rPr>
        <w:br/>
        <w:t>3.3 Усовершенствование - Improvement</w:t>
      </w:r>
      <w:r>
        <w:rPr>
          <w:sz w:val="20"/>
        </w:rPr>
        <w:br/>
        <w:t>3.4 Обучение – Training</w:t>
      </w:r>
    </w:p>
    <w:p w:rsidR="00631FC8" w:rsidRDefault="00631FC8">
      <w:pPr>
        <w:spacing w:line="240" w:lineRule="auto"/>
      </w:pPr>
    </w:p>
    <w:p w:rsidR="00631FC8" w:rsidRDefault="00117E2D">
      <w:pPr>
        <w:spacing w:line="240" w:lineRule="auto"/>
      </w:pPr>
      <w:r>
        <w:rPr>
          <w:sz w:val="20"/>
        </w:rPr>
        <w:t xml:space="preserve">Стандарт определяет высокоуровневую архитектуру жизненного цикла. Жизненный цикл начинается с идеи или потребности, которую необходимо удовлетворить с использованием программных средств. Архитектура строится как набор процессов и </w:t>
      </w:r>
      <w:r>
        <w:rPr>
          <w:b/>
          <w:sz w:val="20"/>
        </w:rPr>
        <w:t>взаимных связей</w:t>
      </w:r>
      <w:r>
        <w:rPr>
          <w:sz w:val="20"/>
        </w:rPr>
        <w:t xml:space="preserve"> между ними</w:t>
      </w:r>
      <w:r>
        <w:rPr>
          <w:sz w:val="20"/>
        </w:rPr>
        <w:t>. Например, основные процессы жизненного цикла обращаются к вспомогательным процессам, в то время, как организационные процессы действуют на всем протяжении жизненного цикла и связаны с основными процессами.</w:t>
      </w:r>
    </w:p>
    <w:p w:rsidR="00631FC8" w:rsidRDefault="00117E2D">
      <w:pPr>
        <w:numPr>
          <w:ilvl w:val="0"/>
          <w:numId w:val="30"/>
        </w:numPr>
        <w:spacing w:before="170" w:line="240" w:lineRule="auto"/>
        <w:ind w:left="0" w:firstLine="0"/>
        <w:jc w:val="both"/>
        <w:rPr>
          <w:b/>
        </w:rPr>
      </w:pPr>
      <w:r>
        <w:rPr>
          <w:rFonts w:ascii="Times New Roman" w:eastAsia="Times New Roman" w:hAnsi="Times New Roman" w:cs="Times New Roman"/>
          <w:b/>
          <w:sz w:val="24"/>
        </w:rPr>
        <w:t>Модели жизненного цикла ПО. Каскадная модель ЖЦ.</w:t>
      </w:r>
      <w:r>
        <w:rPr>
          <w:rFonts w:ascii="Times New Roman" w:eastAsia="Times New Roman" w:hAnsi="Times New Roman" w:cs="Times New Roman"/>
          <w:b/>
          <w:sz w:val="24"/>
        </w:rPr>
        <w:t xml:space="preserve"> Итерационная модель жизненного цикла  ПО.</w:t>
      </w:r>
      <w:r>
        <w:rPr>
          <w:rFonts w:ascii="Times New Roman" w:eastAsia="Times New Roman" w:hAnsi="Times New Roman" w:cs="Times New Roman"/>
          <w:b/>
          <w:i/>
          <w:sz w:val="24"/>
        </w:rPr>
        <w:t xml:space="preserve"> </w:t>
      </w:r>
    </w:p>
    <w:p w:rsidR="00631FC8" w:rsidRDefault="00117E2D">
      <w:pPr>
        <w:spacing w:before="100" w:after="100" w:line="240" w:lineRule="auto"/>
      </w:pPr>
      <w:r>
        <w:rPr>
          <w:sz w:val="20"/>
        </w:rPr>
        <w:t>Наиболее часто говорят о следующих моделях жизненного цикла:</w:t>
      </w:r>
    </w:p>
    <w:p w:rsidR="00631FC8" w:rsidRDefault="00117E2D">
      <w:pPr>
        <w:numPr>
          <w:ilvl w:val="0"/>
          <w:numId w:val="75"/>
        </w:numPr>
        <w:spacing w:before="100" w:after="100" w:line="240" w:lineRule="auto"/>
        <w:ind w:left="0" w:hanging="359"/>
      </w:pPr>
      <w:r>
        <w:rPr>
          <w:sz w:val="20"/>
        </w:rPr>
        <w:t>Каскадная (водопадная) или последовательная</w:t>
      </w:r>
    </w:p>
    <w:p w:rsidR="00631FC8" w:rsidRDefault="00117E2D">
      <w:pPr>
        <w:numPr>
          <w:ilvl w:val="0"/>
          <w:numId w:val="75"/>
        </w:numPr>
        <w:spacing w:before="100" w:after="100" w:line="240" w:lineRule="auto"/>
        <w:ind w:left="0" w:hanging="359"/>
      </w:pPr>
      <w:r>
        <w:rPr>
          <w:sz w:val="20"/>
        </w:rPr>
        <w:t>Итеративная и инкрементальная – эволюционная (гибридная, смешанная)</w:t>
      </w:r>
    </w:p>
    <w:p w:rsidR="00631FC8" w:rsidRDefault="00117E2D">
      <w:pPr>
        <w:numPr>
          <w:ilvl w:val="0"/>
          <w:numId w:val="75"/>
        </w:numPr>
        <w:spacing w:before="100" w:after="100" w:line="240" w:lineRule="auto"/>
        <w:ind w:left="0" w:hanging="359"/>
      </w:pPr>
      <w:r>
        <w:rPr>
          <w:sz w:val="20"/>
        </w:rPr>
        <w:t>Спиральная (spiral) или модель Боэма</w:t>
      </w:r>
    </w:p>
    <w:p w:rsidR="00631FC8" w:rsidRDefault="00117E2D">
      <w:pPr>
        <w:spacing w:before="96" w:after="120" w:line="240" w:lineRule="auto"/>
      </w:pPr>
      <w:r>
        <w:rPr>
          <w:b/>
          <w:sz w:val="20"/>
        </w:rPr>
        <w:t>Во</w:t>
      </w:r>
      <w:r>
        <w:rPr>
          <w:b/>
          <w:sz w:val="20"/>
        </w:rPr>
        <w:t>допадная модель</w:t>
      </w:r>
      <w:r>
        <w:rPr>
          <w:sz w:val="20"/>
        </w:rPr>
        <w:t xml:space="preserve"> жизненного цикла была предложена в 1970 г. </w:t>
      </w:r>
      <w:r>
        <w:rPr>
          <w:color w:val="A55858"/>
          <w:sz w:val="20"/>
          <w:u w:val="single"/>
        </w:rPr>
        <w:t>Уинстоном Ройсом</w:t>
      </w:r>
      <w:r>
        <w:rPr>
          <w:sz w:val="20"/>
        </w:rPr>
        <w:t>. Она предусматривает последовательное выполнение всех этапов проекта в строго фиксированном порядке. Переход на следующий этап означает полное завершение работ на предыдущем этапе.</w:t>
      </w:r>
      <w:r>
        <w:rPr>
          <w:sz w:val="20"/>
        </w:rPr>
        <w:t xml:space="preserve"> Требования, определенные на стадии формирования требований, строго документируются в виде технического задания и фиксируются на все время разработки проекта. Каждая стадия завершается выпуском полного комплекта документации, достаточной для того, чтобы ра</w:t>
      </w:r>
      <w:r>
        <w:rPr>
          <w:sz w:val="20"/>
        </w:rPr>
        <w:t>зработка могла быть продолжена другой командой разработчиков.</w:t>
      </w:r>
    </w:p>
    <w:p w:rsidR="00631FC8" w:rsidRDefault="00117E2D">
      <w:pPr>
        <w:spacing w:before="96" w:after="120" w:line="240" w:lineRule="auto"/>
      </w:pPr>
      <w:r>
        <w:rPr>
          <w:sz w:val="20"/>
        </w:rPr>
        <w:t>Этапы проекта в соответствии с каскадной моделью:</w:t>
      </w:r>
    </w:p>
    <w:p w:rsidR="00631FC8" w:rsidRDefault="00117E2D">
      <w:pPr>
        <w:numPr>
          <w:ilvl w:val="0"/>
          <w:numId w:val="76"/>
        </w:numPr>
        <w:spacing w:before="100" w:after="24" w:line="240" w:lineRule="auto"/>
        <w:ind w:left="768" w:hanging="359"/>
      </w:pPr>
      <w:r>
        <w:rPr>
          <w:sz w:val="20"/>
        </w:rPr>
        <w:lastRenderedPageBreak/>
        <w:t>Формирование требований;</w:t>
      </w:r>
    </w:p>
    <w:p w:rsidR="00631FC8" w:rsidRDefault="00117E2D">
      <w:pPr>
        <w:numPr>
          <w:ilvl w:val="0"/>
          <w:numId w:val="76"/>
        </w:numPr>
        <w:spacing w:before="100" w:after="24" w:line="240" w:lineRule="auto"/>
        <w:ind w:left="768" w:hanging="359"/>
      </w:pPr>
      <w:r>
        <w:rPr>
          <w:sz w:val="20"/>
        </w:rPr>
        <w:t>Проектирование;</w:t>
      </w:r>
    </w:p>
    <w:p w:rsidR="00631FC8" w:rsidRDefault="00117E2D">
      <w:pPr>
        <w:numPr>
          <w:ilvl w:val="0"/>
          <w:numId w:val="76"/>
        </w:numPr>
        <w:spacing w:before="100" w:after="24" w:line="240" w:lineRule="auto"/>
        <w:ind w:left="768" w:hanging="359"/>
      </w:pPr>
      <w:r>
        <w:rPr>
          <w:sz w:val="20"/>
        </w:rPr>
        <w:t>Реализация;</w:t>
      </w:r>
    </w:p>
    <w:p w:rsidR="00631FC8" w:rsidRDefault="00117E2D">
      <w:pPr>
        <w:numPr>
          <w:ilvl w:val="0"/>
          <w:numId w:val="76"/>
        </w:numPr>
        <w:spacing w:before="100" w:after="24" w:line="240" w:lineRule="auto"/>
        <w:ind w:left="768" w:hanging="359"/>
      </w:pPr>
      <w:r>
        <w:rPr>
          <w:sz w:val="20"/>
        </w:rPr>
        <w:t>Тестирование;</w:t>
      </w:r>
    </w:p>
    <w:p w:rsidR="00631FC8" w:rsidRDefault="00117E2D">
      <w:pPr>
        <w:numPr>
          <w:ilvl w:val="0"/>
          <w:numId w:val="76"/>
        </w:numPr>
        <w:spacing w:before="100" w:after="24" w:line="240" w:lineRule="auto"/>
        <w:ind w:left="768" w:hanging="359"/>
      </w:pPr>
      <w:r>
        <w:rPr>
          <w:sz w:val="20"/>
        </w:rPr>
        <w:t>Внедрение;</w:t>
      </w:r>
    </w:p>
    <w:p w:rsidR="00631FC8" w:rsidRDefault="00117E2D">
      <w:pPr>
        <w:numPr>
          <w:ilvl w:val="0"/>
          <w:numId w:val="76"/>
        </w:numPr>
        <w:spacing w:before="100" w:after="24" w:line="240" w:lineRule="auto"/>
        <w:ind w:left="768" w:hanging="359"/>
      </w:pPr>
      <w:r>
        <w:rPr>
          <w:sz w:val="20"/>
        </w:rPr>
        <w:t>Эксплуатация и сопровождение.</w:t>
      </w:r>
    </w:p>
    <w:p w:rsidR="00631FC8" w:rsidRDefault="00117E2D">
      <w:pPr>
        <w:spacing w:before="96" w:after="120" w:line="240" w:lineRule="auto"/>
      </w:pPr>
      <w:r>
        <w:rPr>
          <w:b/>
          <w:sz w:val="20"/>
        </w:rPr>
        <w:t>Преимущества</w:t>
      </w:r>
      <w:r>
        <w:rPr>
          <w:sz w:val="20"/>
        </w:rPr>
        <w:t>:</w:t>
      </w:r>
    </w:p>
    <w:p w:rsidR="00631FC8" w:rsidRDefault="00117E2D">
      <w:pPr>
        <w:numPr>
          <w:ilvl w:val="0"/>
          <w:numId w:val="78"/>
        </w:numPr>
        <w:spacing w:before="100" w:after="24" w:line="240" w:lineRule="auto"/>
        <w:ind w:left="384" w:hanging="359"/>
      </w:pPr>
      <w:r>
        <w:rPr>
          <w:sz w:val="20"/>
        </w:rPr>
        <w:t>Полная и согласованная</w:t>
      </w:r>
      <w:r>
        <w:rPr>
          <w:sz w:val="20"/>
        </w:rPr>
        <w:t xml:space="preserve"> документация на каждом этапе;</w:t>
      </w:r>
    </w:p>
    <w:p w:rsidR="00631FC8" w:rsidRDefault="00117E2D">
      <w:pPr>
        <w:numPr>
          <w:ilvl w:val="0"/>
          <w:numId w:val="78"/>
        </w:numPr>
        <w:spacing w:before="100" w:after="24" w:line="240" w:lineRule="auto"/>
        <w:ind w:left="384" w:hanging="359"/>
      </w:pPr>
      <w:r>
        <w:rPr>
          <w:sz w:val="20"/>
        </w:rPr>
        <w:t>Легко определить сроки и затраты на проект.</w:t>
      </w:r>
    </w:p>
    <w:p w:rsidR="00631FC8" w:rsidRDefault="00117E2D">
      <w:pPr>
        <w:spacing w:before="96" w:after="120" w:line="240" w:lineRule="auto"/>
      </w:pPr>
      <w:r>
        <w:rPr>
          <w:b/>
          <w:sz w:val="20"/>
        </w:rPr>
        <w:t>Недостатки</w:t>
      </w:r>
      <w:r>
        <w:rPr>
          <w:sz w:val="20"/>
        </w:rPr>
        <w:t>:</w:t>
      </w:r>
    </w:p>
    <w:p w:rsidR="00631FC8" w:rsidRDefault="00117E2D">
      <w:pPr>
        <w:spacing w:before="96" w:after="120" w:line="240" w:lineRule="auto"/>
      </w:pPr>
      <w:r>
        <w:rPr>
          <w:sz w:val="20"/>
        </w:rPr>
        <w:t>В водопадной модели переход от одной фазы проекта к другой предполагает полную корректность результата (выхода) предыдущей фазы. Однако неточность какого-либо требования или некорректная его интерпретация в результате приводит к тому, что приходится «откат</w:t>
      </w:r>
      <w:r>
        <w:rPr>
          <w:sz w:val="20"/>
        </w:rPr>
        <w:t>ываться» к ранней фазе проекта и требуемая переработка не просто выбивает проектную команду из графика, но приводит часто к качественному росту затрат и, не исключено, к прекращению проекта в той форме, в которой он изначально задумывался.</w:t>
      </w:r>
    </w:p>
    <w:p w:rsidR="00631FC8" w:rsidRDefault="00117E2D">
      <w:pPr>
        <w:spacing w:before="96" w:after="120" w:line="240" w:lineRule="auto"/>
      </w:pPr>
      <w:r>
        <w:rPr>
          <w:rFonts w:ascii="Times New Roman" w:eastAsia="Times New Roman" w:hAnsi="Times New Roman" w:cs="Times New Roman"/>
          <w:b/>
          <w:sz w:val="24"/>
        </w:rPr>
        <w:t>Итерационная:</w:t>
      </w:r>
    </w:p>
    <w:p w:rsidR="00631FC8" w:rsidRDefault="00117E2D">
      <w:pPr>
        <w:spacing w:before="96" w:after="120" w:line="240" w:lineRule="auto"/>
      </w:pPr>
      <w:r>
        <w:rPr>
          <w:sz w:val="20"/>
        </w:rPr>
        <w:t>Ал</w:t>
      </w:r>
      <w:r>
        <w:rPr>
          <w:sz w:val="20"/>
        </w:rPr>
        <w:t>ьтернативой последовательной модели является так называемая </w:t>
      </w:r>
      <w:hyperlink r:id="rId42">
        <w:r>
          <w:rPr>
            <w:color w:val="0B0080"/>
            <w:sz w:val="20"/>
            <w:u w:val="single"/>
          </w:rPr>
          <w:t>модель итеративной и инкрементальной разработки</w:t>
        </w:r>
      </w:hyperlink>
      <w:r>
        <w:rPr>
          <w:sz w:val="20"/>
        </w:rPr>
        <w:t>, получившей также от Т. Гилба в 70-е гг. название </w:t>
      </w:r>
      <w:r>
        <w:rPr>
          <w:i/>
          <w:sz w:val="20"/>
        </w:rPr>
        <w:t>эволюционной модели</w:t>
      </w:r>
      <w:r>
        <w:rPr>
          <w:sz w:val="20"/>
        </w:rPr>
        <w:t>. Также эту модель называют </w:t>
      </w:r>
      <w:r>
        <w:rPr>
          <w:i/>
          <w:sz w:val="20"/>
        </w:rPr>
        <w:t>итеративной мо</w:t>
      </w:r>
      <w:r>
        <w:rPr>
          <w:i/>
          <w:sz w:val="20"/>
        </w:rPr>
        <w:t>делью</w:t>
      </w:r>
      <w:r>
        <w:rPr>
          <w:sz w:val="20"/>
        </w:rPr>
        <w:t> и </w:t>
      </w:r>
      <w:r>
        <w:rPr>
          <w:i/>
          <w:sz w:val="20"/>
        </w:rPr>
        <w:t>инкрементальной моделью</w:t>
      </w:r>
      <w:r>
        <w:rPr>
          <w:sz w:val="20"/>
        </w:rPr>
        <w:t>.</w:t>
      </w:r>
    </w:p>
    <w:p w:rsidR="00631FC8" w:rsidRDefault="00117E2D">
      <w:pPr>
        <w:spacing w:before="96" w:after="120" w:line="240" w:lineRule="auto"/>
      </w:pPr>
      <w:r>
        <w:rPr>
          <w:sz w:val="20"/>
        </w:rPr>
        <w:t>Модель IID предполагает разбиение жизненного цикла проекта на последовательность итераций, каждая из которых напоминает «мини-проект», включая все процессы разработки в применении к созданию меньших фрагментов функционально</w:t>
      </w:r>
      <w:r>
        <w:rPr>
          <w:sz w:val="20"/>
        </w:rPr>
        <w:t>сти, по сравнению с проектом в целом. Цель каждой </w:t>
      </w:r>
      <w:r>
        <w:rPr>
          <w:i/>
          <w:sz w:val="20"/>
        </w:rPr>
        <w:t>итерации</w:t>
      </w:r>
      <w:r>
        <w:rPr>
          <w:sz w:val="20"/>
        </w:rPr>
        <w:t> — получение работающей версии программной системы, включающей функциональность, определённую интегрированным содержанием всех предыдущих и текущей итерации. Результат финальной итерации содержит вс</w:t>
      </w:r>
      <w:r>
        <w:rPr>
          <w:sz w:val="20"/>
        </w:rPr>
        <w:t>ю требуемую функциональность продукта. Таким образом, с завершением каждой итерации продукт получает приращение — </w:t>
      </w:r>
      <w:r>
        <w:rPr>
          <w:i/>
          <w:sz w:val="20"/>
        </w:rPr>
        <w:t>инкремент</w:t>
      </w:r>
      <w:r>
        <w:rPr>
          <w:sz w:val="20"/>
        </w:rPr>
        <w:t> — к его возможностям, которые, следовательно, развиваются </w:t>
      </w:r>
      <w:r>
        <w:rPr>
          <w:i/>
          <w:sz w:val="20"/>
        </w:rPr>
        <w:t>эволюционно</w:t>
      </w:r>
      <w:r>
        <w:rPr>
          <w:sz w:val="20"/>
        </w:rPr>
        <w:t>. Итеративность, инкрементальность и эволюционность в данном сл</w:t>
      </w:r>
      <w:r>
        <w:rPr>
          <w:sz w:val="20"/>
        </w:rPr>
        <w:t>учае есть выражение одного и того же смысла разными словами со слегка разных точек зрения.</w:t>
      </w:r>
    </w:p>
    <w:p w:rsidR="00631FC8" w:rsidRDefault="00117E2D">
      <w:pPr>
        <w:spacing w:before="96" w:after="120" w:line="240" w:lineRule="auto"/>
      </w:pPr>
      <w:r>
        <w:rPr>
          <w:sz w:val="20"/>
        </w:rPr>
        <w:t xml:space="preserve">Подход IID имеет и свои </w:t>
      </w:r>
      <w:r>
        <w:rPr>
          <w:color w:val="1F4E79"/>
          <w:sz w:val="20"/>
        </w:rPr>
        <w:t>отрицательные стороны</w:t>
      </w:r>
      <w:r>
        <w:rPr>
          <w:sz w:val="20"/>
        </w:rPr>
        <w:t>, которые, по сути, — обратная сторона достоинств. Во-первых, целостное понимание возможностей и ограничений проекта оче</w:t>
      </w:r>
      <w:r>
        <w:rPr>
          <w:sz w:val="20"/>
        </w:rPr>
        <w:t>нь долгое время отсутствует. Во-вторых, при итерациях приходится отбрасывать часть сделанной ранее работы. В-третьих, добросовестность специалистов при выполнении работ всё же снижается, что психологически объяснимо, ведь над ними постоянно довлеет ощущени</w:t>
      </w:r>
      <w:r>
        <w:rPr>
          <w:sz w:val="20"/>
        </w:rPr>
        <w:t>е, что «всё равно всё можно будет переделать и улучшить позже».</w:t>
      </w:r>
    </w:p>
    <w:p w:rsidR="00631FC8" w:rsidRDefault="00117E2D">
      <w:pPr>
        <w:spacing w:before="96" w:after="120" w:line="240" w:lineRule="auto"/>
      </w:pPr>
      <w:r>
        <w:rPr>
          <w:b/>
          <w:sz w:val="20"/>
        </w:rPr>
        <w:t>Спиральная модель</w:t>
      </w:r>
      <w:r>
        <w:rPr>
          <w:sz w:val="20"/>
        </w:rPr>
        <w:t>, предложенная Барри Боэмом в </w:t>
      </w:r>
      <w:hyperlink r:id="rId43">
        <w:r>
          <w:rPr>
            <w:color w:val="0B0080"/>
            <w:sz w:val="20"/>
            <w:u w:val="single"/>
          </w:rPr>
          <w:t>1986 году</w:t>
        </w:r>
      </w:hyperlink>
      <w:r>
        <w:rPr>
          <w:sz w:val="20"/>
        </w:rPr>
        <w:t>, стала существенным прорывом в понимании природы разработки ПО. Она представляет собой </w:t>
      </w:r>
      <w:hyperlink r:id="rId44">
        <w:r>
          <w:rPr>
            <w:color w:val="0B0080"/>
            <w:sz w:val="20"/>
            <w:u w:val="single"/>
          </w:rPr>
          <w:t>процесс разработки программного обеспечения</w:t>
        </w:r>
      </w:hyperlink>
      <w:r>
        <w:rPr>
          <w:sz w:val="20"/>
        </w:rPr>
        <w:t>, сочетающий в себе как проектирование, так и постадийное </w:t>
      </w:r>
      <w:hyperlink r:id="rId45">
        <w:r>
          <w:rPr>
            <w:color w:val="0B0080"/>
            <w:sz w:val="20"/>
            <w:u w:val="single"/>
          </w:rPr>
          <w:t>прототипирование</w:t>
        </w:r>
      </w:hyperlink>
      <w:r>
        <w:rPr>
          <w:sz w:val="20"/>
        </w:rPr>
        <w:t> с целью сочетания преимуществ восходящей и нисходящей концепции, делающая упор на начальные этапы жизненного цикла: анализ и проектирование.</w:t>
      </w:r>
    </w:p>
    <w:p w:rsidR="00631FC8" w:rsidRDefault="00117E2D">
      <w:pPr>
        <w:spacing w:before="100" w:after="24" w:line="240" w:lineRule="auto"/>
      </w:pPr>
      <w:r>
        <w:rPr>
          <w:sz w:val="20"/>
        </w:rPr>
        <w:t>На каждом витке спирали могут применяться разные модели процесса разработки ПО. В конечн</w:t>
      </w:r>
      <w:r>
        <w:rPr>
          <w:sz w:val="20"/>
        </w:rPr>
        <w:t>ом итоге на выходе получается готовый продукт. Модель сочетает в себе возможности модели прототипирования и </w:t>
      </w:r>
      <w:hyperlink r:id="rId46">
        <w:r>
          <w:rPr>
            <w:color w:val="0B0080"/>
            <w:sz w:val="20"/>
            <w:u w:val="single"/>
          </w:rPr>
          <w:t>водопадной модели</w:t>
        </w:r>
      </w:hyperlink>
      <w:r>
        <w:rPr>
          <w:sz w:val="20"/>
        </w:rPr>
        <w:t xml:space="preserve">. Разработка итерациями отражает объективно существующий спиральный цикл создания системы. Неполное завершение работ на каждом этапе </w:t>
      </w:r>
      <w:r>
        <w:rPr>
          <w:color w:val="1F4E79"/>
          <w:sz w:val="20"/>
        </w:rPr>
        <w:t>позволяет переходить</w:t>
      </w:r>
      <w:r>
        <w:rPr>
          <w:sz w:val="20"/>
        </w:rPr>
        <w:t xml:space="preserve"> на следующий этап, не дожидаясь полного завершения работы на текущем. При итеративном способе разработ</w:t>
      </w:r>
      <w:r>
        <w:rPr>
          <w:sz w:val="20"/>
        </w:rPr>
        <w:t xml:space="preserve">ки недостающую работу можно будет выполнить на следующей итерации. Главная задача — как можно быстрее показать пользователям системы работоспособный продукт, тем самым активизируя процесс уточнения и дополнения требований. </w:t>
      </w:r>
      <w:r>
        <w:rPr>
          <w:color w:val="1F4E79"/>
          <w:sz w:val="20"/>
        </w:rPr>
        <w:t>Основная проблема</w:t>
      </w:r>
      <w:r>
        <w:rPr>
          <w:sz w:val="20"/>
        </w:rPr>
        <w:t xml:space="preserve"> спирального цик</w:t>
      </w:r>
      <w:r>
        <w:rPr>
          <w:sz w:val="20"/>
        </w:rPr>
        <w:t>ла — определение момента перехода на следующий этап.</w:t>
      </w:r>
    </w:p>
    <w:p w:rsidR="00631FC8" w:rsidRDefault="00631FC8">
      <w:pPr>
        <w:spacing w:before="170" w:line="240" w:lineRule="auto"/>
        <w:jc w:val="both"/>
      </w:pPr>
    </w:p>
    <w:p w:rsidR="00631FC8" w:rsidRDefault="00117E2D">
      <w:pPr>
        <w:numPr>
          <w:ilvl w:val="0"/>
          <w:numId w:val="30"/>
        </w:numPr>
        <w:spacing w:before="170" w:line="240" w:lineRule="auto"/>
        <w:ind w:left="0" w:firstLine="0"/>
        <w:jc w:val="both"/>
        <w:rPr>
          <w:b/>
        </w:rPr>
      </w:pPr>
      <w:r>
        <w:rPr>
          <w:rFonts w:ascii="Times New Roman" w:eastAsia="Times New Roman" w:hAnsi="Times New Roman" w:cs="Times New Roman"/>
          <w:b/>
          <w:sz w:val="24"/>
        </w:rPr>
        <w:lastRenderedPageBreak/>
        <w:t>Классификация языков программирования. Процедурные, функциональные, логические, объектно-ориентированные. Низкоуровневые и высокоуровневые.</w:t>
      </w:r>
    </w:p>
    <w:p w:rsidR="00631FC8" w:rsidRDefault="00117E2D">
      <w:pPr>
        <w:spacing w:before="170" w:line="240" w:lineRule="auto"/>
        <w:jc w:val="both"/>
      </w:pPr>
      <w:r>
        <w:rPr>
          <w:rFonts w:ascii="Times New Roman" w:eastAsia="Times New Roman" w:hAnsi="Times New Roman" w:cs="Times New Roman"/>
          <w:sz w:val="24"/>
        </w:rPr>
        <w:t>По степени ориентации на специфические возможности ЭВМ:</w:t>
      </w:r>
    </w:p>
    <w:p w:rsidR="00631FC8" w:rsidRDefault="00117E2D">
      <w:pPr>
        <w:spacing w:before="170" w:line="240" w:lineRule="auto"/>
        <w:jc w:val="both"/>
      </w:pPr>
      <w:r>
        <w:rPr>
          <w:rFonts w:ascii="Times New Roman" w:eastAsia="Times New Roman" w:hAnsi="Times New Roman" w:cs="Times New Roman"/>
          <w:sz w:val="24"/>
        </w:rPr>
        <w:t>● маши</w:t>
      </w:r>
      <w:r>
        <w:rPr>
          <w:rFonts w:ascii="Times New Roman" w:eastAsia="Times New Roman" w:hAnsi="Times New Roman" w:cs="Times New Roman"/>
          <w:sz w:val="24"/>
        </w:rPr>
        <w:t xml:space="preserve">нно-зависимые; </w:t>
      </w:r>
    </w:p>
    <w:p w:rsidR="00631FC8" w:rsidRDefault="00117E2D">
      <w:pPr>
        <w:spacing w:before="170" w:line="240" w:lineRule="auto"/>
        <w:jc w:val="both"/>
      </w:pPr>
      <w:r>
        <w:rPr>
          <w:rFonts w:ascii="Times New Roman" w:eastAsia="Times New Roman" w:hAnsi="Times New Roman" w:cs="Times New Roman"/>
          <w:sz w:val="24"/>
        </w:rPr>
        <w:t>● машинно-независимые.</w:t>
      </w:r>
    </w:p>
    <w:p w:rsidR="00631FC8" w:rsidRDefault="00117E2D">
      <w:pPr>
        <w:spacing w:before="170" w:line="240" w:lineRule="auto"/>
        <w:jc w:val="both"/>
      </w:pPr>
      <w:r>
        <w:rPr>
          <w:rFonts w:ascii="Times New Roman" w:eastAsia="Times New Roman" w:hAnsi="Times New Roman" w:cs="Times New Roman"/>
          <w:sz w:val="24"/>
        </w:rPr>
        <w:t xml:space="preserve">По степени детализации алгоритма получения </w:t>
      </w:r>
    </w:p>
    <w:p w:rsidR="00631FC8" w:rsidRDefault="00117E2D">
      <w:pPr>
        <w:spacing w:before="170" w:line="240" w:lineRule="auto"/>
        <w:jc w:val="both"/>
      </w:pPr>
      <w:r>
        <w:rPr>
          <w:rFonts w:ascii="Times New Roman" w:eastAsia="Times New Roman" w:hAnsi="Times New Roman" w:cs="Times New Roman"/>
          <w:sz w:val="24"/>
        </w:rPr>
        <w:t>результата:</w:t>
      </w:r>
    </w:p>
    <w:p w:rsidR="00631FC8" w:rsidRDefault="00117E2D">
      <w:pPr>
        <w:spacing w:before="170" w:line="240" w:lineRule="auto"/>
        <w:jc w:val="both"/>
      </w:pPr>
      <w:r>
        <w:rPr>
          <w:rFonts w:ascii="Times New Roman" w:eastAsia="Times New Roman" w:hAnsi="Times New Roman" w:cs="Times New Roman"/>
          <w:sz w:val="24"/>
        </w:rPr>
        <w:t>● языки низкого уровня;</w:t>
      </w:r>
    </w:p>
    <w:p w:rsidR="00631FC8" w:rsidRDefault="00117E2D">
      <w:pPr>
        <w:spacing w:before="170" w:line="240" w:lineRule="auto"/>
        <w:jc w:val="both"/>
      </w:pPr>
      <w:r>
        <w:rPr>
          <w:rFonts w:ascii="Times New Roman" w:eastAsia="Times New Roman" w:hAnsi="Times New Roman" w:cs="Times New Roman"/>
          <w:sz w:val="24"/>
        </w:rPr>
        <w:t>● языки высокого уровня;</w:t>
      </w:r>
    </w:p>
    <w:p w:rsidR="00631FC8" w:rsidRDefault="00117E2D">
      <w:pPr>
        <w:spacing w:before="170" w:line="240" w:lineRule="auto"/>
        <w:jc w:val="both"/>
      </w:pPr>
      <w:r>
        <w:rPr>
          <w:rFonts w:ascii="Times New Roman" w:eastAsia="Times New Roman" w:hAnsi="Times New Roman" w:cs="Times New Roman"/>
          <w:sz w:val="24"/>
        </w:rPr>
        <w:t>● языки сверхвысокого уровня.</w:t>
      </w:r>
    </w:p>
    <w:p w:rsidR="00631FC8" w:rsidRDefault="00117E2D">
      <w:pPr>
        <w:spacing w:before="170" w:line="240" w:lineRule="auto"/>
        <w:jc w:val="both"/>
      </w:pPr>
      <w:r>
        <w:rPr>
          <w:rFonts w:ascii="Times New Roman" w:eastAsia="Times New Roman" w:hAnsi="Times New Roman" w:cs="Times New Roman"/>
          <w:sz w:val="24"/>
        </w:rPr>
        <w:t xml:space="preserve">По степени ориентации на решение определенного </w:t>
      </w:r>
    </w:p>
    <w:p w:rsidR="00631FC8" w:rsidRDefault="00117E2D">
      <w:pPr>
        <w:spacing w:before="170" w:line="240" w:lineRule="auto"/>
        <w:jc w:val="both"/>
      </w:pPr>
      <w:r>
        <w:rPr>
          <w:rFonts w:ascii="Times New Roman" w:eastAsia="Times New Roman" w:hAnsi="Times New Roman" w:cs="Times New Roman"/>
          <w:sz w:val="24"/>
        </w:rPr>
        <w:t>класса задач:</w:t>
      </w:r>
    </w:p>
    <w:p w:rsidR="00631FC8" w:rsidRDefault="00117E2D">
      <w:pPr>
        <w:spacing w:before="170" w:line="240" w:lineRule="auto"/>
        <w:jc w:val="both"/>
      </w:pPr>
      <w:r>
        <w:rPr>
          <w:rFonts w:ascii="Times New Roman" w:eastAsia="Times New Roman" w:hAnsi="Times New Roman" w:cs="Times New Roman"/>
          <w:sz w:val="24"/>
        </w:rPr>
        <w:t>● проблемно-ориентир</w:t>
      </w:r>
      <w:r>
        <w:rPr>
          <w:rFonts w:ascii="Times New Roman" w:eastAsia="Times New Roman" w:hAnsi="Times New Roman" w:cs="Times New Roman"/>
          <w:sz w:val="24"/>
        </w:rPr>
        <w:t>ованные;</w:t>
      </w:r>
    </w:p>
    <w:p w:rsidR="00631FC8" w:rsidRDefault="00117E2D">
      <w:pPr>
        <w:spacing w:before="170" w:line="240" w:lineRule="auto"/>
        <w:jc w:val="both"/>
      </w:pPr>
      <w:r>
        <w:rPr>
          <w:rFonts w:ascii="Times New Roman" w:eastAsia="Times New Roman" w:hAnsi="Times New Roman" w:cs="Times New Roman"/>
          <w:sz w:val="24"/>
        </w:rPr>
        <w:t>● универсальные.</w:t>
      </w:r>
    </w:p>
    <w:p w:rsidR="00631FC8" w:rsidRDefault="00117E2D">
      <w:pPr>
        <w:spacing w:before="170" w:line="240" w:lineRule="auto"/>
        <w:jc w:val="both"/>
      </w:pPr>
      <w:r>
        <w:rPr>
          <w:rFonts w:ascii="Times New Roman" w:eastAsia="Times New Roman" w:hAnsi="Times New Roman" w:cs="Times New Roman"/>
          <w:sz w:val="24"/>
        </w:rPr>
        <w:t xml:space="preserve">По возможности дополнения новыми типами данных и </w:t>
      </w:r>
    </w:p>
    <w:p w:rsidR="00631FC8" w:rsidRDefault="00117E2D">
      <w:pPr>
        <w:spacing w:before="170" w:line="240" w:lineRule="auto"/>
        <w:jc w:val="both"/>
      </w:pPr>
      <w:r>
        <w:rPr>
          <w:rFonts w:ascii="Times New Roman" w:eastAsia="Times New Roman" w:hAnsi="Times New Roman" w:cs="Times New Roman"/>
          <w:sz w:val="24"/>
        </w:rPr>
        <w:t>операциями:</w:t>
      </w:r>
    </w:p>
    <w:p w:rsidR="00631FC8" w:rsidRDefault="00117E2D">
      <w:pPr>
        <w:spacing w:before="170" w:line="240" w:lineRule="auto"/>
        <w:jc w:val="both"/>
      </w:pPr>
      <w:r>
        <w:rPr>
          <w:rFonts w:ascii="Times New Roman" w:eastAsia="Times New Roman" w:hAnsi="Times New Roman" w:cs="Times New Roman"/>
          <w:sz w:val="24"/>
        </w:rPr>
        <w:t>● языки систем реального времени;</w:t>
      </w:r>
    </w:p>
    <w:p w:rsidR="00631FC8" w:rsidRDefault="00117E2D">
      <w:pPr>
        <w:spacing w:before="170" w:line="240" w:lineRule="auto"/>
        <w:jc w:val="both"/>
      </w:pPr>
      <w:r>
        <w:rPr>
          <w:rFonts w:ascii="Times New Roman" w:eastAsia="Times New Roman" w:hAnsi="Times New Roman" w:cs="Times New Roman"/>
          <w:sz w:val="24"/>
        </w:rPr>
        <w:t>● языки систем условного времени.</w:t>
      </w:r>
    </w:p>
    <w:p w:rsidR="00631FC8" w:rsidRDefault="00117E2D">
      <w:pPr>
        <w:spacing w:before="170" w:line="240" w:lineRule="auto"/>
        <w:jc w:val="both"/>
      </w:pPr>
      <w:r>
        <w:rPr>
          <w:rFonts w:ascii="Times New Roman" w:eastAsia="Times New Roman" w:hAnsi="Times New Roman" w:cs="Times New Roman"/>
          <w:sz w:val="24"/>
        </w:rPr>
        <w:t>По способу получения результата:</w:t>
      </w:r>
    </w:p>
    <w:p w:rsidR="00631FC8" w:rsidRDefault="00117E2D">
      <w:pPr>
        <w:spacing w:before="170" w:line="240" w:lineRule="auto"/>
        <w:jc w:val="both"/>
      </w:pPr>
      <w:r>
        <w:rPr>
          <w:rFonts w:ascii="Times New Roman" w:eastAsia="Times New Roman" w:hAnsi="Times New Roman" w:cs="Times New Roman"/>
          <w:sz w:val="24"/>
        </w:rPr>
        <w:t>● процедурные;</w:t>
      </w:r>
    </w:p>
    <w:p w:rsidR="00631FC8" w:rsidRDefault="00117E2D">
      <w:pPr>
        <w:spacing w:before="170" w:line="240" w:lineRule="auto"/>
        <w:jc w:val="both"/>
      </w:pPr>
      <w:r>
        <w:rPr>
          <w:rFonts w:ascii="Times New Roman" w:eastAsia="Times New Roman" w:hAnsi="Times New Roman" w:cs="Times New Roman"/>
          <w:sz w:val="24"/>
        </w:rPr>
        <w:t>● Непроцедурные.</w:t>
      </w:r>
    </w:p>
    <w:p w:rsidR="00631FC8" w:rsidRDefault="00117E2D">
      <w:pPr>
        <w:spacing w:before="170" w:line="240" w:lineRule="auto"/>
        <w:jc w:val="both"/>
      </w:pPr>
      <w:r>
        <w:rPr>
          <w:rFonts w:ascii="Times New Roman" w:eastAsia="Times New Roman" w:hAnsi="Times New Roman" w:cs="Times New Roman"/>
          <w:sz w:val="24"/>
        </w:rPr>
        <w:t>По типу решаемых задач:</w:t>
      </w:r>
    </w:p>
    <w:p w:rsidR="00631FC8" w:rsidRDefault="00117E2D">
      <w:pPr>
        <w:spacing w:before="170" w:line="240" w:lineRule="auto"/>
        <w:jc w:val="both"/>
      </w:pPr>
      <w:r>
        <w:rPr>
          <w:rFonts w:ascii="Times New Roman" w:eastAsia="Times New Roman" w:hAnsi="Times New Roman" w:cs="Times New Roman"/>
          <w:sz w:val="24"/>
        </w:rPr>
        <w:t>● языки системного программирования;</w:t>
      </w:r>
    </w:p>
    <w:p w:rsidR="00631FC8" w:rsidRDefault="00117E2D">
      <w:pPr>
        <w:spacing w:before="170" w:line="240" w:lineRule="auto"/>
        <w:jc w:val="both"/>
      </w:pPr>
      <w:r>
        <w:rPr>
          <w:rFonts w:ascii="Times New Roman" w:eastAsia="Times New Roman" w:hAnsi="Times New Roman" w:cs="Times New Roman"/>
          <w:sz w:val="24"/>
        </w:rPr>
        <w:t>● языки прикладного программирования.</w:t>
      </w:r>
    </w:p>
    <w:p w:rsidR="00631FC8" w:rsidRDefault="00117E2D">
      <w:pPr>
        <w:spacing w:before="170" w:line="240" w:lineRule="auto"/>
        <w:jc w:val="both"/>
      </w:pPr>
      <w:r>
        <w:rPr>
          <w:rFonts w:ascii="Times New Roman" w:eastAsia="Times New Roman" w:hAnsi="Times New Roman" w:cs="Times New Roman"/>
          <w:b/>
          <w:sz w:val="24"/>
        </w:rPr>
        <w:t xml:space="preserve">Процедурное программирование </w:t>
      </w:r>
      <w:r>
        <w:rPr>
          <w:rFonts w:ascii="Times New Roman" w:eastAsia="Times New Roman" w:hAnsi="Times New Roman" w:cs="Times New Roman"/>
          <w:sz w:val="24"/>
        </w:rPr>
        <w:t>- это парадигма программирования, основанная на концепции вызова процедуры</w:t>
      </w:r>
      <w:r>
        <w:rPr>
          <w:rFonts w:ascii="Times New Roman" w:eastAsia="Times New Roman" w:hAnsi="Times New Roman" w:cs="Times New Roman"/>
          <w:sz w:val="24"/>
        </w:rPr>
        <w:t>(подпрограммы, методы, функции)</w:t>
      </w:r>
      <w:r>
        <w:rPr>
          <w:rFonts w:ascii="Times New Roman" w:eastAsia="Times New Roman" w:hAnsi="Times New Roman" w:cs="Times New Roman"/>
          <w:sz w:val="24"/>
        </w:rPr>
        <w:t>. Процедуры просто содержат последовательность шагов для выполнения.</w:t>
      </w:r>
    </w:p>
    <w:p w:rsidR="00631FC8" w:rsidRDefault="00117E2D">
      <w:pPr>
        <w:spacing w:before="170" w:line="240" w:lineRule="auto"/>
        <w:jc w:val="both"/>
      </w:pPr>
      <w:r>
        <w:rPr>
          <w:rFonts w:ascii="Times New Roman" w:eastAsia="Times New Roman" w:hAnsi="Times New Roman" w:cs="Times New Roman"/>
          <w:b/>
          <w:sz w:val="24"/>
        </w:rPr>
        <w:t>Функциональное программирование</w:t>
      </w:r>
      <w:r>
        <w:rPr>
          <w:rFonts w:ascii="Times New Roman" w:eastAsia="Times New Roman" w:hAnsi="Times New Roman" w:cs="Times New Roman"/>
          <w:b/>
          <w:sz w:val="24"/>
        </w:rPr>
        <w:t xml:space="preserve"> - </w:t>
      </w:r>
      <w:hyperlink r:id="rId47">
        <w:r>
          <w:rPr>
            <w:rFonts w:ascii="Times New Roman" w:eastAsia="Times New Roman" w:hAnsi="Times New Roman" w:cs="Times New Roman"/>
            <w:sz w:val="24"/>
          </w:rPr>
          <w:t>парадигма программирования</w:t>
        </w:r>
      </w:hyperlink>
      <w:r>
        <w:rPr>
          <w:rFonts w:ascii="Times New Roman" w:eastAsia="Times New Roman" w:hAnsi="Times New Roman" w:cs="Times New Roman"/>
          <w:sz w:val="24"/>
        </w:rPr>
        <w:t>, в которой процесс </w:t>
      </w:r>
      <w:hyperlink r:id="rId48">
        <w:r>
          <w:rPr>
            <w:rFonts w:ascii="Times New Roman" w:eastAsia="Times New Roman" w:hAnsi="Times New Roman" w:cs="Times New Roman"/>
            <w:sz w:val="24"/>
          </w:rPr>
          <w:t>вычисления</w:t>
        </w:r>
      </w:hyperlink>
      <w:r>
        <w:rPr>
          <w:rFonts w:ascii="Times New Roman" w:eastAsia="Times New Roman" w:hAnsi="Times New Roman" w:cs="Times New Roman"/>
          <w:sz w:val="24"/>
        </w:rPr>
        <w:t xml:space="preserve"> трактуется как вычисление значений функций в математическом понимании последних.</w:t>
      </w:r>
    </w:p>
    <w:p w:rsidR="00631FC8" w:rsidRDefault="00117E2D">
      <w:pPr>
        <w:spacing w:before="170" w:line="240" w:lineRule="auto"/>
        <w:jc w:val="both"/>
      </w:pPr>
      <w:r>
        <w:rPr>
          <w:rFonts w:ascii="Times New Roman" w:eastAsia="Times New Roman" w:hAnsi="Times New Roman" w:cs="Times New Roman"/>
          <w:b/>
          <w:sz w:val="24"/>
        </w:rPr>
        <w:t>Основные свойства</w:t>
      </w:r>
      <w:r>
        <w:rPr>
          <w:rFonts w:ascii="Times New Roman" w:eastAsia="Times New Roman" w:hAnsi="Times New Roman" w:cs="Times New Roman"/>
          <w:sz w:val="24"/>
        </w:rPr>
        <w:t>:</w:t>
      </w:r>
    </w:p>
    <w:p w:rsidR="00631FC8" w:rsidRDefault="00117E2D">
      <w:pPr>
        <w:spacing w:before="170" w:line="240" w:lineRule="auto"/>
        <w:jc w:val="both"/>
      </w:pPr>
      <w:r>
        <w:rPr>
          <w:rFonts w:ascii="Times New Roman" w:eastAsia="Times New Roman" w:hAnsi="Times New Roman" w:cs="Times New Roman"/>
          <w:sz w:val="24"/>
        </w:rPr>
        <w:t>краткость и простота;</w:t>
      </w:r>
      <w:r>
        <w:t xml:space="preserve"> </w:t>
      </w:r>
      <w:r>
        <w:rPr>
          <w:rFonts w:ascii="Times New Roman" w:eastAsia="Times New Roman" w:hAnsi="Times New Roman" w:cs="Times New Roman"/>
          <w:sz w:val="24"/>
        </w:rPr>
        <w:t>строгая типизация;</w:t>
      </w:r>
      <w:r>
        <w:t xml:space="preserve"> </w:t>
      </w:r>
      <w:r>
        <w:rPr>
          <w:rFonts w:ascii="Times New Roman" w:eastAsia="Times New Roman" w:hAnsi="Times New Roman" w:cs="Times New Roman"/>
          <w:sz w:val="24"/>
        </w:rPr>
        <w:t>модульность;</w:t>
      </w:r>
      <w:r>
        <w:t xml:space="preserve"> </w:t>
      </w:r>
      <w:r>
        <w:rPr>
          <w:rFonts w:ascii="Times New Roman" w:eastAsia="Times New Roman" w:hAnsi="Times New Roman" w:cs="Times New Roman"/>
          <w:sz w:val="24"/>
        </w:rPr>
        <w:t>функции — объекты вычисления;</w:t>
      </w:r>
    </w:p>
    <w:p w:rsidR="00631FC8" w:rsidRDefault="00117E2D">
      <w:pPr>
        <w:spacing w:before="170" w:line="240" w:lineRule="auto"/>
        <w:jc w:val="both"/>
      </w:pPr>
      <w:hyperlink r:id="rId49">
        <w:r>
          <w:rPr>
            <w:rFonts w:ascii="Times New Roman" w:eastAsia="Times New Roman" w:hAnsi="Times New Roman" w:cs="Times New Roman"/>
            <w:sz w:val="24"/>
          </w:rPr>
          <w:t>чистота</w:t>
        </w:r>
      </w:hyperlink>
      <w:r>
        <w:rPr>
          <w:rFonts w:ascii="Times New Roman" w:eastAsia="Times New Roman" w:hAnsi="Times New Roman" w:cs="Times New Roman"/>
          <w:sz w:val="24"/>
        </w:rPr>
        <w:t> (отсутствие побочных эффектов);</w:t>
      </w:r>
      <w:r>
        <w:t xml:space="preserve"> </w:t>
      </w:r>
      <w:r>
        <w:rPr>
          <w:rFonts w:ascii="Times New Roman" w:eastAsia="Times New Roman" w:hAnsi="Times New Roman" w:cs="Times New Roman"/>
          <w:sz w:val="24"/>
        </w:rPr>
        <w:t>отложенные (</w:t>
      </w:r>
      <w:hyperlink r:id="rId50">
        <w:r>
          <w:rPr>
            <w:rFonts w:ascii="Times New Roman" w:eastAsia="Times New Roman" w:hAnsi="Times New Roman" w:cs="Times New Roman"/>
            <w:sz w:val="24"/>
          </w:rPr>
          <w:t>ленивые</w:t>
        </w:r>
      </w:hyperlink>
      <w:r>
        <w:rPr>
          <w:rFonts w:ascii="Times New Roman" w:eastAsia="Times New Roman" w:hAnsi="Times New Roman" w:cs="Times New Roman"/>
          <w:sz w:val="24"/>
        </w:rPr>
        <w:t>) вычисления.</w:t>
      </w:r>
    </w:p>
    <w:p w:rsidR="00631FC8" w:rsidRDefault="00117E2D">
      <w:pPr>
        <w:spacing w:before="170" w:line="240" w:lineRule="auto"/>
        <w:jc w:val="both"/>
      </w:pPr>
      <w:hyperlink r:id="rId51">
        <w:r>
          <w:rPr>
            <w:rFonts w:ascii="Times New Roman" w:eastAsia="Times New Roman" w:hAnsi="Times New Roman" w:cs="Times New Roman"/>
            <w:sz w:val="24"/>
          </w:rPr>
          <w:t>LISP</w:t>
        </w:r>
      </w:hyperlink>
      <w:r>
        <w:rPr>
          <w:rFonts w:ascii="Times New Roman" w:eastAsia="Times New Roman" w:hAnsi="Times New Roman" w:cs="Times New Roman"/>
          <w:sz w:val="24"/>
        </w:rPr>
        <w:t>, Scala, Erlang, F#, Haskell</w:t>
      </w:r>
    </w:p>
    <w:p w:rsidR="00631FC8" w:rsidRDefault="00117E2D">
      <w:pPr>
        <w:spacing w:before="170" w:line="240" w:lineRule="auto"/>
        <w:jc w:val="both"/>
      </w:pPr>
      <w:r>
        <w:rPr>
          <w:rFonts w:ascii="Times New Roman" w:eastAsia="Times New Roman" w:hAnsi="Times New Roman" w:cs="Times New Roman"/>
          <w:b/>
          <w:sz w:val="24"/>
        </w:rPr>
        <w:lastRenderedPageBreak/>
        <w:t>Логическое программирование</w:t>
      </w:r>
      <w:r>
        <w:rPr>
          <w:rFonts w:ascii="Times New Roman" w:eastAsia="Times New Roman" w:hAnsi="Times New Roman" w:cs="Times New Roman"/>
          <w:sz w:val="24"/>
        </w:rPr>
        <w:t> — </w:t>
      </w:r>
      <w:hyperlink r:id="rId52">
        <w:r>
          <w:rPr>
            <w:rFonts w:ascii="Times New Roman" w:eastAsia="Times New Roman" w:hAnsi="Times New Roman" w:cs="Times New Roman"/>
            <w:sz w:val="24"/>
          </w:rPr>
          <w:t>парадигма программирования</w:t>
        </w:r>
      </w:hyperlink>
      <w:r>
        <w:rPr>
          <w:rFonts w:ascii="Times New Roman" w:eastAsia="Times New Roman" w:hAnsi="Times New Roman" w:cs="Times New Roman"/>
          <w:sz w:val="24"/>
        </w:rPr>
        <w:t>, основанная на автоматическом доказательстве теорем</w:t>
      </w:r>
      <w:r>
        <w:rPr>
          <w:rFonts w:ascii="Times New Roman" w:eastAsia="Times New Roman" w:hAnsi="Times New Roman" w:cs="Times New Roman"/>
          <w:sz w:val="24"/>
        </w:rPr>
        <w:t xml:space="preserve">. </w:t>
      </w:r>
      <w:r>
        <w:rPr>
          <w:rFonts w:ascii="Times New Roman" w:eastAsia="Times New Roman" w:hAnsi="Times New Roman" w:cs="Times New Roman"/>
          <w:sz w:val="24"/>
        </w:rPr>
        <w:t>Логическое программирование основано на теории и аппарате </w:t>
      </w:r>
      <w:hyperlink r:id="rId53">
        <w:r>
          <w:rPr>
            <w:rFonts w:ascii="Times New Roman" w:eastAsia="Times New Roman" w:hAnsi="Times New Roman" w:cs="Times New Roman"/>
            <w:sz w:val="24"/>
          </w:rPr>
          <w:t>математической логики</w:t>
        </w:r>
      </w:hyperlink>
      <w:r>
        <w:rPr>
          <w:rFonts w:ascii="Times New Roman" w:eastAsia="Times New Roman" w:hAnsi="Times New Roman" w:cs="Times New Roman"/>
          <w:sz w:val="24"/>
        </w:rPr>
        <w:t> с использованием матема</w:t>
      </w:r>
      <w:r>
        <w:rPr>
          <w:rFonts w:ascii="Times New Roman" w:eastAsia="Times New Roman" w:hAnsi="Times New Roman" w:cs="Times New Roman"/>
          <w:sz w:val="24"/>
        </w:rPr>
        <w:t>тических принципов резолюций.</w:t>
      </w:r>
    </w:p>
    <w:p w:rsidR="00631FC8" w:rsidRDefault="00117E2D">
      <w:pPr>
        <w:spacing w:before="170" w:line="240" w:lineRule="auto"/>
        <w:jc w:val="both"/>
      </w:pPr>
      <w:r>
        <w:rPr>
          <w:rFonts w:ascii="Times New Roman" w:eastAsia="Times New Roman" w:hAnsi="Times New Roman" w:cs="Times New Roman"/>
          <w:sz w:val="24"/>
        </w:rPr>
        <w:t>Самым известным языком логического программирования является </w:t>
      </w:r>
      <w:hyperlink r:id="rId54">
        <w:r>
          <w:rPr>
            <w:rFonts w:ascii="Times New Roman" w:eastAsia="Times New Roman" w:hAnsi="Times New Roman" w:cs="Times New Roman"/>
            <w:sz w:val="24"/>
          </w:rPr>
          <w:t>Prolog</w:t>
        </w:r>
      </w:hyperlink>
      <w:r>
        <w:rPr>
          <w:rFonts w:ascii="Times New Roman" w:eastAsia="Times New Roman" w:hAnsi="Times New Roman" w:cs="Times New Roman"/>
          <w:sz w:val="24"/>
        </w:rPr>
        <w:t>.</w:t>
      </w:r>
    </w:p>
    <w:p w:rsidR="00631FC8" w:rsidRDefault="00117E2D">
      <w:pPr>
        <w:spacing w:before="170" w:line="240" w:lineRule="auto"/>
        <w:jc w:val="both"/>
      </w:pPr>
      <w:r>
        <w:rPr>
          <w:rFonts w:ascii="Times New Roman" w:eastAsia="Times New Roman" w:hAnsi="Times New Roman" w:cs="Times New Roman"/>
          <w:b/>
          <w:sz w:val="24"/>
        </w:rPr>
        <w:t>Объектно-ориентированное программирование (ООП)</w:t>
      </w:r>
      <w:r>
        <w:rPr>
          <w:rFonts w:ascii="Times New Roman" w:eastAsia="Times New Roman" w:hAnsi="Times New Roman" w:cs="Times New Roman"/>
          <w:sz w:val="24"/>
        </w:rPr>
        <w:t> — </w:t>
      </w:r>
      <w:hyperlink r:id="rId55">
        <w:r>
          <w:rPr>
            <w:rFonts w:ascii="Times New Roman" w:eastAsia="Times New Roman" w:hAnsi="Times New Roman" w:cs="Times New Roman"/>
            <w:sz w:val="24"/>
          </w:rPr>
          <w:t>парадигма</w:t>
        </w:r>
        <w:r>
          <w:rPr>
            <w:rFonts w:ascii="Times New Roman" w:eastAsia="Times New Roman" w:hAnsi="Times New Roman" w:cs="Times New Roman"/>
            <w:sz w:val="24"/>
          </w:rPr>
          <w:t xml:space="preserve"> программирования</w:t>
        </w:r>
      </w:hyperlink>
      <w:r>
        <w:rPr>
          <w:rFonts w:ascii="Times New Roman" w:eastAsia="Times New Roman" w:hAnsi="Times New Roman" w:cs="Times New Roman"/>
          <w:sz w:val="24"/>
        </w:rPr>
        <w:t>, в которой основными </w:t>
      </w:r>
      <w:hyperlink r:id="rId56">
        <w:r>
          <w:rPr>
            <w:rFonts w:ascii="Times New Roman" w:eastAsia="Times New Roman" w:hAnsi="Times New Roman" w:cs="Times New Roman"/>
            <w:sz w:val="24"/>
          </w:rPr>
          <w:t>концепциями</w:t>
        </w:r>
      </w:hyperlink>
      <w:r>
        <w:rPr>
          <w:rFonts w:ascii="Times New Roman" w:eastAsia="Times New Roman" w:hAnsi="Times New Roman" w:cs="Times New Roman"/>
          <w:sz w:val="24"/>
        </w:rPr>
        <w:t> являются понятия объектов и классов. В случае </w:t>
      </w:r>
      <w:hyperlink r:id="rId57">
        <w:r>
          <w:rPr>
            <w:rFonts w:ascii="Times New Roman" w:eastAsia="Times New Roman" w:hAnsi="Times New Roman" w:cs="Times New Roman"/>
            <w:sz w:val="24"/>
          </w:rPr>
          <w:t>языков</w:t>
        </w:r>
      </w:hyperlink>
      <w:r>
        <w:rPr>
          <w:rFonts w:ascii="Times New Roman" w:eastAsia="Times New Roman" w:hAnsi="Times New Roman" w:cs="Times New Roman"/>
          <w:sz w:val="24"/>
        </w:rPr>
        <w:t> с </w:t>
      </w:r>
      <w:hyperlink r:id="rId58">
        <w:r>
          <w:rPr>
            <w:rFonts w:ascii="Times New Roman" w:eastAsia="Times New Roman" w:hAnsi="Times New Roman" w:cs="Times New Roman"/>
            <w:sz w:val="24"/>
          </w:rPr>
          <w:t>прототипированием</w:t>
        </w:r>
      </w:hyperlink>
      <w:r>
        <w:rPr>
          <w:rFonts w:ascii="Times New Roman" w:eastAsia="Times New Roman" w:hAnsi="Times New Roman" w:cs="Times New Roman"/>
          <w:sz w:val="24"/>
        </w:rPr>
        <w:t> вместо классов используются объекты-прототипы.</w:t>
      </w:r>
    </w:p>
    <w:p w:rsidR="00631FC8" w:rsidRDefault="00117E2D">
      <w:pPr>
        <w:spacing w:before="170" w:line="240" w:lineRule="auto"/>
        <w:jc w:val="both"/>
      </w:pPr>
      <w:r>
        <w:rPr>
          <w:rFonts w:ascii="Times New Roman" w:eastAsia="Times New Roman" w:hAnsi="Times New Roman" w:cs="Times New Roman"/>
          <w:sz w:val="24"/>
        </w:rPr>
        <w:t>В современных ОО языках и</w:t>
      </w:r>
      <w:r>
        <w:rPr>
          <w:rFonts w:ascii="Times New Roman" w:eastAsia="Times New Roman" w:hAnsi="Times New Roman" w:cs="Times New Roman"/>
          <w:sz w:val="24"/>
        </w:rPr>
        <w:t>спользуются механизмы:</w:t>
      </w:r>
    </w:p>
    <w:p w:rsidR="00631FC8" w:rsidRDefault="00117E2D">
      <w:pPr>
        <w:spacing w:before="170" w:line="240" w:lineRule="auto"/>
        <w:jc w:val="both"/>
      </w:pPr>
      <w:r>
        <w:rPr>
          <w:rFonts w:ascii="Times New Roman" w:eastAsia="Times New Roman" w:hAnsi="Times New Roman" w:cs="Times New Roman"/>
          <w:b/>
          <w:sz w:val="24"/>
        </w:rPr>
        <w:t>Наследование</w:t>
      </w:r>
      <w:r>
        <w:rPr>
          <w:rFonts w:ascii="Times New Roman" w:eastAsia="Times New Roman" w:hAnsi="Times New Roman" w:cs="Times New Roman"/>
          <w:sz w:val="24"/>
        </w:rPr>
        <w:t>. Создание нового класса объектов путём добавления новых элементов (</w:t>
      </w:r>
      <w:hyperlink r:id="rId59">
        <w:r>
          <w:rPr>
            <w:rFonts w:ascii="Times New Roman" w:eastAsia="Times New Roman" w:hAnsi="Times New Roman" w:cs="Times New Roman"/>
            <w:sz w:val="24"/>
          </w:rPr>
          <w:t>методов</w:t>
        </w:r>
      </w:hyperlink>
      <w:r>
        <w:rPr>
          <w:rFonts w:ascii="Times New Roman" w:eastAsia="Times New Roman" w:hAnsi="Times New Roman" w:cs="Times New Roman"/>
          <w:sz w:val="24"/>
        </w:rPr>
        <w:t>). Некоторые ОО языки позволяют выполнять </w:t>
      </w:r>
      <w:hyperlink r:id="rId60">
        <w:r>
          <w:rPr>
            <w:rFonts w:ascii="Times New Roman" w:eastAsia="Times New Roman" w:hAnsi="Times New Roman" w:cs="Times New Roman"/>
            <w:sz w:val="24"/>
          </w:rPr>
          <w:t>множественное наследование</w:t>
        </w:r>
      </w:hyperlink>
      <w:r>
        <w:rPr>
          <w:rFonts w:ascii="Times New Roman" w:eastAsia="Times New Roman" w:hAnsi="Times New Roman" w:cs="Times New Roman"/>
          <w:sz w:val="24"/>
        </w:rPr>
        <w:t>, то есть объединять в одном классе возможности нескольких других классов.</w:t>
      </w:r>
    </w:p>
    <w:p w:rsidR="00631FC8" w:rsidRDefault="00117E2D">
      <w:pPr>
        <w:spacing w:before="170" w:line="240" w:lineRule="auto"/>
        <w:jc w:val="both"/>
      </w:pPr>
      <w:r>
        <w:rPr>
          <w:rFonts w:ascii="Times New Roman" w:eastAsia="Times New Roman" w:hAnsi="Times New Roman" w:cs="Times New Roman"/>
          <w:b/>
          <w:sz w:val="24"/>
        </w:rPr>
        <w:t>Инкапсуляц</w:t>
      </w:r>
      <w:r>
        <w:rPr>
          <w:rFonts w:ascii="Times New Roman" w:eastAsia="Times New Roman" w:hAnsi="Times New Roman" w:cs="Times New Roman"/>
          <w:b/>
          <w:sz w:val="24"/>
        </w:rPr>
        <w:t>ия</w:t>
      </w:r>
      <w:r>
        <w:rPr>
          <w:rFonts w:ascii="Times New Roman" w:eastAsia="Times New Roman" w:hAnsi="Times New Roman" w:cs="Times New Roman"/>
          <w:sz w:val="24"/>
        </w:rPr>
        <w:t>. Сокрытие деталей реализации, которое позволяет вносить изменения в части программы безболезненно для других её частей, что существенно упрощает сопровождение и модификацию ПО.</w:t>
      </w:r>
    </w:p>
    <w:p w:rsidR="00631FC8" w:rsidRDefault="00117E2D">
      <w:pPr>
        <w:spacing w:before="170" w:line="240" w:lineRule="auto"/>
        <w:jc w:val="both"/>
      </w:pPr>
      <w:r>
        <w:rPr>
          <w:rFonts w:ascii="Times New Roman" w:eastAsia="Times New Roman" w:hAnsi="Times New Roman" w:cs="Times New Roman"/>
          <w:b/>
          <w:sz w:val="24"/>
        </w:rPr>
        <w:t>Полиморфизм</w:t>
      </w:r>
      <w:r>
        <w:rPr>
          <w:rFonts w:ascii="Times New Roman" w:eastAsia="Times New Roman" w:hAnsi="Times New Roman" w:cs="Times New Roman"/>
          <w:sz w:val="24"/>
        </w:rPr>
        <w:t xml:space="preserve">. При полиморфизме некоторые части (методы) родительского класса </w:t>
      </w:r>
      <w:r>
        <w:rPr>
          <w:rFonts w:ascii="Times New Roman" w:eastAsia="Times New Roman" w:hAnsi="Times New Roman" w:cs="Times New Roman"/>
          <w:sz w:val="24"/>
        </w:rPr>
        <w:t>заменяются новыми, реализующими специфические для данного потомка действия. Таким образом, интерфейс классов остаётся прежним, а реализация методов с одинаковым названием и набором параметров различается. С полиморфизмом тесно связано позднее связывание.</w:t>
      </w:r>
    </w:p>
    <w:p w:rsidR="00631FC8" w:rsidRDefault="00117E2D">
      <w:pPr>
        <w:spacing w:before="170" w:line="240" w:lineRule="auto"/>
        <w:jc w:val="both"/>
      </w:pPr>
      <w:r>
        <w:rPr>
          <w:rFonts w:ascii="Times New Roman" w:eastAsia="Times New Roman" w:hAnsi="Times New Roman" w:cs="Times New Roman"/>
          <w:sz w:val="24"/>
        </w:rPr>
        <w:t>P</w:t>
      </w:r>
      <w:r>
        <w:rPr>
          <w:rFonts w:ascii="Times New Roman" w:eastAsia="Times New Roman" w:hAnsi="Times New Roman" w:cs="Times New Roman"/>
          <w:sz w:val="24"/>
        </w:rPr>
        <w:t>ython, C++, Java, Objective-C, Perl, JavaScript, Ruby, PHP</w:t>
      </w:r>
    </w:p>
    <w:p w:rsidR="00631FC8" w:rsidRDefault="00117E2D">
      <w:pPr>
        <w:spacing w:before="170" w:line="240" w:lineRule="auto"/>
        <w:jc w:val="both"/>
      </w:pPr>
      <w:r>
        <w:rPr>
          <w:rFonts w:ascii="Times New Roman" w:eastAsia="Times New Roman" w:hAnsi="Times New Roman" w:cs="Times New Roman"/>
          <w:b/>
          <w:sz w:val="24"/>
        </w:rPr>
        <w:t xml:space="preserve">Низкоуровневый </w:t>
      </w:r>
      <w:r>
        <w:rPr>
          <w:rFonts w:ascii="Times New Roman" w:eastAsia="Times New Roman" w:hAnsi="Times New Roman" w:cs="Times New Roman"/>
          <w:sz w:val="24"/>
        </w:rPr>
        <w:t>- язык программирования, близкий к программированию непосредственно в машинных кодах используемого реального или виртуального процессора.</w:t>
      </w:r>
    </w:p>
    <w:p w:rsidR="00631FC8" w:rsidRDefault="00117E2D">
      <w:pPr>
        <w:spacing w:before="170" w:line="240" w:lineRule="auto"/>
        <w:jc w:val="both"/>
      </w:pPr>
      <w:r>
        <w:rPr>
          <w:rFonts w:ascii="Times New Roman" w:eastAsia="Times New Roman" w:hAnsi="Times New Roman" w:cs="Times New Roman"/>
          <w:b/>
          <w:sz w:val="24"/>
        </w:rPr>
        <w:t xml:space="preserve">Высокоуровневый </w:t>
      </w:r>
      <w:r>
        <w:rPr>
          <w:rFonts w:ascii="Times New Roman" w:eastAsia="Times New Roman" w:hAnsi="Times New Roman" w:cs="Times New Roman"/>
          <w:sz w:val="24"/>
        </w:rPr>
        <w:t>- язык программирования, раз</w:t>
      </w:r>
      <w:r>
        <w:rPr>
          <w:rFonts w:ascii="Times New Roman" w:eastAsia="Times New Roman" w:hAnsi="Times New Roman" w:cs="Times New Roman"/>
          <w:sz w:val="24"/>
        </w:rPr>
        <w:t>работанный для быстроты и удобства использования программистом. Основная черта высокоуровневых языков — это абстракция, то есть введение смысловых конструкций, кратко описывающих такие структуры данных и операции над ними, описания которых на машинном коде</w:t>
      </w:r>
      <w:r>
        <w:rPr>
          <w:rFonts w:ascii="Times New Roman" w:eastAsia="Times New Roman" w:hAnsi="Times New Roman" w:cs="Times New Roman"/>
          <w:sz w:val="24"/>
        </w:rPr>
        <w:t xml:space="preserve"> очень длинны и сложны для понимания.</w:t>
      </w:r>
    </w:p>
    <w:p w:rsidR="00631FC8" w:rsidRDefault="00117E2D">
      <w:pPr>
        <w:numPr>
          <w:ilvl w:val="0"/>
          <w:numId w:val="30"/>
        </w:numPr>
        <w:spacing w:before="170" w:line="240" w:lineRule="auto"/>
        <w:ind w:left="0" w:firstLine="0"/>
        <w:jc w:val="both"/>
        <w:rPr>
          <w:b/>
        </w:rPr>
      </w:pPr>
      <w:r>
        <w:rPr>
          <w:rFonts w:ascii="Times New Roman" w:eastAsia="Times New Roman" w:hAnsi="Times New Roman" w:cs="Times New Roman"/>
          <w:b/>
          <w:sz w:val="24"/>
        </w:rPr>
        <w:t>Понятия интегрированной среды разработки (IDE), компилятора, транслятора, интерпретатора, отладчика</w:t>
      </w:r>
    </w:p>
    <w:p w:rsidR="00631FC8" w:rsidRDefault="00117E2D">
      <w:pPr>
        <w:spacing w:before="170" w:line="240" w:lineRule="auto"/>
        <w:jc w:val="both"/>
      </w:pPr>
      <w:r>
        <w:rPr>
          <w:rFonts w:ascii="Times New Roman" w:eastAsia="Times New Roman" w:hAnsi="Times New Roman" w:cs="Times New Roman"/>
          <w:sz w:val="24"/>
        </w:rPr>
        <w:t>Интегрированная среда разработки, ИСР (</w:t>
      </w:r>
      <w:hyperlink r:id="rId61">
        <w:r>
          <w:rPr>
            <w:rFonts w:ascii="Times New Roman" w:eastAsia="Times New Roman" w:hAnsi="Times New Roman" w:cs="Times New Roman"/>
            <w:sz w:val="24"/>
          </w:rPr>
          <w:t>англ.</w:t>
        </w:r>
      </w:hyperlink>
      <w:r>
        <w:rPr>
          <w:rFonts w:ascii="Times New Roman" w:eastAsia="Times New Roman" w:hAnsi="Times New Roman" w:cs="Times New Roman"/>
          <w:sz w:val="24"/>
        </w:rPr>
        <w:t> IDE, Integrated development environment) —</w:t>
      </w:r>
      <w:r>
        <w:rPr>
          <w:rFonts w:ascii="Times New Roman" w:eastAsia="Times New Roman" w:hAnsi="Times New Roman" w:cs="Times New Roman"/>
          <w:sz w:val="24"/>
        </w:rPr>
        <w:t xml:space="preserve"> система программных средств, используемая </w:t>
      </w:r>
      <w:hyperlink r:id="rId62">
        <w:r>
          <w:rPr>
            <w:rFonts w:ascii="Times New Roman" w:eastAsia="Times New Roman" w:hAnsi="Times New Roman" w:cs="Times New Roman"/>
            <w:sz w:val="24"/>
          </w:rPr>
          <w:t>программистами</w:t>
        </w:r>
      </w:hyperlink>
      <w:r>
        <w:rPr>
          <w:rFonts w:ascii="Times New Roman" w:eastAsia="Times New Roman" w:hAnsi="Times New Roman" w:cs="Times New Roman"/>
          <w:sz w:val="24"/>
        </w:rPr>
        <w:t xml:space="preserve"> для разработки </w:t>
      </w:r>
      <w:hyperlink r:id="rId63">
        <w:r>
          <w:rPr>
            <w:rFonts w:ascii="Times New Roman" w:eastAsia="Times New Roman" w:hAnsi="Times New Roman" w:cs="Times New Roman"/>
            <w:sz w:val="24"/>
          </w:rPr>
          <w:t>программного обеспечения</w:t>
        </w:r>
      </w:hyperlink>
      <w:r>
        <w:rPr>
          <w:rFonts w:ascii="Times New Roman" w:eastAsia="Times New Roman" w:hAnsi="Times New Roman" w:cs="Times New Roman"/>
          <w:sz w:val="24"/>
        </w:rPr>
        <w:t> (ПО).</w:t>
      </w:r>
    </w:p>
    <w:p w:rsidR="00631FC8" w:rsidRDefault="00117E2D">
      <w:pPr>
        <w:spacing w:before="170" w:line="240" w:lineRule="auto"/>
        <w:jc w:val="both"/>
      </w:pPr>
      <w:r>
        <w:rPr>
          <w:rFonts w:ascii="Times New Roman" w:eastAsia="Times New Roman" w:hAnsi="Times New Roman" w:cs="Times New Roman"/>
          <w:sz w:val="24"/>
        </w:rPr>
        <w:t>Обычно, среда разработки включает в себя:</w:t>
      </w:r>
    </w:p>
    <w:p w:rsidR="00631FC8" w:rsidRDefault="00117E2D">
      <w:pPr>
        <w:spacing w:before="170" w:line="240" w:lineRule="auto"/>
        <w:jc w:val="both"/>
      </w:pPr>
      <w:r>
        <w:rPr>
          <w:rFonts w:ascii="Times New Roman" w:eastAsia="Times New Roman" w:hAnsi="Times New Roman" w:cs="Times New Roman"/>
          <w:sz w:val="24"/>
        </w:rPr>
        <w:t xml:space="preserve">- </w:t>
      </w:r>
      <w:hyperlink r:id="rId64">
        <w:r>
          <w:rPr>
            <w:rFonts w:ascii="Times New Roman" w:eastAsia="Times New Roman" w:hAnsi="Times New Roman" w:cs="Times New Roman"/>
            <w:sz w:val="24"/>
          </w:rPr>
          <w:t>текстовый редактор</w:t>
        </w:r>
      </w:hyperlink>
      <w:r>
        <w:rPr>
          <w:rFonts w:ascii="Times New Roman" w:eastAsia="Times New Roman" w:hAnsi="Times New Roman" w:cs="Times New Roman"/>
          <w:sz w:val="24"/>
        </w:rPr>
        <w:t>,</w:t>
      </w:r>
    </w:p>
    <w:p w:rsidR="00631FC8" w:rsidRDefault="00117E2D">
      <w:pPr>
        <w:spacing w:before="170" w:line="240" w:lineRule="auto"/>
        <w:jc w:val="both"/>
      </w:pPr>
      <w:r>
        <w:rPr>
          <w:rFonts w:ascii="Times New Roman" w:eastAsia="Times New Roman" w:hAnsi="Times New Roman" w:cs="Times New Roman"/>
          <w:sz w:val="24"/>
        </w:rPr>
        <w:t xml:space="preserve">- </w:t>
      </w:r>
      <w:hyperlink r:id="rId65">
        <w:r>
          <w:rPr>
            <w:rFonts w:ascii="Times New Roman" w:eastAsia="Times New Roman" w:hAnsi="Times New Roman" w:cs="Times New Roman"/>
            <w:sz w:val="24"/>
          </w:rPr>
          <w:t>компилятор</w:t>
        </w:r>
      </w:hyperlink>
      <w:r>
        <w:rPr>
          <w:rFonts w:ascii="Times New Roman" w:eastAsia="Times New Roman" w:hAnsi="Times New Roman" w:cs="Times New Roman"/>
          <w:sz w:val="24"/>
        </w:rPr>
        <w:t> и/или </w:t>
      </w:r>
      <w:hyperlink r:id="rId66">
        <w:r>
          <w:rPr>
            <w:rFonts w:ascii="Times New Roman" w:eastAsia="Times New Roman" w:hAnsi="Times New Roman" w:cs="Times New Roman"/>
            <w:sz w:val="24"/>
          </w:rPr>
          <w:t>интерпретатор</w:t>
        </w:r>
      </w:hyperlink>
      <w:r>
        <w:rPr>
          <w:rFonts w:ascii="Times New Roman" w:eastAsia="Times New Roman" w:hAnsi="Times New Roman" w:cs="Times New Roman"/>
          <w:sz w:val="24"/>
        </w:rPr>
        <w:t>,</w:t>
      </w:r>
    </w:p>
    <w:p w:rsidR="00631FC8" w:rsidRDefault="00117E2D">
      <w:pPr>
        <w:spacing w:before="170" w:line="240" w:lineRule="auto"/>
        <w:jc w:val="both"/>
      </w:pPr>
      <w:r>
        <w:rPr>
          <w:rFonts w:ascii="Times New Roman" w:eastAsia="Times New Roman" w:hAnsi="Times New Roman" w:cs="Times New Roman"/>
          <w:sz w:val="24"/>
        </w:rPr>
        <w:t>- средства автоматизации сборки,</w:t>
      </w:r>
    </w:p>
    <w:p w:rsidR="00631FC8" w:rsidRDefault="00117E2D">
      <w:pPr>
        <w:spacing w:before="170" w:line="240" w:lineRule="auto"/>
        <w:jc w:val="both"/>
      </w:pPr>
      <w:r>
        <w:rPr>
          <w:rFonts w:ascii="Times New Roman" w:eastAsia="Times New Roman" w:hAnsi="Times New Roman" w:cs="Times New Roman"/>
          <w:sz w:val="24"/>
        </w:rPr>
        <w:t xml:space="preserve">- </w:t>
      </w:r>
      <w:hyperlink r:id="rId67">
        <w:r>
          <w:rPr>
            <w:rFonts w:ascii="Times New Roman" w:eastAsia="Times New Roman" w:hAnsi="Times New Roman" w:cs="Times New Roman"/>
            <w:sz w:val="24"/>
          </w:rPr>
          <w:t>отладчик</w:t>
        </w:r>
      </w:hyperlink>
      <w:r>
        <w:rPr>
          <w:rFonts w:ascii="Times New Roman" w:eastAsia="Times New Roman" w:hAnsi="Times New Roman" w:cs="Times New Roman"/>
          <w:sz w:val="24"/>
        </w:rPr>
        <w:t>.</w:t>
      </w:r>
    </w:p>
    <w:p w:rsidR="00631FC8" w:rsidRDefault="00117E2D">
      <w:pPr>
        <w:spacing w:before="170" w:line="240" w:lineRule="auto"/>
        <w:jc w:val="both"/>
      </w:pPr>
      <w:r>
        <w:rPr>
          <w:rFonts w:ascii="Times New Roman" w:eastAsia="Times New Roman" w:hAnsi="Times New Roman" w:cs="Times New Roman"/>
          <w:sz w:val="24"/>
        </w:rPr>
        <w:t>Компилятор — </w:t>
      </w:r>
      <w:hyperlink r:id="rId68">
        <w:r>
          <w:rPr>
            <w:rFonts w:ascii="Times New Roman" w:eastAsia="Times New Roman" w:hAnsi="Times New Roman" w:cs="Times New Roman"/>
            <w:sz w:val="24"/>
          </w:rPr>
          <w:t>программа</w:t>
        </w:r>
      </w:hyperlink>
      <w:r>
        <w:rPr>
          <w:rFonts w:ascii="Times New Roman" w:eastAsia="Times New Roman" w:hAnsi="Times New Roman" w:cs="Times New Roman"/>
          <w:sz w:val="24"/>
        </w:rPr>
        <w:t xml:space="preserve"> или техническое средство, выполняющее компиляцию. </w:t>
      </w:r>
    </w:p>
    <w:p w:rsidR="00631FC8" w:rsidRDefault="00117E2D">
      <w:pPr>
        <w:spacing w:before="170" w:line="240" w:lineRule="auto"/>
        <w:jc w:val="both"/>
      </w:pPr>
      <w:r>
        <w:rPr>
          <w:rFonts w:ascii="Times New Roman" w:eastAsia="Times New Roman" w:hAnsi="Times New Roman" w:cs="Times New Roman"/>
          <w:sz w:val="24"/>
        </w:rPr>
        <w:lastRenderedPageBreak/>
        <w:t>Компиляция — </w:t>
      </w:r>
      <w:hyperlink r:id="rId69">
        <w:r>
          <w:rPr>
            <w:rFonts w:ascii="Times New Roman" w:eastAsia="Times New Roman" w:hAnsi="Times New Roman" w:cs="Times New Roman"/>
            <w:sz w:val="24"/>
          </w:rPr>
          <w:t>трансляция программы</w:t>
        </w:r>
      </w:hyperlink>
      <w:r>
        <w:rPr>
          <w:rFonts w:ascii="Times New Roman" w:eastAsia="Times New Roman" w:hAnsi="Times New Roman" w:cs="Times New Roman"/>
          <w:sz w:val="24"/>
        </w:rPr>
        <w:t>, составленной на исходном </w:t>
      </w:r>
      <w:hyperlink r:id="rId70">
        <w:r>
          <w:rPr>
            <w:rFonts w:ascii="Times New Roman" w:eastAsia="Times New Roman" w:hAnsi="Times New Roman" w:cs="Times New Roman"/>
            <w:sz w:val="24"/>
          </w:rPr>
          <w:t>языке высокого уровня</w:t>
        </w:r>
      </w:hyperlink>
      <w:r>
        <w:rPr>
          <w:rFonts w:ascii="Times New Roman" w:eastAsia="Times New Roman" w:hAnsi="Times New Roman" w:cs="Times New Roman"/>
          <w:sz w:val="24"/>
        </w:rPr>
        <w:t>, в эквивалентную программу на </w:t>
      </w:r>
      <w:hyperlink r:id="rId71">
        <w:r>
          <w:rPr>
            <w:rFonts w:ascii="Times New Roman" w:eastAsia="Times New Roman" w:hAnsi="Times New Roman" w:cs="Times New Roman"/>
            <w:sz w:val="24"/>
          </w:rPr>
          <w:t>низкоуровневом языке</w:t>
        </w:r>
      </w:hyperlink>
      <w:r>
        <w:rPr>
          <w:rFonts w:ascii="Times New Roman" w:eastAsia="Times New Roman" w:hAnsi="Times New Roman" w:cs="Times New Roman"/>
          <w:sz w:val="24"/>
        </w:rPr>
        <w:t>, близком </w:t>
      </w:r>
      <w:hyperlink r:id="rId72">
        <w:r>
          <w:rPr>
            <w:rFonts w:ascii="Times New Roman" w:eastAsia="Times New Roman" w:hAnsi="Times New Roman" w:cs="Times New Roman"/>
            <w:sz w:val="24"/>
          </w:rPr>
          <w:t>машинному коду</w:t>
        </w:r>
      </w:hyperlink>
      <w:r>
        <w:rPr>
          <w:rFonts w:ascii="Times New Roman" w:eastAsia="Times New Roman" w:hAnsi="Times New Roman" w:cs="Times New Roman"/>
          <w:sz w:val="24"/>
        </w:rPr>
        <w:t>(</w:t>
      </w:r>
      <w:hyperlink r:id="rId73">
        <w:r>
          <w:rPr>
            <w:rFonts w:ascii="Times New Roman" w:eastAsia="Times New Roman" w:hAnsi="Times New Roman" w:cs="Times New Roman"/>
            <w:sz w:val="24"/>
          </w:rPr>
          <w:t>абсолютный код</w:t>
        </w:r>
      </w:hyperlink>
      <w:r>
        <w:rPr>
          <w:rFonts w:ascii="Times New Roman" w:eastAsia="Times New Roman" w:hAnsi="Times New Roman" w:cs="Times New Roman"/>
          <w:sz w:val="24"/>
        </w:rPr>
        <w:t>,</w:t>
      </w:r>
      <w:r>
        <w:rPr>
          <w:rFonts w:ascii="Times New Roman" w:eastAsia="Times New Roman" w:hAnsi="Times New Roman" w:cs="Times New Roman"/>
          <w:sz w:val="24"/>
        </w:rPr>
        <w:t> </w:t>
      </w:r>
      <w:hyperlink r:id="rId74">
        <w:r>
          <w:rPr>
            <w:rFonts w:ascii="Times New Roman" w:eastAsia="Times New Roman" w:hAnsi="Times New Roman" w:cs="Times New Roman"/>
            <w:sz w:val="24"/>
          </w:rPr>
          <w:t>объектный модуль</w:t>
        </w:r>
      </w:hyperlink>
      <w:r>
        <w:rPr>
          <w:rFonts w:ascii="Times New Roman" w:eastAsia="Times New Roman" w:hAnsi="Times New Roman" w:cs="Times New Roman"/>
          <w:sz w:val="24"/>
        </w:rPr>
        <w:t>, иногда на </w:t>
      </w:r>
      <w:hyperlink r:id="rId75">
        <w:r>
          <w:rPr>
            <w:rFonts w:ascii="Times New Roman" w:eastAsia="Times New Roman" w:hAnsi="Times New Roman" w:cs="Times New Roman"/>
            <w:sz w:val="24"/>
          </w:rPr>
          <w:t>язык ассемблера</w:t>
        </w:r>
      </w:hyperlink>
      <w:r>
        <w:rPr>
          <w:rFonts w:ascii="Times New Roman" w:eastAsia="Times New Roman" w:hAnsi="Times New Roman" w:cs="Times New Roman"/>
          <w:sz w:val="24"/>
        </w:rPr>
        <w:t xml:space="preserve">).  </w:t>
      </w:r>
    </w:p>
    <w:p w:rsidR="00631FC8" w:rsidRDefault="00117E2D">
      <w:pPr>
        <w:spacing w:before="170" w:line="240" w:lineRule="auto"/>
        <w:jc w:val="both"/>
      </w:pPr>
      <w:r>
        <w:rPr>
          <w:rFonts w:ascii="Times New Roman" w:eastAsia="Times New Roman" w:hAnsi="Times New Roman" w:cs="Times New Roman"/>
          <w:sz w:val="24"/>
        </w:rPr>
        <w:t>Компилировать —</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проводить трансляцию машинной программы с проблемно-ориентированного языка на машинно-ориентированный язык. </w:t>
      </w:r>
    </w:p>
    <w:p w:rsidR="00631FC8" w:rsidRDefault="00117E2D">
      <w:pPr>
        <w:spacing w:before="170" w:line="240" w:lineRule="auto"/>
        <w:jc w:val="both"/>
      </w:pPr>
      <w:r>
        <w:rPr>
          <w:rFonts w:ascii="Times New Roman" w:eastAsia="Times New Roman" w:hAnsi="Times New Roman" w:cs="Times New Roman"/>
          <w:sz w:val="24"/>
        </w:rPr>
        <w:t>Транслятор —</w:t>
      </w:r>
      <w:r>
        <w:rPr>
          <w:rFonts w:ascii="Times New Roman" w:eastAsia="Times New Roman" w:hAnsi="Times New Roman" w:cs="Times New Roman"/>
          <w:sz w:val="24"/>
        </w:rPr>
        <w:t> </w:t>
      </w:r>
      <w:hyperlink r:id="rId76">
        <w:r>
          <w:rPr>
            <w:rFonts w:ascii="Times New Roman" w:eastAsia="Times New Roman" w:hAnsi="Times New Roman" w:cs="Times New Roman"/>
            <w:sz w:val="24"/>
          </w:rPr>
          <w:t>программа</w:t>
        </w:r>
      </w:hyperlink>
      <w:r>
        <w:rPr>
          <w:rFonts w:ascii="Times New Roman" w:eastAsia="Times New Roman" w:hAnsi="Times New Roman" w:cs="Times New Roman"/>
          <w:sz w:val="24"/>
        </w:rPr>
        <w:t> или техническое средство, выполняющее трансляцию программы.</w:t>
      </w:r>
    </w:p>
    <w:p w:rsidR="00631FC8" w:rsidRDefault="00117E2D">
      <w:pPr>
        <w:spacing w:before="170" w:line="240" w:lineRule="auto"/>
        <w:jc w:val="both"/>
      </w:pPr>
      <w:r>
        <w:rPr>
          <w:rFonts w:ascii="Times New Roman" w:eastAsia="Times New Roman" w:hAnsi="Times New Roman" w:cs="Times New Roman"/>
          <w:sz w:val="24"/>
        </w:rPr>
        <w:t>Трансляция программы — преобразование программы, представленной на одном из </w:t>
      </w:r>
      <w:hyperlink r:id="rId77">
        <w:r>
          <w:rPr>
            <w:rFonts w:ascii="Times New Roman" w:eastAsia="Times New Roman" w:hAnsi="Times New Roman" w:cs="Times New Roman"/>
            <w:sz w:val="24"/>
          </w:rPr>
          <w:t>языков программирования</w:t>
        </w:r>
      </w:hyperlink>
      <w:r>
        <w:rPr>
          <w:rFonts w:ascii="Times New Roman" w:eastAsia="Times New Roman" w:hAnsi="Times New Roman" w:cs="Times New Roman"/>
          <w:sz w:val="24"/>
        </w:rPr>
        <w:t>, в про</w:t>
      </w:r>
      <w:r>
        <w:rPr>
          <w:rFonts w:ascii="Times New Roman" w:eastAsia="Times New Roman" w:hAnsi="Times New Roman" w:cs="Times New Roman"/>
          <w:sz w:val="24"/>
        </w:rPr>
        <w:t>грамму на другом языке и, в определённом смысле, равносильную первой.</w:t>
      </w:r>
    </w:p>
    <w:p w:rsidR="00631FC8" w:rsidRDefault="00117E2D">
      <w:pPr>
        <w:spacing w:before="170" w:line="240" w:lineRule="auto"/>
        <w:jc w:val="both"/>
      </w:pPr>
      <w:r>
        <w:rPr>
          <w:rFonts w:ascii="Times New Roman" w:eastAsia="Times New Roman" w:hAnsi="Times New Roman" w:cs="Times New Roman"/>
          <w:sz w:val="24"/>
        </w:rPr>
        <w:t>Транслятор обычно выполняет также диагностику ошибок, формирует словари идентификаторов, выдаёт для печати тексты программы и т. д.</w:t>
      </w:r>
    </w:p>
    <w:p w:rsidR="00631FC8" w:rsidRDefault="00117E2D">
      <w:pPr>
        <w:spacing w:before="170" w:line="240" w:lineRule="auto"/>
        <w:jc w:val="both"/>
      </w:pPr>
      <w:r>
        <w:rPr>
          <w:rFonts w:ascii="Times New Roman" w:eastAsia="Times New Roman" w:hAnsi="Times New Roman" w:cs="Times New Roman"/>
          <w:sz w:val="24"/>
        </w:rPr>
        <w:t>Язык, на котором представлена входная программа, назыв</w:t>
      </w:r>
      <w:r>
        <w:rPr>
          <w:rFonts w:ascii="Times New Roman" w:eastAsia="Times New Roman" w:hAnsi="Times New Roman" w:cs="Times New Roman"/>
          <w:sz w:val="24"/>
        </w:rPr>
        <w:t>ается исходным языком, а сама программа — </w:t>
      </w:r>
      <w:hyperlink r:id="rId78">
        <w:r>
          <w:rPr>
            <w:rFonts w:ascii="Times New Roman" w:eastAsia="Times New Roman" w:hAnsi="Times New Roman" w:cs="Times New Roman"/>
            <w:sz w:val="24"/>
          </w:rPr>
          <w:t>исходным кодом</w:t>
        </w:r>
      </w:hyperlink>
      <w:r>
        <w:rPr>
          <w:rFonts w:ascii="Times New Roman" w:eastAsia="Times New Roman" w:hAnsi="Times New Roman" w:cs="Times New Roman"/>
          <w:sz w:val="24"/>
        </w:rPr>
        <w:t>. Выходной язык называется целевым языком или </w:t>
      </w:r>
      <w:hyperlink r:id="rId79">
        <w:r>
          <w:rPr>
            <w:rFonts w:ascii="Times New Roman" w:eastAsia="Times New Roman" w:hAnsi="Times New Roman" w:cs="Times New Roman"/>
            <w:sz w:val="24"/>
          </w:rPr>
          <w:t>объектным кодом</w:t>
        </w:r>
      </w:hyperlink>
      <w:r>
        <w:rPr>
          <w:rFonts w:ascii="Times New Roman" w:eastAsia="Times New Roman" w:hAnsi="Times New Roman" w:cs="Times New Roman"/>
          <w:sz w:val="24"/>
        </w:rPr>
        <w:t>.</w:t>
      </w:r>
    </w:p>
    <w:p w:rsidR="00631FC8" w:rsidRDefault="00117E2D">
      <w:pPr>
        <w:spacing w:before="170" w:line="240" w:lineRule="auto"/>
        <w:jc w:val="both"/>
      </w:pPr>
      <w:r>
        <w:rPr>
          <w:rFonts w:ascii="Times New Roman" w:eastAsia="Times New Roman" w:hAnsi="Times New Roman" w:cs="Times New Roman"/>
          <w:sz w:val="24"/>
        </w:rPr>
        <w:t>Интерпрета́тор — </w:t>
      </w:r>
      <w:hyperlink r:id="rId80">
        <w:r>
          <w:rPr>
            <w:rFonts w:ascii="Times New Roman" w:eastAsia="Times New Roman" w:hAnsi="Times New Roman" w:cs="Times New Roman"/>
            <w:sz w:val="24"/>
          </w:rPr>
          <w:t>программа</w:t>
        </w:r>
      </w:hyperlink>
      <w:r>
        <w:rPr>
          <w:rFonts w:ascii="Times New Roman" w:eastAsia="Times New Roman" w:hAnsi="Times New Roman" w:cs="Times New Roman"/>
          <w:sz w:val="24"/>
        </w:rPr>
        <w:t> (разновидность</w:t>
      </w:r>
      <w:r>
        <w:rPr>
          <w:rFonts w:ascii="Times New Roman" w:eastAsia="Times New Roman" w:hAnsi="Times New Roman" w:cs="Times New Roman"/>
          <w:sz w:val="24"/>
        </w:rPr>
        <w:t> </w:t>
      </w:r>
      <w:hyperlink r:id="rId81">
        <w:r>
          <w:rPr>
            <w:rFonts w:ascii="Times New Roman" w:eastAsia="Times New Roman" w:hAnsi="Times New Roman" w:cs="Times New Roman"/>
            <w:sz w:val="24"/>
          </w:rPr>
          <w:t>транслятора</w:t>
        </w:r>
      </w:hyperlink>
      <w:r>
        <w:rPr>
          <w:rFonts w:ascii="Times New Roman" w:eastAsia="Times New Roman" w:hAnsi="Times New Roman" w:cs="Times New Roman"/>
          <w:sz w:val="24"/>
        </w:rPr>
        <w:t>) или аппаратное средство, выполняющее интерпретацию.</w:t>
      </w:r>
      <w:hyperlink r:id="rId82" w:anchor="cite_note-1"/>
    </w:p>
    <w:p w:rsidR="00631FC8" w:rsidRDefault="00117E2D">
      <w:pPr>
        <w:spacing w:before="170" w:line="240" w:lineRule="auto"/>
        <w:jc w:val="both"/>
      </w:pPr>
      <w:r>
        <w:rPr>
          <w:rFonts w:ascii="Times New Roman" w:eastAsia="Times New Roman" w:hAnsi="Times New Roman" w:cs="Times New Roman"/>
          <w:sz w:val="24"/>
        </w:rPr>
        <w:t>Интерпрета́ция — пооператорный (покомандный, построчный) анализ, обработка и тут же выполнение исходной программы или запроса (в отличие от </w:t>
      </w:r>
      <w:hyperlink r:id="rId83">
        <w:r>
          <w:rPr>
            <w:rFonts w:ascii="Times New Roman" w:eastAsia="Times New Roman" w:hAnsi="Times New Roman" w:cs="Times New Roman"/>
            <w:sz w:val="24"/>
          </w:rPr>
          <w:t>компиляции</w:t>
        </w:r>
      </w:hyperlink>
      <w:r>
        <w:rPr>
          <w:rFonts w:ascii="Times New Roman" w:eastAsia="Times New Roman" w:hAnsi="Times New Roman" w:cs="Times New Roman"/>
          <w:sz w:val="24"/>
        </w:rPr>
        <w:t>, при которой программа транслируется без её выполнения).</w:t>
      </w:r>
    </w:p>
    <w:p w:rsidR="00631FC8" w:rsidRDefault="00117E2D">
      <w:pPr>
        <w:spacing w:before="96" w:after="120" w:line="240" w:lineRule="auto"/>
      </w:pPr>
      <w:r>
        <w:rPr>
          <w:rFonts w:ascii="Times New Roman" w:eastAsia="Times New Roman" w:hAnsi="Times New Roman" w:cs="Times New Roman"/>
          <w:sz w:val="24"/>
        </w:rPr>
        <w:t>Отла́дчик (деба́ггер, </w:t>
      </w:r>
      <w:hyperlink r:id="rId84">
        <w:r>
          <w:rPr>
            <w:rFonts w:ascii="Times New Roman" w:eastAsia="Times New Roman" w:hAnsi="Times New Roman" w:cs="Times New Roman"/>
            <w:sz w:val="24"/>
          </w:rPr>
          <w:t>англ.</w:t>
        </w:r>
      </w:hyperlink>
      <w:r>
        <w:rPr>
          <w:rFonts w:ascii="Times New Roman" w:eastAsia="Times New Roman" w:hAnsi="Times New Roman" w:cs="Times New Roman"/>
          <w:sz w:val="24"/>
        </w:rPr>
        <w:t> debugger) — </w:t>
      </w:r>
      <w:hyperlink r:id="rId85">
        <w:r>
          <w:rPr>
            <w:rFonts w:ascii="Times New Roman" w:eastAsia="Times New Roman" w:hAnsi="Times New Roman" w:cs="Times New Roman"/>
            <w:sz w:val="24"/>
          </w:rPr>
          <w:t>компьютерная программа</w:t>
        </w:r>
      </w:hyperlink>
      <w:r>
        <w:rPr>
          <w:rFonts w:ascii="Times New Roman" w:eastAsia="Times New Roman" w:hAnsi="Times New Roman" w:cs="Times New Roman"/>
          <w:sz w:val="24"/>
        </w:rPr>
        <w:t>, п</w:t>
      </w:r>
      <w:r>
        <w:rPr>
          <w:rFonts w:ascii="Times New Roman" w:eastAsia="Times New Roman" w:hAnsi="Times New Roman" w:cs="Times New Roman"/>
          <w:sz w:val="24"/>
        </w:rPr>
        <w:t>редназначенная для поиска </w:t>
      </w:r>
      <w:hyperlink r:id="rId86">
        <w:r>
          <w:rPr>
            <w:rFonts w:ascii="Times New Roman" w:eastAsia="Times New Roman" w:hAnsi="Times New Roman" w:cs="Times New Roman"/>
            <w:sz w:val="24"/>
          </w:rPr>
          <w:t>ошибок</w:t>
        </w:r>
      </w:hyperlink>
      <w:r>
        <w:rPr>
          <w:rFonts w:ascii="Times New Roman" w:eastAsia="Times New Roman" w:hAnsi="Times New Roman" w:cs="Times New Roman"/>
          <w:sz w:val="24"/>
        </w:rPr>
        <w:t xml:space="preserve"> в </w:t>
      </w:r>
      <w:hyperlink r:id="rId87">
        <w:r>
          <w:rPr>
            <w:rFonts w:ascii="Times New Roman" w:eastAsia="Times New Roman" w:hAnsi="Times New Roman" w:cs="Times New Roman"/>
            <w:sz w:val="24"/>
          </w:rPr>
          <w:t>программах</w:t>
        </w:r>
      </w:hyperlink>
      <w:r>
        <w:rPr>
          <w:rFonts w:ascii="Times New Roman" w:eastAsia="Times New Roman" w:hAnsi="Times New Roman" w:cs="Times New Roman"/>
          <w:sz w:val="24"/>
        </w:rPr>
        <w:t>, ядрах операционных систем и других видах кода. Отладчик позволяет</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отслеживать, устанавливать или изменять значения переменных в процессе выполнения кода, устанавливать и удалять </w:t>
      </w:r>
      <w:hyperlink r:id="rId88">
        <w:r>
          <w:rPr>
            <w:rFonts w:ascii="Times New Roman" w:eastAsia="Times New Roman" w:hAnsi="Times New Roman" w:cs="Times New Roman"/>
            <w:sz w:val="24"/>
          </w:rPr>
          <w:t>контрольные точки</w:t>
        </w:r>
      </w:hyperlink>
      <w:r>
        <w:rPr>
          <w:rFonts w:ascii="Times New Roman" w:eastAsia="Times New Roman" w:hAnsi="Times New Roman" w:cs="Times New Roman"/>
          <w:sz w:val="24"/>
        </w:rPr>
        <w:t> или условия остановки и т.д.</w:t>
      </w:r>
    </w:p>
    <w:p w:rsidR="00631FC8" w:rsidRDefault="00117E2D">
      <w:pPr>
        <w:numPr>
          <w:ilvl w:val="0"/>
          <w:numId w:val="30"/>
        </w:numPr>
        <w:spacing w:before="170" w:line="240" w:lineRule="auto"/>
        <w:ind w:left="0" w:firstLine="0"/>
        <w:jc w:val="both"/>
        <w:rPr>
          <w:b/>
        </w:rPr>
      </w:pPr>
      <w:r>
        <w:rPr>
          <w:rFonts w:ascii="Times New Roman" w:eastAsia="Times New Roman" w:hAnsi="Times New Roman" w:cs="Times New Roman"/>
          <w:b/>
          <w:sz w:val="24"/>
        </w:rPr>
        <w:t>Базовые конструкции языков программирования: условные и безусловн</w:t>
      </w:r>
      <w:r>
        <w:rPr>
          <w:rFonts w:ascii="Times New Roman" w:eastAsia="Times New Roman" w:hAnsi="Times New Roman" w:cs="Times New Roman"/>
          <w:b/>
          <w:sz w:val="24"/>
        </w:rPr>
        <w:t>ые переходы, операторы выбора, циклы, процедуры и функции.</w:t>
      </w:r>
    </w:p>
    <w:p w:rsidR="00631FC8" w:rsidRDefault="00117E2D">
      <w:pPr>
        <w:spacing w:before="96" w:after="120" w:line="240" w:lineRule="auto"/>
      </w:pPr>
      <w:r>
        <w:rPr>
          <w:rFonts w:ascii="Times New Roman" w:eastAsia="Times New Roman" w:hAnsi="Times New Roman" w:cs="Times New Roman"/>
          <w:b/>
          <w:sz w:val="24"/>
        </w:rPr>
        <w:t xml:space="preserve">Безусловный переход </w:t>
      </w:r>
      <w:r>
        <w:rPr>
          <w:rFonts w:ascii="Times New Roman" w:eastAsia="Times New Roman" w:hAnsi="Times New Roman" w:cs="Times New Roman"/>
          <w:sz w:val="24"/>
        </w:rPr>
        <w:t>— это переход, который выполняется всегда.</w:t>
      </w:r>
    </w:p>
    <w:p w:rsidR="00631FC8" w:rsidRDefault="00117E2D">
      <w:pPr>
        <w:spacing w:before="96" w:after="120" w:line="240" w:lineRule="auto"/>
      </w:pPr>
      <w:r>
        <w:rPr>
          <w:rFonts w:ascii="Times New Roman" w:eastAsia="Times New Roman" w:hAnsi="Times New Roman" w:cs="Times New Roman"/>
          <w:b/>
          <w:sz w:val="24"/>
        </w:rPr>
        <w:t>Условный переход</w:t>
      </w:r>
      <w:r>
        <w:rPr>
          <w:rFonts w:ascii="Times New Roman" w:eastAsia="Times New Roman" w:hAnsi="Times New Roman" w:cs="Times New Roman"/>
          <w:sz w:val="24"/>
        </w:rPr>
        <w:t xml:space="preserve"> — </w:t>
      </w:r>
      <w:r>
        <w:rPr>
          <w:rFonts w:ascii="Times New Roman" w:eastAsia="Times New Roman" w:hAnsi="Times New Roman" w:cs="Times New Roman"/>
          <w:sz w:val="24"/>
        </w:rPr>
        <w:t>переход, который выполняется</w:t>
      </w:r>
      <w:r>
        <w:rPr>
          <w:rFonts w:ascii="Times New Roman" w:eastAsia="Times New Roman" w:hAnsi="Times New Roman" w:cs="Times New Roman"/>
          <w:sz w:val="24"/>
        </w:rPr>
        <w:t> в соответствии с результатом проверки некоторого условия.</w:t>
      </w:r>
    </w:p>
    <w:p w:rsidR="00631FC8" w:rsidRDefault="00117E2D">
      <w:pPr>
        <w:spacing w:before="96" w:after="120" w:line="240" w:lineRule="auto"/>
      </w:pPr>
      <w:r>
        <w:rPr>
          <w:rFonts w:ascii="Times New Roman" w:eastAsia="Times New Roman" w:hAnsi="Times New Roman" w:cs="Times New Roman"/>
          <w:sz w:val="24"/>
        </w:rPr>
        <w:t>Наиболее часто имеет две ста</w:t>
      </w:r>
      <w:r>
        <w:rPr>
          <w:rFonts w:ascii="Times New Roman" w:eastAsia="Times New Roman" w:hAnsi="Times New Roman" w:cs="Times New Roman"/>
          <w:sz w:val="24"/>
        </w:rPr>
        <w:t xml:space="preserve">дии: </w:t>
      </w:r>
      <w:r>
        <w:rPr>
          <w:rFonts w:ascii="Times New Roman" w:eastAsia="Times New Roman" w:hAnsi="Times New Roman" w:cs="Times New Roman"/>
          <w:sz w:val="24"/>
        </w:rPr>
        <w:t>1.</w:t>
      </w:r>
      <w:r>
        <w:rPr>
          <w:rFonts w:ascii="Times New Roman" w:eastAsia="Times New Roman" w:hAnsi="Times New Roman" w:cs="Times New Roman"/>
          <w:sz w:val="24"/>
        </w:rPr>
        <w:t xml:space="preserve">сравнение между собой некоторых величин, </w:t>
      </w:r>
      <w:r>
        <w:rPr>
          <w:rFonts w:ascii="Times New Roman" w:eastAsia="Times New Roman" w:hAnsi="Times New Roman" w:cs="Times New Roman"/>
          <w:sz w:val="24"/>
        </w:rPr>
        <w:t>2.</w:t>
      </w:r>
      <w:r>
        <w:rPr>
          <w:rFonts w:ascii="Times New Roman" w:eastAsia="Times New Roman" w:hAnsi="Times New Roman" w:cs="Times New Roman"/>
          <w:sz w:val="24"/>
        </w:rPr>
        <w:t>выполняется сам переход.</w:t>
      </w:r>
    </w:p>
    <w:p w:rsidR="00631FC8" w:rsidRDefault="00117E2D">
      <w:pPr>
        <w:spacing w:before="96" w:after="120" w:line="240" w:lineRule="auto"/>
      </w:pPr>
      <w:r>
        <w:rPr>
          <w:rFonts w:ascii="Times New Roman" w:eastAsia="Times New Roman" w:hAnsi="Times New Roman" w:cs="Times New Roman"/>
          <w:b/>
          <w:sz w:val="24"/>
        </w:rPr>
        <w:t xml:space="preserve">Оператор выбора </w:t>
      </w:r>
      <w:r>
        <w:rPr>
          <w:rFonts w:ascii="Times New Roman" w:eastAsia="Times New Roman" w:hAnsi="Times New Roman" w:cs="Times New Roman"/>
          <w:sz w:val="24"/>
        </w:rPr>
        <w:t>- условный оператор позволяет выбрать в зависимости от значений предохранителей, являющихся логическими выражениями, одну из нескольких последовательностей операторо</w:t>
      </w:r>
      <w:r>
        <w:rPr>
          <w:rFonts w:ascii="Times New Roman" w:eastAsia="Times New Roman" w:hAnsi="Times New Roman" w:cs="Times New Roman"/>
          <w:sz w:val="24"/>
        </w:rPr>
        <w:t>в, образующих альтернативные варианты.</w:t>
      </w:r>
      <w:r>
        <w:t>(</w:t>
      </w:r>
      <w:r>
        <w:rPr>
          <w:rFonts w:ascii="Times New Roman" w:eastAsia="Times New Roman" w:hAnsi="Times New Roman" w:cs="Times New Roman"/>
          <w:sz w:val="24"/>
        </w:rPr>
        <w:t>If else if else)</w:t>
      </w:r>
    </w:p>
    <w:p w:rsidR="00631FC8" w:rsidRDefault="00117E2D">
      <w:pPr>
        <w:spacing w:before="96" w:after="120" w:line="240" w:lineRule="auto"/>
      </w:pPr>
      <w:r>
        <w:rPr>
          <w:rFonts w:ascii="Times New Roman" w:eastAsia="Times New Roman" w:hAnsi="Times New Roman" w:cs="Times New Roman"/>
          <w:b/>
          <w:sz w:val="24"/>
        </w:rPr>
        <w:t>Цикл</w:t>
      </w:r>
      <w:r>
        <w:rPr>
          <w:rFonts w:ascii="Times New Roman" w:eastAsia="Times New Roman" w:hAnsi="Times New Roman" w:cs="Times New Roman"/>
          <w:sz w:val="24"/>
        </w:rPr>
        <w:t> — управляющ</w:t>
      </w:r>
      <w:r>
        <w:rPr>
          <w:rFonts w:ascii="Times New Roman" w:eastAsia="Times New Roman" w:hAnsi="Times New Roman" w:cs="Times New Roman"/>
          <w:sz w:val="24"/>
        </w:rPr>
        <w:t>ая</w:t>
      </w:r>
      <w:r>
        <w:rPr>
          <w:rFonts w:ascii="Times New Roman" w:eastAsia="Times New Roman" w:hAnsi="Times New Roman" w:cs="Times New Roman"/>
          <w:sz w:val="24"/>
        </w:rPr>
        <w:t xml:space="preserve"> конструкци</w:t>
      </w:r>
      <w:r>
        <w:rPr>
          <w:rFonts w:ascii="Times New Roman" w:eastAsia="Times New Roman" w:hAnsi="Times New Roman" w:cs="Times New Roman"/>
          <w:sz w:val="24"/>
        </w:rPr>
        <w:t>я</w:t>
      </w:r>
      <w:r>
        <w:rPr>
          <w:rFonts w:ascii="Times New Roman" w:eastAsia="Times New Roman" w:hAnsi="Times New Roman" w:cs="Times New Roman"/>
          <w:sz w:val="24"/>
        </w:rPr>
        <w:t>, предназначенная для организации многократного исполнения набора инструкций. Также циклом может называться любая многократно исполняемая последовательность инструкций, о</w:t>
      </w:r>
      <w:r>
        <w:rPr>
          <w:rFonts w:ascii="Times New Roman" w:eastAsia="Times New Roman" w:hAnsi="Times New Roman" w:cs="Times New Roman"/>
          <w:sz w:val="24"/>
        </w:rPr>
        <w:t>рганизованная любым способом (например, с помощью </w:t>
      </w:r>
      <w:hyperlink r:id="rId89">
        <w:r>
          <w:rPr>
            <w:rFonts w:ascii="Times New Roman" w:eastAsia="Times New Roman" w:hAnsi="Times New Roman" w:cs="Times New Roman"/>
            <w:sz w:val="24"/>
          </w:rPr>
          <w:t>условного перехода</w:t>
        </w:r>
      </w:hyperlink>
      <w:r>
        <w:rPr>
          <w:rFonts w:ascii="Times New Roman" w:eastAsia="Times New Roman" w:hAnsi="Times New Roman" w:cs="Times New Roman"/>
          <w:sz w:val="24"/>
        </w:rPr>
        <w:t>).</w:t>
      </w:r>
    </w:p>
    <w:p w:rsidR="00631FC8" w:rsidRDefault="00117E2D">
      <w:pPr>
        <w:spacing w:before="96" w:after="120" w:line="240" w:lineRule="auto"/>
      </w:pPr>
      <w:r>
        <w:rPr>
          <w:rFonts w:ascii="Times New Roman" w:eastAsia="Times New Roman" w:hAnsi="Times New Roman" w:cs="Times New Roman"/>
          <w:b/>
          <w:sz w:val="24"/>
        </w:rPr>
        <w:t>Виды</w:t>
      </w:r>
      <w:r>
        <w:rPr>
          <w:rFonts w:ascii="Times New Roman" w:eastAsia="Times New Roman" w:hAnsi="Times New Roman" w:cs="Times New Roman"/>
          <w:sz w:val="24"/>
        </w:rPr>
        <w:t>:</w:t>
      </w:r>
    </w:p>
    <w:p w:rsidR="00631FC8" w:rsidRDefault="00117E2D">
      <w:pPr>
        <w:spacing w:before="96" w:after="120" w:line="240" w:lineRule="auto"/>
      </w:pPr>
      <w:r>
        <w:rPr>
          <w:rFonts w:ascii="Times New Roman" w:eastAsia="Times New Roman" w:hAnsi="Times New Roman" w:cs="Times New Roman"/>
          <w:b/>
          <w:sz w:val="24"/>
        </w:rPr>
        <w:t xml:space="preserve">Безусловные циклы </w:t>
      </w:r>
      <w:r>
        <w:rPr>
          <w:rFonts w:ascii="Times New Roman" w:eastAsia="Times New Roman" w:hAnsi="Times New Roman" w:cs="Times New Roman"/>
          <w:sz w:val="24"/>
        </w:rPr>
        <w:t>(бесконечные)</w:t>
      </w:r>
    </w:p>
    <w:p w:rsidR="00631FC8" w:rsidRDefault="00117E2D">
      <w:pPr>
        <w:spacing w:before="96" w:after="120" w:line="240" w:lineRule="auto"/>
      </w:pPr>
      <w:r>
        <w:rPr>
          <w:rFonts w:ascii="Times New Roman" w:eastAsia="Times New Roman" w:hAnsi="Times New Roman" w:cs="Times New Roman"/>
          <w:sz w:val="24"/>
        </w:rPr>
        <w:t>While true</w:t>
      </w:r>
    </w:p>
    <w:p w:rsidR="00631FC8" w:rsidRDefault="00117E2D">
      <w:pPr>
        <w:spacing w:before="96" w:after="120" w:line="240" w:lineRule="auto"/>
      </w:pPr>
      <w:r>
        <w:rPr>
          <w:rFonts w:ascii="Times New Roman" w:eastAsia="Times New Roman" w:hAnsi="Times New Roman" w:cs="Times New Roman"/>
          <w:b/>
          <w:sz w:val="24"/>
        </w:rPr>
        <w:t>Цикл с предусловием</w:t>
      </w:r>
    </w:p>
    <w:p w:rsidR="00631FC8" w:rsidRDefault="00117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
        <w:rPr>
          <w:rFonts w:ascii="Courier New" w:eastAsia="Courier New" w:hAnsi="Courier New" w:cs="Courier New"/>
          <w:color w:val="B1B100"/>
          <w:sz w:val="20"/>
        </w:rPr>
        <w:lastRenderedPageBreak/>
        <w:t>while</w:t>
      </w:r>
      <w:r>
        <w:rPr>
          <w:rFonts w:ascii="Courier New" w:eastAsia="Courier New" w:hAnsi="Courier New" w:cs="Courier New"/>
          <w:color w:val="009900"/>
          <w:sz w:val="20"/>
        </w:rPr>
        <w:t>(</w:t>
      </w:r>
      <w:r>
        <w:rPr>
          <w:rFonts w:ascii="Courier New" w:eastAsia="Courier New" w:hAnsi="Courier New" w:cs="Courier New"/>
          <w:color w:val="339933"/>
          <w:sz w:val="20"/>
        </w:rPr>
        <w:t>&lt;</w:t>
      </w:r>
      <w:r>
        <w:rPr>
          <w:rFonts w:ascii="Courier New" w:eastAsia="Courier New" w:hAnsi="Courier New" w:cs="Courier New"/>
          <w:sz w:val="20"/>
        </w:rPr>
        <w:t>условие</w:t>
      </w:r>
      <w:r>
        <w:rPr>
          <w:rFonts w:ascii="Courier New" w:eastAsia="Courier New" w:hAnsi="Courier New" w:cs="Courier New"/>
          <w:color w:val="339933"/>
          <w:sz w:val="20"/>
        </w:rPr>
        <w:t>&gt;</w:t>
      </w:r>
      <w:r>
        <w:rPr>
          <w:rFonts w:ascii="Courier New" w:eastAsia="Courier New" w:hAnsi="Courier New" w:cs="Courier New"/>
          <w:color w:val="009900"/>
          <w:sz w:val="20"/>
        </w:rPr>
        <w:t>){</w:t>
      </w:r>
      <w:r>
        <w:rPr>
          <w:rFonts w:ascii="Courier New" w:eastAsia="Courier New" w:hAnsi="Courier New" w:cs="Courier New"/>
          <w:sz w:val="20"/>
        </w:rPr>
        <w:t xml:space="preserve">   </w:t>
      </w:r>
      <w:r>
        <w:rPr>
          <w:rFonts w:ascii="Courier New" w:eastAsia="Courier New" w:hAnsi="Courier New" w:cs="Courier New"/>
          <w:color w:val="339933"/>
          <w:sz w:val="20"/>
        </w:rPr>
        <w:t>&lt;</w:t>
      </w:r>
      <w:r>
        <w:rPr>
          <w:rFonts w:ascii="Courier New" w:eastAsia="Courier New" w:hAnsi="Courier New" w:cs="Courier New"/>
          <w:sz w:val="20"/>
        </w:rPr>
        <w:t>тело цикла</w:t>
      </w:r>
      <w:r>
        <w:rPr>
          <w:rFonts w:ascii="Courier New" w:eastAsia="Courier New" w:hAnsi="Courier New" w:cs="Courier New"/>
          <w:color w:val="339933"/>
          <w:sz w:val="20"/>
        </w:rPr>
        <w:t>&gt;</w:t>
      </w:r>
      <w:r>
        <w:t xml:space="preserve"> </w:t>
      </w:r>
      <w:r>
        <w:rPr>
          <w:rFonts w:ascii="Courier New" w:eastAsia="Courier New" w:hAnsi="Courier New" w:cs="Courier New"/>
          <w:color w:val="009900"/>
          <w:sz w:val="20"/>
        </w:rPr>
        <w:t>}</w:t>
      </w:r>
    </w:p>
    <w:p w:rsidR="00631FC8" w:rsidRDefault="00117E2D">
      <w:pPr>
        <w:spacing w:before="96" w:after="120" w:line="240" w:lineRule="auto"/>
      </w:pPr>
      <w:r>
        <w:rPr>
          <w:rFonts w:ascii="Times New Roman" w:eastAsia="Times New Roman" w:hAnsi="Times New Roman" w:cs="Times New Roman"/>
          <w:b/>
          <w:sz w:val="24"/>
        </w:rPr>
        <w:t>Цикл с постусловием</w:t>
      </w:r>
    </w:p>
    <w:p w:rsidR="00631FC8" w:rsidRDefault="00117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
        <w:rPr>
          <w:rFonts w:ascii="Courier New" w:eastAsia="Courier New" w:hAnsi="Courier New" w:cs="Courier New"/>
          <w:sz w:val="24"/>
        </w:rPr>
        <w:t xml:space="preserve"> </w:t>
      </w:r>
      <w:r>
        <w:rPr>
          <w:rFonts w:ascii="Courier New" w:eastAsia="Courier New" w:hAnsi="Courier New" w:cs="Courier New"/>
          <w:color w:val="B1B100"/>
          <w:sz w:val="20"/>
        </w:rPr>
        <w:t>do</w:t>
      </w:r>
      <w:r>
        <w:rPr>
          <w:rFonts w:ascii="Courier New" w:eastAsia="Courier New" w:hAnsi="Courier New" w:cs="Courier New"/>
          <w:color w:val="009900"/>
          <w:sz w:val="20"/>
        </w:rPr>
        <w:t>{</w:t>
      </w:r>
      <w:r>
        <w:rPr>
          <w:rFonts w:ascii="Courier New" w:eastAsia="Courier New" w:hAnsi="Courier New" w:cs="Courier New"/>
          <w:sz w:val="20"/>
        </w:rPr>
        <w:t xml:space="preserve">    </w:t>
      </w:r>
      <w:r>
        <w:rPr>
          <w:rFonts w:ascii="Courier New" w:eastAsia="Courier New" w:hAnsi="Courier New" w:cs="Courier New"/>
          <w:color w:val="339933"/>
          <w:sz w:val="20"/>
        </w:rPr>
        <w:t>&lt;</w:t>
      </w:r>
      <w:r>
        <w:rPr>
          <w:rFonts w:ascii="Courier New" w:eastAsia="Courier New" w:hAnsi="Courier New" w:cs="Courier New"/>
          <w:sz w:val="20"/>
        </w:rPr>
        <w:t>тело цикла</w:t>
      </w:r>
      <w:r>
        <w:rPr>
          <w:rFonts w:ascii="Courier New" w:eastAsia="Courier New" w:hAnsi="Courier New" w:cs="Courier New"/>
          <w:color w:val="339933"/>
          <w:sz w:val="20"/>
        </w:rPr>
        <w:t>&gt;</w:t>
      </w:r>
      <w:r>
        <w:rPr>
          <w:rFonts w:ascii="Courier New" w:eastAsia="Courier New" w:hAnsi="Courier New" w:cs="Courier New"/>
          <w:color w:val="009900"/>
          <w:sz w:val="20"/>
        </w:rPr>
        <w:t>}</w:t>
      </w:r>
      <w:r>
        <w:rPr>
          <w:rFonts w:ascii="Courier New" w:eastAsia="Courier New" w:hAnsi="Courier New" w:cs="Courier New"/>
          <w:color w:val="B1B100"/>
          <w:sz w:val="20"/>
        </w:rPr>
        <w:t>while</w:t>
      </w:r>
      <w:r>
        <w:rPr>
          <w:rFonts w:ascii="Courier New" w:eastAsia="Courier New" w:hAnsi="Courier New" w:cs="Courier New"/>
          <w:color w:val="009900"/>
          <w:sz w:val="20"/>
        </w:rPr>
        <w:t>(</w:t>
      </w:r>
      <w:r>
        <w:rPr>
          <w:rFonts w:ascii="Courier New" w:eastAsia="Courier New" w:hAnsi="Courier New" w:cs="Courier New"/>
          <w:color w:val="339933"/>
          <w:sz w:val="20"/>
        </w:rPr>
        <w:t>&lt;</w:t>
      </w:r>
      <w:r>
        <w:rPr>
          <w:rFonts w:ascii="Courier New" w:eastAsia="Courier New" w:hAnsi="Courier New" w:cs="Courier New"/>
          <w:sz w:val="20"/>
        </w:rPr>
        <w:t>условие продолжения цикла</w:t>
      </w:r>
      <w:r>
        <w:rPr>
          <w:rFonts w:ascii="Courier New" w:eastAsia="Courier New" w:hAnsi="Courier New" w:cs="Courier New"/>
          <w:color w:val="339933"/>
          <w:sz w:val="20"/>
        </w:rPr>
        <w:t>&gt;</w:t>
      </w:r>
      <w:r>
        <w:rPr>
          <w:rFonts w:ascii="Courier New" w:eastAsia="Courier New" w:hAnsi="Courier New" w:cs="Courier New"/>
          <w:color w:val="009900"/>
          <w:sz w:val="20"/>
        </w:rPr>
        <w:t>)</w:t>
      </w:r>
    </w:p>
    <w:p w:rsidR="00631FC8" w:rsidRDefault="00117E2D">
      <w:pPr>
        <w:spacing w:before="96" w:after="120" w:line="240" w:lineRule="auto"/>
      </w:pPr>
      <w:r>
        <w:rPr>
          <w:rFonts w:ascii="Times New Roman" w:eastAsia="Times New Roman" w:hAnsi="Times New Roman" w:cs="Times New Roman"/>
          <w:b/>
          <w:sz w:val="24"/>
        </w:rPr>
        <w:t>Цикл с выходом из середины</w:t>
      </w:r>
    </w:p>
    <w:p w:rsidR="00631FC8" w:rsidRDefault="00117E2D">
      <w:pPr>
        <w:spacing w:before="96" w:after="120" w:line="240" w:lineRule="auto"/>
      </w:pPr>
      <w:r>
        <w:rPr>
          <w:rFonts w:ascii="Times New Roman" w:eastAsia="Times New Roman" w:hAnsi="Times New Roman" w:cs="Times New Roman"/>
          <w:sz w:val="24"/>
        </w:rPr>
        <w:t>break</w:t>
      </w:r>
    </w:p>
    <w:p w:rsidR="00631FC8" w:rsidRPr="004B51D4" w:rsidRDefault="00117E2D">
      <w:pPr>
        <w:spacing w:before="96" w:after="120" w:line="240" w:lineRule="auto"/>
        <w:rPr>
          <w:lang w:val="en-US"/>
        </w:rPr>
      </w:pPr>
      <w:r>
        <w:rPr>
          <w:rFonts w:ascii="Times New Roman" w:eastAsia="Times New Roman" w:hAnsi="Times New Roman" w:cs="Times New Roman"/>
          <w:b/>
          <w:sz w:val="24"/>
        </w:rPr>
        <w:t>Цикл</w:t>
      </w:r>
      <w:r w:rsidRPr="004B51D4">
        <w:rPr>
          <w:rFonts w:ascii="Times New Roman" w:eastAsia="Times New Roman" w:hAnsi="Times New Roman" w:cs="Times New Roman"/>
          <w:b/>
          <w:sz w:val="24"/>
          <w:lang w:val="en-US"/>
        </w:rPr>
        <w:t xml:space="preserve"> </w:t>
      </w:r>
      <w:r>
        <w:rPr>
          <w:rFonts w:ascii="Times New Roman" w:eastAsia="Times New Roman" w:hAnsi="Times New Roman" w:cs="Times New Roman"/>
          <w:b/>
          <w:sz w:val="24"/>
        </w:rPr>
        <w:t>со</w:t>
      </w:r>
      <w:r w:rsidRPr="004B51D4">
        <w:rPr>
          <w:rFonts w:ascii="Times New Roman" w:eastAsia="Times New Roman" w:hAnsi="Times New Roman" w:cs="Times New Roman"/>
          <w:b/>
          <w:sz w:val="24"/>
          <w:lang w:val="en-US"/>
        </w:rPr>
        <w:t xml:space="preserve"> </w:t>
      </w:r>
      <w:r>
        <w:rPr>
          <w:rFonts w:ascii="Times New Roman" w:eastAsia="Times New Roman" w:hAnsi="Times New Roman" w:cs="Times New Roman"/>
          <w:b/>
          <w:sz w:val="24"/>
        </w:rPr>
        <w:t>счётчиком</w:t>
      </w:r>
    </w:p>
    <w:p w:rsidR="00631FC8" w:rsidRPr="004B51D4" w:rsidRDefault="00117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lang w:val="en-US"/>
        </w:rPr>
      </w:pPr>
      <w:r w:rsidRPr="004B51D4">
        <w:rPr>
          <w:rFonts w:ascii="Courier New" w:eastAsia="Courier New" w:hAnsi="Courier New" w:cs="Courier New"/>
          <w:b/>
          <w:sz w:val="20"/>
          <w:lang w:val="en-US"/>
        </w:rPr>
        <w:t>for</w:t>
      </w:r>
      <w:r w:rsidRPr="004B51D4">
        <w:rPr>
          <w:rFonts w:ascii="Courier New" w:eastAsia="Courier New" w:hAnsi="Courier New" w:cs="Courier New"/>
          <w:sz w:val="20"/>
          <w:lang w:val="en-US"/>
        </w:rPr>
        <w:t xml:space="preserve"> (i </w:t>
      </w:r>
      <w:r w:rsidRPr="004B51D4">
        <w:rPr>
          <w:rFonts w:ascii="Courier New" w:eastAsia="Courier New" w:hAnsi="Courier New" w:cs="Courier New"/>
          <w:color w:val="000066"/>
          <w:sz w:val="20"/>
          <w:lang w:val="en-US"/>
        </w:rPr>
        <w:t>=</w:t>
      </w:r>
      <w:r w:rsidRPr="004B51D4">
        <w:rPr>
          <w:rFonts w:ascii="Courier New" w:eastAsia="Courier New" w:hAnsi="Courier New" w:cs="Courier New"/>
          <w:sz w:val="20"/>
          <w:lang w:val="en-US"/>
        </w:rPr>
        <w:t xml:space="preserve"> </w:t>
      </w:r>
      <w:r w:rsidRPr="004B51D4">
        <w:rPr>
          <w:rFonts w:ascii="Courier New" w:eastAsia="Courier New" w:hAnsi="Courier New" w:cs="Courier New"/>
          <w:color w:val="CC66CC"/>
          <w:sz w:val="20"/>
          <w:lang w:val="en-US"/>
        </w:rPr>
        <w:t>0;</w:t>
      </w:r>
      <w:r w:rsidRPr="004B51D4">
        <w:rPr>
          <w:rFonts w:ascii="Courier New" w:eastAsia="Courier New" w:hAnsi="Courier New" w:cs="Courier New"/>
          <w:sz w:val="20"/>
          <w:lang w:val="en-US"/>
        </w:rPr>
        <w:t xml:space="preserve"> i&lt; </w:t>
      </w:r>
      <w:r w:rsidRPr="004B51D4">
        <w:rPr>
          <w:rFonts w:ascii="Courier New" w:eastAsia="Courier New" w:hAnsi="Courier New" w:cs="Courier New"/>
          <w:color w:val="CC66CC"/>
          <w:sz w:val="20"/>
          <w:lang w:val="en-US"/>
        </w:rPr>
        <w:t>9; i++)</w:t>
      </w:r>
    </w:p>
    <w:p w:rsidR="00631FC8" w:rsidRPr="004B51D4" w:rsidRDefault="00117E2D">
      <w:pPr>
        <w:spacing w:before="96" w:after="120" w:line="240" w:lineRule="auto"/>
        <w:rPr>
          <w:lang w:val="en-US"/>
        </w:rPr>
      </w:pPr>
      <w:r>
        <w:rPr>
          <w:rFonts w:ascii="Times New Roman" w:eastAsia="Times New Roman" w:hAnsi="Times New Roman" w:cs="Times New Roman"/>
          <w:b/>
          <w:sz w:val="24"/>
        </w:rPr>
        <w:t>Совместный</w:t>
      </w:r>
      <w:r w:rsidRPr="004B51D4">
        <w:rPr>
          <w:rFonts w:ascii="Times New Roman" w:eastAsia="Times New Roman" w:hAnsi="Times New Roman" w:cs="Times New Roman"/>
          <w:b/>
          <w:sz w:val="24"/>
          <w:lang w:val="en-US"/>
        </w:rPr>
        <w:t xml:space="preserve"> </w:t>
      </w:r>
      <w:r>
        <w:rPr>
          <w:rFonts w:ascii="Times New Roman" w:eastAsia="Times New Roman" w:hAnsi="Times New Roman" w:cs="Times New Roman"/>
          <w:b/>
          <w:sz w:val="24"/>
        </w:rPr>
        <w:t>цикл</w:t>
      </w:r>
    </w:p>
    <w:p w:rsidR="00631FC8" w:rsidRPr="004B51D4" w:rsidRDefault="00117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lang w:val="en-US"/>
        </w:rPr>
      </w:pPr>
      <w:r w:rsidRPr="004B51D4">
        <w:rPr>
          <w:rFonts w:ascii="Courier New" w:eastAsia="Courier New" w:hAnsi="Courier New" w:cs="Courier New"/>
          <w:sz w:val="20"/>
          <w:lang w:val="en-US"/>
        </w:rPr>
        <w:t>For range(1,5)</w:t>
      </w:r>
    </w:p>
    <w:p w:rsidR="00631FC8" w:rsidRPr="004B51D4" w:rsidRDefault="00117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lang w:val="en-US"/>
        </w:rPr>
      </w:pPr>
      <w:r w:rsidRPr="004B51D4">
        <w:rPr>
          <w:rFonts w:ascii="Courier New" w:eastAsia="Courier New" w:hAnsi="Courier New" w:cs="Courier New"/>
          <w:b/>
          <w:color w:val="FF7700"/>
          <w:sz w:val="20"/>
          <w:lang w:val="en-US"/>
        </w:rPr>
        <w:t>for</w:t>
      </w:r>
      <w:r w:rsidRPr="004B51D4">
        <w:rPr>
          <w:rFonts w:ascii="Courier New" w:eastAsia="Courier New" w:hAnsi="Courier New" w:cs="Courier New"/>
          <w:sz w:val="20"/>
          <w:lang w:val="en-US"/>
        </w:rPr>
        <w:t xml:space="preserve"> item </w:t>
      </w:r>
      <w:r w:rsidRPr="004B51D4">
        <w:rPr>
          <w:rFonts w:ascii="Courier New" w:eastAsia="Courier New" w:hAnsi="Courier New" w:cs="Courier New"/>
          <w:b/>
          <w:color w:val="FF7700"/>
          <w:sz w:val="20"/>
          <w:lang w:val="en-US"/>
        </w:rPr>
        <w:t>in</w:t>
      </w:r>
      <w:r w:rsidRPr="004B51D4">
        <w:rPr>
          <w:rFonts w:ascii="Courier New" w:eastAsia="Courier New" w:hAnsi="Courier New" w:cs="Courier New"/>
          <w:sz w:val="20"/>
          <w:lang w:val="en-US"/>
        </w:rPr>
        <w:t xml:space="preserve"> iterator_instance:</w:t>
      </w:r>
    </w:p>
    <w:p w:rsidR="00631FC8" w:rsidRDefault="00117E2D">
      <w:pPr>
        <w:spacing w:before="96" w:after="120" w:line="240" w:lineRule="auto"/>
      </w:pPr>
      <w:r>
        <w:rPr>
          <w:rFonts w:ascii="Times New Roman" w:eastAsia="Times New Roman" w:hAnsi="Times New Roman" w:cs="Times New Roman"/>
          <w:b/>
          <w:sz w:val="24"/>
        </w:rPr>
        <w:t>Функция</w:t>
      </w:r>
      <w:r>
        <w:rPr>
          <w:rFonts w:ascii="Times New Roman" w:eastAsia="Times New Roman" w:hAnsi="Times New Roman" w:cs="Times New Roman"/>
          <w:sz w:val="24"/>
        </w:rPr>
        <w:t> </w:t>
      </w:r>
      <w:r>
        <w:rPr>
          <w:rFonts w:ascii="Times New Roman" w:eastAsia="Times New Roman" w:hAnsi="Times New Roman" w:cs="Times New Roman"/>
          <w:sz w:val="24"/>
        </w:rPr>
        <w:t>-</w:t>
      </w:r>
      <w:r>
        <w:rPr>
          <w:rFonts w:ascii="Times New Roman" w:eastAsia="Times New Roman" w:hAnsi="Times New Roman" w:cs="Times New Roman"/>
          <w:sz w:val="24"/>
        </w:rPr>
        <w:t> поименованный</w:t>
      </w:r>
      <w:r>
        <w:rPr>
          <w:rFonts w:ascii="Times New Roman" w:eastAsia="Times New Roman" w:hAnsi="Times New Roman" w:cs="Times New Roman"/>
          <w:sz w:val="24"/>
        </w:rPr>
        <w:t> фрагмент программного кода, к которому можно обратиться из другого места </w:t>
      </w:r>
      <w:hyperlink r:id="rId90">
        <w:r>
          <w:rPr>
            <w:rFonts w:ascii="Times New Roman" w:eastAsia="Times New Roman" w:hAnsi="Times New Roman" w:cs="Times New Roman"/>
            <w:sz w:val="24"/>
          </w:rPr>
          <w:t>программы</w:t>
        </w:r>
      </w:hyperlink>
      <w:r>
        <w:rPr>
          <w:rFonts w:ascii="Times New Roman" w:eastAsia="Times New Roman" w:hAnsi="Times New Roman" w:cs="Times New Roman"/>
          <w:sz w:val="24"/>
        </w:rPr>
        <w:t>.После выполнения функции, управление возвращается обратно в адрес возврата — точку программы, где данная функция была вызвана.</w:t>
      </w:r>
    </w:p>
    <w:p w:rsidR="00631FC8" w:rsidRDefault="00117E2D">
      <w:pPr>
        <w:spacing w:before="96" w:after="120" w:line="240" w:lineRule="auto"/>
      </w:pPr>
      <w:r>
        <w:rPr>
          <w:rFonts w:ascii="Times New Roman" w:eastAsia="Times New Roman" w:hAnsi="Times New Roman" w:cs="Times New Roman"/>
          <w:sz w:val="24"/>
        </w:rPr>
        <w:t>Функция м</w:t>
      </w:r>
      <w:r>
        <w:rPr>
          <w:rFonts w:ascii="Times New Roman" w:eastAsia="Times New Roman" w:hAnsi="Times New Roman" w:cs="Times New Roman"/>
          <w:sz w:val="24"/>
        </w:rPr>
        <w:t>ожет принимать параметры и должна возвращать некоторое значение.</w:t>
      </w:r>
    </w:p>
    <w:p w:rsidR="00631FC8" w:rsidRDefault="00117E2D">
      <w:pPr>
        <w:spacing w:before="96" w:after="120" w:line="240" w:lineRule="auto"/>
      </w:pPr>
      <w:r>
        <w:rPr>
          <w:rFonts w:ascii="Times New Roman" w:eastAsia="Times New Roman" w:hAnsi="Times New Roman" w:cs="Times New Roman"/>
          <w:b/>
          <w:sz w:val="24"/>
        </w:rPr>
        <w:t xml:space="preserve">Процедура </w:t>
      </w:r>
      <w:r>
        <w:rPr>
          <w:rFonts w:ascii="Times New Roman" w:eastAsia="Times New Roman" w:hAnsi="Times New Roman" w:cs="Times New Roman"/>
          <w:sz w:val="24"/>
        </w:rPr>
        <w:t>- ф</w:t>
      </w:r>
      <w:r>
        <w:rPr>
          <w:rFonts w:ascii="Times New Roman" w:eastAsia="Times New Roman" w:hAnsi="Times New Roman" w:cs="Times New Roman"/>
          <w:sz w:val="24"/>
        </w:rPr>
        <w:t>ункци</w:t>
      </w:r>
      <w:r>
        <w:rPr>
          <w:rFonts w:ascii="Times New Roman" w:eastAsia="Times New Roman" w:hAnsi="Times New Roman" w:cs="Times New Roman"/>
          <w:sz w:val="24"/>
        </w:rPr>
        <w:t>я</w:t>
      </w:r>
      <w:r>
        <w:rPr>
          <w:rFonts w:ascii="Times New Roman" w:eastAsia="Times New Roman" w:hAnsi="Times New Roman" w:cs="Times New Roman"/>
          <w:sz w:val="24"/>
        </w:rPr>
        <w:t>, котор</w:t>
      </w:r>
      <w:r>
        <w:rPr>
          <w:rFonts w:ascii="Times New Roman" w:eastAsia="Times New Roman" w:hAnsi="Times New Roman" w:cs="Times New Roman"/>
          <w:sz w:val="24"/>
        </w:rPr>
        <w:t>ая</w:t>
      </w:r>
      <w:r>
        <w:rPr>
          <w:rFonts w:ascii="Times New Roman" w:eastAsia="Times New Roman" w:hAnsi="Times New Roman" w:cs="Times New Roman"/>
          <w:sz w:val="24"/>
        </w:rPr>
        <w:t xml:space="preserve"> не возвраща</w:t>
      </w:r>
      <w:r>
        <w:rPr>
          <w:rFonts w:ascii="Times New Roman" w:eastAsia="Times New Roman" w:hAnsi="Times New Roman" w:cs="Times New Roman"/>
          <w:sz w:val="24"/>
        </w:rPr>
        <w:t>ет</w:t>
      </w:r>
      <w:r>
        <w:rPr>
          <w:rFonts w:ascii="Times New Roman" w:eastAsia="Times New Roman" w:hAnsi="Times New Roman" w:cs="Times New Roman"/>
          <w:sz w:val="24"/>
        </w:rPr>
        <w:t xml:space="preserve"> значений. </w:t>
      </w:r>
    </w:p>
    <w:p w:rsidR="00631FC8" w:rsidRDefault="00117E2D">
      <w:pPr>
        <w:spacing w:before="96" w:after="120" w:line="240" w:lineRule="auto"/>
      </w:pPr>
      <w:r>
        <w:rPr>
          <w:rFonts w:ascii="Times New Roman" w:eastAsia="Times New Roman" w:hAnsi="Times New Roman" w:cs="Times New Roman"/>
          <w:sz w:val="24"/>
        </w:rPr>
        <w:t>Функция определяет собственную (локальную) область видимости, куда входят входные параметры, а, также, те переменные, которые объявляются</w:t>
      </w:r>
      <w:r>
        <w:rPr>
          <w:rFonts w:ascii="Times New Roman" w:eastAsia="Times New Roman" w:hAnsi="Times New Roman" w:cs="Times New Roman"/>
          <w:sz w:val="24"/>
        </w:rPr>
        <w:t xml:space="preserve"> непосредственно в теле самой функции.</w:t>
      </w:r>
    </w:p>
    <w:p w:rsidR="00631FC8" w:rsidRDefault="00117E2D">
      <w:pPr>
        <w:numPr>
          <w:ilvl w:val="0"/>
          <w:numId w:val="30"/>
        </w:numPr>
        <w:spacing w:before="170" w:line="240" w:lineRule="auto"/>
        <w:ind w:left="0" w:firstLine="0"/>
        <w:jc w:val="both"/>
        <w:rPr>
          <w:b/>
        </w:rPr>
      </w:pPr>
      <w:r>
        <w:rPr>
          <w:rFonts w:ascii="Times New Roman" w:eastAsia="Times New Roman" w:hAnsi="Times New Roman" w:cs="Times New Roman"/>
          <w:b/>
          <w:sz w:val="24"/>
        </w:rPr>
        <w:t>Типы данных. Базовые типы данных. Числовые, строковые, логические. Преобразование типов. Контроль типизации.</w:t>
      </w:r>
    </w:p>
    <w:p w:rsidR="00631FC8" w:rsidRDefault="00117E2D">
      <w:pPr>
        <w:pStyle w:val="2"/>
        <w:spacing w:line="240" w:lineRule="auto"/>
        <w:contextualSpacing w:val="0"/>
        <w:jc w:val="both"/>
      </w:pPr>
      <w:bookmarkStart w:id="3" w:name="h.frfj3x9oi0ax" w:colFirst="0" w:colLast="0"/>
      <w:bookmarkEnd w:id="3"/>
      <w:r>
        <w:rPr>
          <w:rFonts w:ascii="Times New Roman" w:eastAsia="Times New Roman" w:hAnsi="Times New Roman" w:cs="Times New Roman"/>
          <w:sz w:val="22"/>
        </w:rPr>
        <w:t>Абстрактные типы данных</w:t>
      </w:r>
      <w:r>
        <w:rPr>
          <w:rFonts w:ascii="Times New Roman" w:eastAsia="Times New Roman" w:hAnsi="Times New Roman" w:cs="Times New Roman"/>
          <w:b w:val="0"/>
          <w:sz w:val="22"/>
        </w:rPr>
        <w:t xml:space="preserve"> - Типы данных, которые рассматриваются независимо от контекста и реализации в конкре</w:t>
      </w:r>
      <w:r>
        <w:rPr>
          <w:rFonts w:ascii="Times New Roman" w:eastAsia="Times New Roman" w:hAnsi="Times New Roman" w:cs="Times New Roman"/>
          <w:b w:val="0"/>
          <w:sz w:val="22"/>
        </w:rPr>
        <w:t>тном языке программирования.</w:t>
      </w:r>
    </w:p>
    <w:p w:rsidR="00631FC8" w:rsidRDefault="00117E2D">
      <w:pPr>
        <w:spacing w:before="170" w:line="240" w:lineRule="auto"/>
        <w:jc w:val="both"/>
      </w:pPr>
      <w:r>
        <w:rPr>
          <w:rFonts w:ascii="Times New Roman" w:eastAsia="Times New Roman" w:hAnsi="Times New Roman" w:cs="Times New Roman"/>
          <w:b/>
        </w:rPr>
        <w:t>Целочисленные типы</w:t>
      </w:r>
      <w:r>
        <w:rPr>
          <w:rFonts w:ascii="Times New Roman" w:eastAsia="Times New Roman" w:hAnsi="Times New Roman" w:cs="Times New Roman"/>
        </w:rPr>
        <w:t xml:space="preserve"> содержат в себе значения, интерпретируемые как числа (знаковые и беззнаковые).</w:t>
      </w:r>
    </w:p>
    <w:p w:rsidR="00631FC8" w:rsidRDefault="00117E2D">
      <w:pPr>
        <w:pStyle w:val="3"/>
        <w:spacing w:line="240" w:lineRule="auto"/>
        <w:contextualSpacing w:val="0"/>
        <w:jc w:val="both"/>
      </w:pPr>
      <w:bookmarkStart w:id="4" w:name="h.o7kzop3tg01r" w:colFirst="0" w:colLast="0"/>
      <w:bookmarkEnd w:id="4"/>
      <w:r>
        <w:rPr>
          <w:rFonts w:ascii="Times New Roman" w:eastAsia="Times New Roman" w:hAnsi="Times New Roman" w:cs="Times New Roman"/>
          <w:sz w:val="22"/>
        </w:rPr>
        <w:t>Логические типы</w:t>
      </w:r>
      <w:r>
        <w:rPr>
          <w:rFonts w:ascii="Times New Roman" w:eastAsia="Times New Roman" w:hAnsi="Times New Roman" w:cs="Times New Roman"/>
          <w:b w:val="0"/>
          <w:sz w:val="22"/>
        </w:rPr>
        <w:t xml:space="preserve"> - Логические переменные, BOOL или boolean, содержат одно из двух значений (истина или ложь).</w:t>
      </w:r>
    </w:p>
    <w:p w:rsidR="00631FC8" w:rsidRDefault="00117E2D">
      <w:pPr>
        <w:pStyle w:val="2"/>
        <w:spacing w:line="240" w:lineRule="auto"/>
        <w:contextualSpacing w:val="0"/>
        <w:jc w:val="both"/>
      </w:pPr>
      <w:bookmarkStart w:id="5" w:name="h.eslpfedxuawz" w:colFirst="0" w:colLast="0"/>
      <w:bookmarkEnd w:id="5"/>
      <w:r>
        <w:rPr>
          <w:rFonts w:ascii="Times New Roman" w:eastAsia="Times New Roman" w:hAnsi="Times New Roman" w:cs="Times New Roman"/>
          <w:sz w:val="22"/>
        </w:rPr>
        <w:t>Типы с</w:t>
      </w:r>
      <w:hyperlink r:id="rId91">
        <w:r>
          <w:rPr>
            <w:rFonts w:ascii="Times New Roman" w:eastAsia="Times New Roman" w:hAnsi="Times New Roman" w:cs="Times New Roman"/>
            <w:sz w:val="22"/>
          </w:rPr>
          <w:t xml:space="preserve"> </w:t>
        </w:r>
      </w:hyperlink>
      <w:hyperlink r:id="rId92">
        <w:r>
          <w:rPr>
            <w:rFonts w:ascii="Times New Roman" w:eastAsia="Times New Roman" w:hAnsi="Times New Roman" w:cs="Times New Roman"/>
            <w:color w:val="1155CC"/>
            <w:sz w:val="22"/>
            <w:u w:val="single"/>
          </w:rPr>
          <w:t>плавающей запятой</w:t>
        </w:r>
      </w:hyperlink>
      <w:r>
        <w:rPr>
          <w:rFonts w:ascii="Times New Roman" w:eastAsia="Times New Roman" w:hAnsi="Times New Roman" w:cs="Times New Roman"/>
          <w:b w:val="0"/>
          <w:sz w:val="22"/>
        </w:rPr>
        <w:t xml:space="preserve"> - Используются для представления вещественных (не обязательно целых) чисел. В этом случае число записывается в виде x=a*10^b. Г</w:t>
      </w:r>
      <w:r>
        <w:rPr>
          <w:rFonts w:ascii="Times New Roman" w:eastAsia="Times New Roman" w:hAnsi="Times New Roman" w:cs="Times New Roman"/>
          <w:b w:val="0"/>
          <w:sz w:val="22"/>
        </w:rPr>
        <w:t>де 0&lt;=a&lt;1, а b — некоторое целое число из определённого диапазона. a называют мантиссой, b — порядком. У мантиссы хранятся несколько цифр после запятой, а b — хранится полностью.</w:t>
      </w:r>
    </w:p>
    <w:p w:rsidR="00631FC8" w:rsidRDefault="00117E2D">
      <w:pPr>
        <w:pStyle w:val="2"/>
        <w:spacing w:line="240" w:lineRule="auto"/>
        <w:contextualSpacing w:val="0"/>
        <w:jc w:val="both"/>
      </w:pPr>
      <w:bookmarkStart w:id="6" w:name="h.lb9jm1hzpq8e" w:colFirst="0" w:colLast="0"/>
      <w:bookmarkEnd w:id="6"/>
      <w:r>
        <w:rPr>
          <w:rFonts w:ascii="Times New Roman" w:eastAsia="Times New Roman" w:hAnsi="Times New Roman" w:cs="Times New Roman"/>
          <w:sz w:val="22"/>
        </w:rPr>
        <w:t>Строковые типы</w:t>
      </w:r>
      <w:r>
        <w:rPr>
          <w:rFonts w:ascii="Times New Roman" w:eastAsia="Times New Roman" w:hAnsi="Times New Roman" w:cs="Times New Roman"/>
          <w:b w:val="0"/>
          <w:sz w:val="22"/>
        </w:rPr>
        <w:t xml:space="preserve"> - последовательность символов, которая рассматривается как единое целое в контексте переменной.</w:t>
      </w:r>
    </w:p>
    <w:p w:rsidR="00631FC8" w:rsidRDefault="00117E2D">
      <w:pPr>
        <w:spacing w:before="170" w:line="240" w:lineRule="auto"/>
        <w:jc w:val="both"/>
      </w:pPr>
      <w:r>
        <w:rPr>
          <w:rFonts w:ascii="Times New Roman" w:eastAsia="Times New Roman" w:hAnsi="Times New Roman" w:cs="Times New Roman"/>
          <w:b/>
          <w:sz w:val="24"/>
        </w:rPr>
        <w:t>Приведе́ние ти́па</w:t>
      </w:r>
      <w:r>
        <w:rPr>
          <w:rFonts w:ascii="Times New Roman" w:eastAsia="Times New Roman" w:hAnsi="Times New Roman" w:cs="Times New Roman"/>
          <w:sz w:val="24"/>
        </w:rPr>
        <w:t xml:space="preserve"> (</w:t>
      </w:r>
      <w:r>
        <w:rPr>
          <w:rFonts w:ascii="Times New Roman" w:eastAsia="Times New Roman" w:hAnsi="Times New Roman" w:cs="Times New Roman"/>
          <w:i/>
          <w:sz w:val="24"/>
        </w:rPr>
        <w:t>type conversion</w:t>
      </w:r>
      <w:r>
        <w:rPr>
          <w:rFonts w:ascii="Times New Roman" w:eastAsia="Times New Roman" w:hAnsi="Times New Roman" w:cs="Times New Roman"/>
          <w:sz w:val="24"/>
        </w:rPr>
        <w:t xml:space="preserve">) — преобразование значения переменной одного типа в значение другого типа. Выделяют </w:t>
      </w:r>
      <w:r>
        <w:rPr>
          <w:rFonts w:ascii="Times New Roman" w:eastAsia="Times New Roman" w:hAnsi="Times New Roman" w:cs="Times New Roman"/>
          <w:i/>
          <w:sz w:val="24"/>
        </w:rPr>
        <w:t>явное</w:t>
      </w:r>
      <w:r>
        <w:rPr>
          <w:rFonts w:ascii="Times New Roman" w:eastAsia="Times New Roman" w:hAnsi="Times New Roman" w:cs="Times New Roman"/>
          <w:sz w:val="24"/>
        </w:rPr>
        <w:t xml:space="preserve"> и </w:t>
      </w:r>
      <w:r>
        <w:rPr>
          <w:rFonts w:ascii="Times New Roman" w:eastAsia="Times New Roman" w:hAnsi="Times New Roman" w:cs="Times New Roman"/>
          <w:i/>
          <w:sz w:val="24"/>
        </w:rPr>
        <w:t>неявное</w:t>
      </w:r>
      <w:r>
        <w:rPr>
          <w:rFonts w:ascii="Times New Roman" w:eastAsia="Times New Roman" w:hAnsi="Times New Roman" w:cs="Times New Roman"/>
          <w:sz w:val="24"/>
        </w:rPr>
        <w:t xml:space="preserve"> приведения типов.</w:t>
      </w:r>
    </w:p>
    <w:p w:rsidR="00631FC8" w:rsidRDefault="00117E2D">
      <w:pPr>
        <w:numPr>
          <w:ilvl w:val="0"/>
          <w:numId w:val="114"/>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При яв</w:t>
      </w:r>
      <w:r>
        <w:rPr>
          <w:rFonts w:ascii="Times New Roman" w:eastAsia="Times New Roman" w:hAnsi="Times New Roman" w:cs="Times New Roman"/>
          <w:sz w:val="24"/>
        </w:rPr>
        <w:t>ном приведении указывается тип переменной, к которому необходимо преобразовать исходную переменную.</w:t>
      </w:r>
    </w:p>
    <w:p w:rsidR="00631FC8" w:rsidRDefault="00117E2D">
      <w:pPr>
        <w:numPr>
          <w:ilvl w:val="0"/>
          <w:numId w:val="114"/>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При неявном приведении преобразование происходит автоматически, по правилам, заложенным в данном языке программирования.</w:t>
      </w:r>
    </w:p>
    <w:p w:rsidR="00631FC8" w:rsidRDefault="00117E2D">
      <w:pPr>
        <w:numPr>
          <w:ilvl w:val="0"/>
          <w:numId w:val="114"/>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Также в языке могут быть заданы спе</w:t>
      </w:r>
      <w:r>
        <w:rPr>
          <w:rFonts w:ascii="Times New Roman" w:eastAsia="Times New Roman" w:hAnsi="Times New Roman" w:cs="Times New Roman"/>
          <w:sz w:val="24"/>
        </w:rPr>
        <w:t>циальные функции для приведения.</w:t>
      </w:r>
    </w:p>
    <w:p w:rsidR="00631FC8" w:rsidRDefault="00117E2D">
      <w:pPr>
        <w:spacing w:before="170" w:line="240" w:lineRule="auto"/>
        <w:jc w:val="both"/>
      </w:pPr>
      <w:r>
        <w:rPr>
          <w:rFonts w:ascii="Times New Roman" w:eastAsia="Times New Roman" w:hAnsi="Times New Roman" w:cs="Times New Roman"/>
          <w:b/>
          <w:sz w:val="24"/>
        </w:rPr>
        <w:t>Стати́ческая типиза́ция</w:t>
      </w:r>
      <w:r>
        <w:rPr>
          <w:rFonts w:ascii="Times New Roman" w:eastAsia="Times New Roman" w:hAnsi="Times New Roman" w:cs="Times New Roman"/>
          <w:sz w:val="24"/>
        </w:rPr>
        <w:t xml:space="preserve"> — приём, широко используемый в</w:t>
      </w:r>
      <w:hyperlink r:id="rId93">
        <w:r>
          <w:rPr>
            <w:rFonts w:ascii="Times New Roman" w:eastAsia="Times New Roman" w:hAnsi="Times New Roman" w:cs="Times New Roman"/>
            <w:sz w:val="24"/>
          </w:rPr>
          <w:t xml:space="preserve"> </w:t>
        </w:r>
      </w:hyperlink>
      <w:hyperlink r:id="rId94">
        <w:r>
          <w:rPr>
            <w:rFonts w:ascii="Times New Roman" w:eastAsia="Times New Roman" w:hAnsi="Times New Roman" w:cs="Times New Roman"/>
            <w:color w:val="1155CC"/>
            <w:sz w:val="24"/>
            <w:u w:val="single"/>
          </w:rPr>
          <w:t>языках программирования</w:t>
        </w:r>
      </w:hyperlink>
      <w:r>
        <w:rPr>
          <w:rFonts w:ascii="Times New Roman" w:eastAsia="Times New Roman" w:hAnsi="Times New Roman" w:cs="Times New Roman"/>
          <w:sz w:val="24"/>
        </w:rPr>
        <w:t>, при котором</w:t>
      </w:r>
      <w:hyperlink r:id="rId95">
        <w:r>
          <w:rPr>
            <w:rFonts w:ascii="Times New Roman" w:eastAsia="Times New Roman" w:hAnsi="Times New Roman" w:cs="Times New Roman"/>
            <w:sz w:val="24"/>
          </w:rPr>
          <w:t xml:space="preserve"> </w:t>
        </w:r>
      </w:hyperlink>
      <w:hyperlink r:id="rId96">
        <w:r>
          <w:rPr>
            <w:rFonts w:ascii="Times New Roman" w:eastAsia="Times New Roman" w:hAnsi="Times New Roman" w:cs="Times New Roman"/>
            <w:color w:val="1155CC"/>
            <w:sz w:val="24"/>
            <w:u w:val="single"/>
          </w:rPr>
          <w:t>переменная</w:t>
        </w:r>
      </w:hyperlink>
      <w:r>
        <w:rPr>
          <w:rFonts w:ascii="Times New Roman" w:eastAsia="Times New Roman" w:hAnsi="Times New Roman" w:cs="Times New Roman"/>
          <w:sz w:val="24"/>
        </w:rPr>
        <w:t xml:space="preserve">, параметр подпрограммы, возвращаемое значение функции </w:t>
      </w:r>
      <w:r>
        <w:rPr>
          <w:rFonts w:ascii="Times New Roman" w:eastAsia="Times New Roman" w:hAnsi="Times New Roman" w:cs="Times New Roman"/>
          <w:sz w:val="24"/>
        </w:rPr>
        <w:lastRenderedPageBreak/>
        <w:t>связывается с</w:t>
      </w:r>
      <w:hyperlink r:id="rId97">
        <w:r>
          <w:rPr>
            <w:rFonts w:ascii="Times New Roman" w:eastAsia="Times New Roman" w:hAnsi="Times New Roman" w:cs="Times New Roman"/>
            <w:sz w:val="24"/>
          </w:rPr>
          <w:t xml:space="preserve"> </w:t>
        </w:r>
      </w:hyperlink>
      <w:hyperlink r:id="rId98">
        <w:r>
          <w:rPr>
            <w:rFonts w:ascii="Times New Roman" w:eastAsia="Times New Roman" w:hAnsi="Times New Roman" w:cs="Times New Roman"/>
            <w:color w:val="1155CC"/>
            <w:sz w:val="24"/>
            <w:u w:val="single"/>
          </w:rPr>
          <w:t>типом</w:t>
        </w:r>
      </w:hyperlink>
      <w:r>
        <w:rPr>
          <w:rFonts w:ascii="Times New Roman" w:eastAsia="Times New Roman" w:hAnsi="Times New Roman" w:cs="Times New Roman"/>
          <w:sz w:val="24"/>
        </w:rPr>
        <w:t xml:space="preserve"> в момент объявления и тип не может быть изменён позж</w:t>
      </w:r>
      <w:r>
        <w:rPr>
          <w:rFonts w:ascii="Times New Roman" w:eastAsia="Times New Roman" w:hAnsi="Times New Roman" w:cs="Times New Roman"/>
          <w:sz w:val="24"/>
        </w:rPr>
        <w:t>е. Примеры статически типизированных языков —</w:t>
      </w:r>
      <w:hyperlink r:id="rId99">
        <w:r>
          <w:rPr>
            <w:rFonts w:ascii="Times New Roman" w:eastAsia="Times New Roman" w:hAnsi="Times New Roman" w:cs="Times New Roman"/>
            <w:sz w:val="24"/>
          </w:rPr>
          <w:t xml:space="preserve"> </w:t>
        </w:r>
      </w:hyperlink>
      <w:hyperlink r:id="rId100">
        <w:r>
          <w:rPr>
            <w:rFonts w:ascii="Times New Roman" w:eastAsia="Times New Roman" w:hAnsi="Times New Roman" w:cs="Times New Roman"/>
            <w:color w:val="1155CC"/>
            <w:sz w:val="24"/>
            <w:u w:val="single"/>
          </w:rPr>
          <w:t>Ада</w:t>
        </w:r>
      </w:hyperlink>
      <w:r>
        <w:rPr>
          <w:rFonts w:ascii="Times New Roman" w:eastAsia="Times New Roman" w:hAnsi="Times New Roman" w:cs="Times New Roman"/>
          <w:sz w:val="24"/>
        </w:rPr>
        <w:t>,</w:t>
      </w:r>
      <w:hyperlink r:id="rId101">
        <w:r>
          <w:rPr>
            <w:rFonts w:ascii="Times New Roman" w:eastAsia="Times New Roman" w:hAnsi="Times New Roman" w:cs="Times New Roman"/>
            <w:sz w:val="24"/>
          </w:rPr>
          <w:t xml:space="preserve"> </w:t>
        </w:r>
      </w:hyperlink>
      <w:hyperlink r:id="rId102">
        <w:r>
          <w:rPr>
            <w:rFonts w:ascii="Times New Roman" w:eastAsia="Times New Roman" w:hAnsi="Times New Roman" w:cs="Times New Roman"/>
            <w:color w:val="1155CC"/>
            <w:sz w:val="24"/>
            <w:u w:val="single"/>
          </w:rPr>
          <w:t>С++</w:t>
        </w:r>
      </w:hyperlink>
      <w:r>
        <w:rPr>
          <w:rFonts w:ascii="Times New Roman" w:eastAsia="Times New Roman" w:hAnsi="Times New Roman" w:cs="Times New Roman"/>
          <w:sz w:val="24"/>
        </w:rPr>
        <w:t>,</w:t>
      </w:r>
      <w:hyperlink r:id="rId103">
        <w:r>
          <w:rPr>
            <w:rFonts w:ascii="Times New Roman" w:eastAsia="Times New Roman" w:hAnsi="Times New Roman" w:cs="Times New Roman"/>
            <w:sz w:val="24"/>
          </w:rPr>
          <w:t xml:space="preserve"> </w:t>
        </w:r>
      </w:hyperlink>
      <w:hyperlink r:id="rId104">
        <w:r>
          <w:rPr>
            <w:rFonts w:ascii="Times New Roman" w:eastAsia="Times New Roman" w:hAnsi="Times New Roman" w:cs="Times New Roman"/>
            <w:color w:val="1155CC"/>
            <w:sz w:val="24"/>
            <w:u w:val="single"/>
          </w:rPr>
          <w:t>Паскаль</w:t>
        </w:r>
      </w:hyperlink>
      <w:r>
        <w:rPr>
          <w:rFonts w:ascii="Times New Roman" w:eastAsia="Times New Roman" w:hAnsi="Times New Roman" w:cs="Times New Roman"/>
          <w:sz w:val="24"/>
        </w:rPr>
        <w:t>.</w:t>
      </w:r>
    </w:p>
    <w:p w:rsidR="00631FC8" w:rsidRDefault="00117E2D">
      <w:pPr>
        <w:spacing w:before="170" w:line="240" w:lineRule="auto"/>
        <w:jc w:val="both"/>
      </w:pPr>
      <w:r>
        <w:rPr>
          <w:rFonts w:ascii="Times New Roman" w:eastAsia="Times New Roman" w:hAnsi="Times New Roman" w:cs="Times New Roman"/>
          <w:b/>
          <w:sz w:val="24"/>
        </w:rPr>
        <w:t>Динами́ческая типиза́ция</w:t>
      </w:r>
      <w:r>
        <w:rPr>
          <w:rFonts w:ascii="Times New Roman" w:eastAsia="Times New Roman" w:hAnsi="Times New Roman" w:cs="Times New Roman"/>
          <w:sz w:val="24"/>
        </w:rPr>
        <w:t xml:space="preserve"> — приём, широко используемый в</w:t>
      </w:r>
      <w:hyperlink r:id="rId105">
        <w:r>
          <w:rPr>
            <w:rFonts w:ascii="Times New Roman" w:eastAsia="Times New Roman" w:hAnsi="Times New Roman" w:cs="Times New Roman"/>
            <w:sz w:val="24"/>
          </w:rPr>
          <w:t xml:space="preserve"> </w:t>
        </w:r>
      </w:hyperlink>
      <w:hyperlink r:id="rId106">
        <w:r>
          <w:rPr>
            <w:rFonts w:ascii="Times New Roman" w:eastAsia="Times New Roman" w:hAnsi="Times New Roman" w:cs="Times New Roman"/>
            <w:color w:val="1155CC"/>
            <w:sz w:val="24"/>
            <w:u w:val="single"/>
          </w:rPr>
          <w:t>языках программирования</w:t>
        </w:r>
      </w:hyperlink>
      <w:r>
        <w:rPr>
          <w:rFonts w:ascii="Times New Roman" w:eastAsia="Times New Roman" w:hAnsi="Times New Roman" w:cs="Times New Roman"/>
          <w:sz w:val="24"/>
        </w:rPr>
        <w:t xml:space="preserve"> и</w:t>
      </w:r>
      <w:hyperlink r:id="rId107">
        <w:r>
          <w:rPr>
            <w:rFonts w:ascii="Times New Roman" w:eastAsia="Times New Roman" w:hAnsi="Times New Roman" w:cs="Times New Roman"/>
            <w:sz w:val="24"/>
          </w:rPr>
          <w:t xml:space="preserve"> </w:t>
        </w:r>
      </w:hyperlink>
      <w:hyperlink r:id="rId108">
        <w:r>
          <w:rPr>
            <w:rFonts w:ascii="Times New Roman" w:eastAsia="Times New Roman" w:hAnsi="Times New Roman" w:cs="Times New Roman"/>
            <w:color w:val="1155CC"/>
            <w:sz w:val="24"/>
            <w:u w:val="single"/>
          </w:rPr>
          <w:t>языках спецификации</w:t>
        </w:r>
      </w:hyperlink>
      <w:r>
        <w:rPr>
          <w:rFonts w:ascii="Times New Roman" w:eastAsia="Times New Roman" w:hAnsi="Times New Roman" w:cs="Times New Roman"/>
          <w:sz w:val="24"/>
        </w:rPr>
        <w:t>, при котором</w:t>
      </w:r>
      <w:hyperlink r:id="rId109">
        <w:r>
          <w:rPr>
            <w:rFonts w:ascii="Times New Roman" w:eastAsia="Times New Roman" w:hAnsi="Times New Roman" w:cs="Times New Roman"/>
            <w:sz w:val="24"/>
          </w:rPr>
          <w:t xml:space="preserve"> </w:t>
        </w:r>
      </w:hyperlink>
      <w:hyperlink r:id="rId110">
        <w:r>
          <w:rPr>
            <w:rFonts w:ascii="Times New Roman" w:eastAsia="Times New Roman" w:hAnsi="Times New Roman" w:cs="Times New Roman"/>
            <w:color w:val="1155CC"/>
            <w:sz w:val="24"/>
            <w:u w:val="single"/>
          </w:rPr>
          <w:t>переменная</w:t>
        </w:r>
      </w:hyperlink>
      <w:r>
        <w:rPr>
          <w:rFonts w:ascii="Times New Roman" w:eastAsia="Times New Roman" w:hAnsi="Times New Roman" w:cs="Times New Roman"/>
          <w:sz w:val="24"/>
        </w:rPr>
        <w:t xml:space="preserve"> связыва</w:t>
      </w:r>
      <w:r>
        <w:rPr>
          <w:rFonts w:ascii="Times New Roman" w:eastAsia="Times New Roman" w:hAnsi="Times New Roman" w:cs="Times New Roman"/>
          <w:sz w:val="24"/>
        </w:rPr>
        <w:t>ется с</w:t>
      </w:r>
      <w:hyperlink r:id="rId111">
        <w:r>
          <w:rPr>
            <w:rFonts w:ascii="Times New Roman" w:eastAsia="Times New Roman" w:hAnsi="Times New Roman" w:cs="Times New Roman"/>
            <w:sz w:val="24"/>
          </w:rPr>
          <w:t xml:space="preserve"> </w:t>
        </w:r>
      </w:hyperlink>
      <w:hyperlink r:id="rId112">
        <w:r>
          <w:rPr>
            <w:rFonts w:ascii="Times New Roman" w:eastAsia="Times New Roman" w:hAnsi="Times New Roman" w:cs="Times New Roman"/>
            <w:color w:val="1155CC"/>
            <w:sz w:val="24"/>
            <w:u w:val="single"/>
          </w:rPr>
          <w:t>типом</w:t>
        </w:r>
      </w:hyperlink>
      <w:r>
        <w:rPr>
          <w:rFonts w:ascii="Times New Roman" w:eastAsia="Times New Roman" w:hAnsi="Times New Roman" w:cs="Times New Roman"/>
          <w:sz w:val="24"/>
        </w:rPr>
        <w:t xml:space="preserve"> в момент</w:t>
      </w:r>
      <w:hyperlink r:id="rId113">
        <w:r>
          <w:rPr>
            <w:rFonts w:ascii="Times New Roman" w:eastAsia="Times New Roman" w:hAnsi="Times New Roman" w:cs="Times New Roman"/>
            <w:sz w:val="24"/>
          </w:rPr>
          <w:t xml:space="preserve"> </w:t>
        </w:r>
      </w:hyperlink>
      <w:hyperlink r:id="rId114">
        <w:r>
          <w:rPr>
            <w:rFonts w:ascii="Times New Roman" w:eastAsia="Times New Roman" w:hAnsi="Times New Roman" w:cs="Times New Roman"/>
            <w:color w:val="1155CC"/>
            <w:sz w:val="24"/>
            <w:u w:val="single"/>
          </w:rPr>
          <w:t>присваивания</w:t>
        </w:r>
      </w:hyperlink>
      <w:hyperlink r:id="rId115">
        <w:r>
          <w:rPr>
            <w:rFonts w:ascii="Times New Roman" w:eastAsia="Times New Roman" w:hAnsi="Times New Roman" w:cs="Times New Roman"/>
            <w:sz w:val="24"/>
          </w:rPr>
          <w:t xml:space="preserve"> </w:t>
        </w:r>
      </w:hyperlink>
      <w:hyperlink r:id="rId116">
        <w:r>
          <w:rPr>
            <w:rFonts w:ascii="Times New Roman" w:eastAsia="Times New Roman" w:hAnsi="Times New Roman" w:cs="Times New Roman"/>
            <w:color w:val="1155CC"/>
            <w:sz w:val="24"/>
            <w:u w:val="single"/>
          </w:rPr>
          <w:t>значения</w:t>
        </w:r>
      </w:hyperlink>
      <w:r>
        <w:rPr>
          <w:rFonts w:ascii="Times New Roman" w:eastAsia="Times New Roman" w:hAnsi="Times New Roman" w:cs="Times New Roman"/>
          <w:sz w:val="24"/>
        </w:rPr>
        <w:t>, а не в момент объявления переменной. Примеры языков с динамической типизацией —</w:t>
      </w:r>
      <w:hyperlink r:id="rId117">
        <w:r>
          <w:rPr>
            <w:rFonts w:ascii="Times New Roman" w:eastAsia="Times New Roman" w:hAnsi="Times New Roman" w:cs="Times New Roman"/>
            <w:sz w:val="24"/>
          </w:rPr>
          <w:t xml:space="preserve"> </w:t>
        </w:r>
      </w:hyperlink>
      <w:hyperlink r:id="rId118">
        <w:r>
          <w:rPr>
            <w:rFonts w:ascii="Times New Roman" w:eastAsia="Times New Roman" w:hAnsi="Times New Roman" w:cs="Times New Roman"/>
            <w:color w:val="1155CC"/>
            <w:sz w:val="24"/>
            <w:u w:val="single"/>
          </w:rPr>
          <w:t>Smalltalk</w:t>
        </w:r>
      </w:hyperlink>
      <w:r>
        <w:rPr>
          <w:rFonts w:ascii="Times New Roman" w:eastAsia="Times New Roman" w:hAnsi="Times New Roman" w:cs="Times New Roman"/>
          <w:sz w:val="24"/>
        </w:rPr>
        <w:t>,</w:t>
      </w:r>
      <w:hyperlink r:id="rId119">
        <w:r>
          <w:rPr>
            <w:rFonts w:ascii="Times New Roman" w:eastAsia="Times New Roman" w:hAnsi="Times New Roman" w:cs="Times New Roman"/>
            <w:sz w:val="24"/>
          </w:rPr>
          <w:t xml:space="preserve"> </w:t>
        </w:r>
      </w:hyperlink>
      <w:hyperlink r:id="rId120">
        <w:r>
          <w:rPr>
            <w:rFonts w:ascii="Times New Roman" w:eastAsia="Times New Roman" w:hAnsi="Times New Roman" w:cs="Times New Roman"/>
            <w:color w:val="1155CC"/>
            <w:sz w:val="24"/>
            <w:u w:val="single"/>
          </w:rPr>
          <w:t>Python</w:t>
        </w:r>
      </w:hyperlink>
      <w:r>
        <w:rPr>
          <w:rFonts w:ascii="Times New Roman" w:eastAsia="Times New Roman" w:hAnsi="Times New Roman" w:cs="Times New Roman"/>
          <w:sz w:val="24"/>
        </w:rPr>
        <w:t>,</w:t>
      </w:r>
      <w:hyperlink r:id="rId121">
        <w:r>
          <w:rPr>
            <w:rFonts w:ascii="Times New Roman" w:eastAsia="Times New Roman" w:hAnsi="Times New Roman" w:cs="Times New Roman"/>
            <w:sz w:val="24"/>
          </w:rPr>
          <w:t xml:space="preserve"> </w:t>
        </w:r>
      </w:hyperlink>
      <w:hyperlink r:id="rId122">
        <w:r>
          <w:rPr>
            <w:rFonts w:ascii="Times New Roman" w:eastAsia="Times New Roman" w:hAnsi="Times New Roman" w:cs="Times New Roman"/>
            <w:color w:val="1155CC"/>
            <w:sz w:val="24"/>
            <w:u w:val="single"/>
          </w:rPr>
          <w:t>Objective-C</w:t>
        </w:r>
      </w:hyperlink>
      <w:r>
        <w:rPr>
          <w:rFonts w:ascii="Times New Roman" w:eastAsia="Times New Roman" w:hAnsi="Times New Roman" w:cs="Times New Roman"/>
          <w:sz w:val="24"/>
        </w:rPr>
        <w:t>,</w:t>
      </w:r>
      <w:hyperlink r:id="rId123">
        <w:r>
          <w:rPr>
            <w:rFonts w:ascii="Times New Roman" w:eastAsia="Times New Roman" w:hAnsi="Times New Roman" w:cs="Times New Roman"/>
            <w:sz w:val="24"/>
          </w:rPr>
          <w:t xml:space="preserve"> </w:t>
        </w:r>
      </w:hyperlink>
      <w:hyperlink r:id="rId124">
        <w:r>
          <w:rPr>
            <w:rFonts w:ascii="Times New Roman" w:eastAsia="Times New Roman" w:hAnsi="Times New Roman" w:cs="Times New Roman"/>
            <w:color w:val="1155CC"/>
            <w:sz w:val="24"/>
            <w:u w:val="single"/>
          </w:rPr>
          <w:t>Ruby</w:t>
        </w:r>
      </w:hyperlink>
      <w:r>
        <w:rPr>
          <w:rFonts w:ascii="Times New Roman" w:eastAsia="Times New Roman" w:hAnsi="Times New Roman" w:cs="Times New Roman"/>
          <w:sz w:val="24"/>
        </w:rPr>
        <w:t>,</w:t>
      </w:r>
      <w:hyperlink r:id="rId125">
        <w:r>
          <w:rPr>
            <w:rFonts w:ascii="Times New Roman" w:eastAsia="Times New Roman" w:hAnsi="Times New Roman" w:cs="Times New Roman"/>
            <w:sz w:val="24"/>
          </w:rPr>
          <w:t xml:space="preserve"> </w:t>
        </w:r>
      </w:hyperlink>
      <w:hyperlink r:id="rId126">
        <w:r>
          <w:rPr>
            <w:rFonts w:ascii="Times New Roman" w:eastAsia="Times New Roman" w:hAnsi="Times New Roman" w:cs="Times New Roman"/>
            <w:color w:val="1155CC"/>
            <w:sz w:val="24"/>
            <w:u w:val="single"/>
          </w:rPr>
          <w:t>PHP</w:t>
        </w:r>
      </w:hyperlink>
      <w:r>
        <w:rPr>
          <w:rFonts w:ascii="Times New Roman" w:eastAsia="Times New Roman" w:hAnsi="Times New Roman" w:cs="Times New Roman"/>
          <w:sz w:val="24"/>
        </w:rPr>
        <w:t>,</w:t>
      </w:r>
      <w:hyperlink r:id="rId127">
        <w:r>
          <w:rPr>
            <w:rFonts w:ascii="Times New Roman" w:eastAsia="Times New Roman" w:hAnsi="Times New Roman" w:cs="Times New Roman"/>
            <w:sz w:val="24"/>
          </w:rPr>
          <w:t xml:space="preserve"> </w:t>
        </w:r>
      </w:hyperlink>
      <w:hyperlink r:id="rId128">
        <w:r>
          <w:rPr>
            <w:rFonts w:ascii="Times New Roman" w:eastAsia="Times New Roman" w:hAnsi="Times New Roman" w:cs="Times New Roman"/>
            <w:color w:val="1155CC"/>
            <w:sz w:val="24"/>
            <w:u w:val="single"/>
          </w:rPr>
          <w:t>Perl</w:t>
        </w:r>
      </w:hyperlink>
      <w:r>
        <w:rPr>
          <w:rFonts w:ascii="Times New Roman" w:eastAsia="Times New Roman" w:hAnsi="Times New Roman" w:cs="Times New Roman"/>
          <w:sz w:val="24"/>
        </w:rPr>
        <w:t>,</w:t>
      </w:r>
      <w:hyperlink r:id="rId129">
        <w:r>
          <w:rPr>
            <w:rFonts w:ascii="Times New Roman" w:eastAsia="Times New Roman" w:hAnsi="Times New Roman" w:cs="Times New Roman"/>
            <w:sz w:val="24"/>
          </w:rPr>
          <w:t xml:space="preserve"> </w:t>
        </w:r>
      </w:hyperlink>
      <w:hyperlink r:id="rId130">
        <w:r>
          <w:rPr>
            <w:rFonts w:ascii="Times New Roman" w:eastAsia="Times New Roman" w:hAnsi="Times New Roman" w:cs="Times New Roman"/>
            <w:color w:val="1155CC"/>
            <w:sz w:val="24"/>
            <w:u w:val="single"/>
          </w:rPr>
          <w:t>JavaScript</w:t>
        </w:r>
      </w:hyperlink>
      <w:r>
        <w:rPr>
          <w:rFonts w:ascii="Times New Roman" w:eastAsia="Times New Roman" w:hAnsi="Times New Roman" w:cs="Times New Roman"/>
          <w:sz w:val="24"/>
        </w:rPr>
        <w:t>,</w:t>
      </w:r>
      <w:hyperlink r:id="rId131">
        <w:r>
          <w:rPr>
            <w:rFonts w:ascii="Times New Roman" w:eastAsia="Times New Roman" w:hAnsi="Times New Roman" w:cs="Times New Roman"/>
            <w:sz w:val="24"/>
          </w:rPr>
          <w:t xml:space="preserve"> </w:t>
        </w:r>
      </w:hyperlink>
      <w:hyperlink r:id="rId132">
        <w:r>
          <w:rPr>
            <w:rFonts w:ascii="Times New Roman" w:eastAsia="Times New Roman" w:hAnsi="Times New Roman" w:cs="Times New Roman"/>
            <w:color w:val="1155CC"/>
            <w:sz w:val="24"/>
            <w:u w:val="single"/>
          </w:rPr>
          <w:t>Lisp</w:t>
        </w:r>
      </w:hyperlink>
      <w:r>
        <w:rPr>
          <w:rFonts w:ascii="Times New Roman" w:eastAsia="Times New Roman" w:hAnsi="Times New Roman" w:cs="Times New Roman"/>
          <w:sz w:val="24"/>
        </w:rPr>
        <w:t>,</w:t>
      </w:r>
      <w:hyperlink r:id="rId133">
        <w:r>
          <w:rPr>
            <w:rFonts w:ascii="Times New Roman" w:eastAsia="Times New Roman" w:hAnsi="Times New Roman" w:cs="Times New Roman"/>
            <w:sz w:val="24"/>
          </w:rPr>
          <w:t xml:space="preserve"> </w:t>
        </w:r>
      </w:hyperlink>
      <w:hyperlink r:id="rId134">
        <w:r>
          <w:rPr>
            <w:rFonts w:ascii="Times New Roman" w:eastAsia="Times New Roman" w:hAnsi="Times New Roman" w:cs="Times New Roman"/>
            <w:color w:val="1155CC"/>
            <w:sz w:val="24"/>
            <w:u w:val="single"/>
          </w:rPr>
          <w:t>xBase</w:t>
        </w:r>
      </w:hyperlink>
      <w:r>
        <w:rPr>
          <w:rFonts w:ascii="Times New Roman" w:eastAsia="Times New Roman" w:hAnsi="Times New Roman" w:cs="Times New Roman"/>
          <w:sz w:val="24"/>
        </w:rPr>
        <w:t>,</w:t>
      </w:r>
      <w:hyperlink r:id="rId135">
        <w:r>
          <w:rPr>
            <w:rFonts w:ascii="Times New Roman" w:eastAsia="Times New Roman" w:hAnsi="Times New Roman" w:cs="Times New Roman"/>
            <w:sz w:val="24"/>
          </w:rPr>
          <w:t xml:space="preserve"> </w:t>
        </w:r>
      </w:hyperlink>
      <w:hyperlink r:id="rId136">
        <w:r>
          <w:rPr>
            <w:rFonts w:ascii="Times New Roman" w:eastAsia="Times New Roman" w:hAnsi="Times New Roman" w:cs="Times New Roman"/>
            <w:color w:val="1155CC"/>
            <w:sz w:val="24"/>
            <w:u w:val="single"/>
          </w:rPr>
          <w:t>Erlang</w:t>
        </w:r>
      </w:hyperlink>
      <w:r>
        <w:rPr>
          <w:rFonts w:ascii="Times New Roman" w:eastAsia="Times New Roman" w:hAnsi="Times New Roman" w:cs="Times New Roman"/>
          <w:sz w:val="24"/>
        </w:rPr>
        <w:t>.</w:t>
      </w:r>
    </w:p>
    <w:p w:rsidR="00631FC8" w:rsidRDefault="00117E2D">
      <w:pPr>
        <w:spacing w:before="170" w:line="240" w:lineRule="auto"/>
        <w:jc w:val="both"/>
      </w:pPr>
      <w:r>
        <w:rPr>
          <w:rFonts w:ascii="Times New Roman" w:eastAsia="Times New Roman" w:hAnsi="Times New Roman" w:cs="Times New Roman"/>
          <w:b/>
          <w:sz w:val="24"/>
        </w:rPr>
        <w:t>«Сильной» и «слабой»</w:t>
      </w:r>
      <w:r>
        <w:rPr>
          <w:rFonts w:ascii="Times New Roman" w:eastAsia="Times New Roman" w:hAnsi="Times New Roman" w:cs="Times New Roman"/>
          <w:sz w:val="24"/>
        </w:rPr>
        <w:t xml:space="preserve"> типизацией называется продукт множества решений, принятых </w:t>
      </w:r>
      <w:r>
        <w:rPr>
          <w:rFonts w:ascii="Times New Roman" w:eastAsia="Times New Roman" w:hAnsi="Times New Roman" w:cs="Times New Roman"/>
          <w:sz w:val="24"/>
        </w:rPr>
        <w:t>при разработке языка. Более точно языки характеризуются наличием или отсутствием</w:t>
      </w:r>
      <w:hyperlink r:id="rId137">
        <w:r>
          <w:rPr>
            <w:rFonts w:ascii="Times New Roman" w:eastAsia="Times New Roman" w:hAnsi="Times New Roman" w:cs="Times New Roman"/>
            <w:sz w:val="24"/>
          </w:rPr>
          <w:t xml:space="preserve"> </w:t>
        </w:r>
      </w:hyperlink>
      <w:hyperlink r:id="rId138">
        <w:r>
          <w:rPr>
            <w:rFonts w:ascii="Times New Roman" w:eastAsia="Times New Roman" w:hAnsi="Times New Roman" w:cs="Times New Roman"/>
            <w:color w:val="1155CC"/>
            <w:sz w:val="24"/>
            <w:u w:val="single"/>
          </w:rPr>
          <w:t>типобезопасности</w:t>
        </w:r>
      </w:hyperlink>
      <w:hyperlink r:id="rId139">
        <w:r>
          <w:rPr>
            <w:rFonts w:ascii="Times New Roman" w:eastAsia="Times New Roman" w:hAnsi="Times New Roman" w:cs="Times New Roman"/>
            <w:color w:val="1155CC"/>
            <w:sz w:val="24"/>
            <w:u w:val="single"/>
            <w:vertAlign w:val="superscript"/>
          </w:rPr>
          <w:t>[en]</w:t>
        </w:r>
      </w:hyperlink>
      <w:r>
        <w:rPr>
          <w:rFonts w:ascii="Times New Roman" w:eastAsia="Times New Roman" w:hAnsi="Times New Roman" w:cs="Times New Roman"/>
          <w:sz w:val="24"/>
        </w:rPr>
        <w:t>,</w:t>
      </w:r>
      <w:hyperlink r:id="rId140">
        <w:r>
          <w:rPr>
            <w:rFonts w:ascii="Times New Roman" w:eastAsia="Times New Roman" w:hAnsi="Times New Roman" w:cs="Times New Roman"/>
            <w:sz w:val="24"/>
          </w:rPr>
          <w:t xml:space="preserve"> </w:t>
        </w:r>
      </w:hyperlink>
      <w:hyperlink r:id="rId141">
        <w:r>
          <w:rPr>
            <w:rFonts w:ascii="Times New Roman" w:eastAsia="Times New Roman" w:hAnsi="Times New Roman" w:cs="Times New Roman"/>
            <w:color w:val="1155CC"/>
            <w:sz w:val="24"/>
            <w:u w:val="single"/>
          </w:rPr>
          <w:t>безопасностью памяти</w:t>
        </w:r>
      </w:hyperlink>
      <w:r>
        <w:rPr>
          <w:rFonts w:ascii="Times New Roman" w:eastAsia="Times New Roman" w:hAnsi="Times New Roman" w:cs="Times New Roman"/>
          <w:sz w:val="24"/>
        </w:rPr>
        <w:t xml:space="preserve"> и</w:t>
      </w:r>
      <w:hyperlink r:id="rId142" w:anchor=".D0.9F.D1.80.D0.BE.D0.B2.D0.B5.D1.80.D0.BA.D0.B0_.D1.81.D0.BE.D0.B3.D0.BB.D0.B0.D1.81.D0.BE.D0.B2.D0.B0.D0.BD.D0.B8.D1.8F_.D1.82.D0.B8.D0.BF.D0.BE.D0.B2">
        <w:r>
          <w:rPr>
            <w:rFonts w:ascii="Times New Roman" w:eastAsia="Times New Roman" w:hAnsi="Times New Roman" w:cs="Times New Roman"/>
            <w:sz w:val="24"/>
          </w:rPr>
          <w:t xml:space="preserve"> </w:t>
        </w:r>
      </w:hyperlink>
      <w:hyperlink r:id="rId143" w:anchor=".D0.9F.D1.80.D0.BE.D0.B2.D0.B5.D1.80.D0.BA.D0.B0_.D1.81.D0.BE.D0.B3.D0.BB.D0.B0.D1.81.D0.BE.D0.B2.D0.B0.D0.BD.D0.B8.D1.8F_.D1.82.D0.B8.D0.BF.D0.BE.D0.B2">
        <w:r>
          <w:rPr>
            <w:rFonts w:ascii="Times New Roman" w:eastAsia="Times New Roman" w:hAnsi="Times New Roman" w:cs="Times New Roman"/>
            <w:color w:val="1155CC"/>
            <w:sz w:val="24"/>
            <w:u w:val="single"/>
          </w:rPr>
          <w:t>проверки согла</w:t>
        </w:r>
        <w:r>
          <w:rPr>
            <w:rFonts w:ascii="Times New Roman" w:eastAsia="Times New Roman" w:hAnsi="Times New Roman" w:cs="Times New Roman"/>
            <w:color w:val="1155CC"/>
            <w:sz w:val="24"/>
            <w:u w:val="single"/>
          </w:rPr>
          <w:t>сования типов</w:t>
        </w:r>
      </w:hyperlink>
      <w:r>
        <w:rPr>
          <w:rFonts w:ascii="Times New Roman" w:eastAsia="Times New Roman" w:hAnsi="Times New Roman" w:cs="Times New Roman"/>
          <w:sz w:val="24"/>
        </w:rPr>
        <w:t>,</w:t>
      </w:r>
      <w:hyperlink r:id="rId144">
        <w:r>
          <w:rPr>
            <w:rFonts w:ascii="Times New Roman" w:eastAsia="Times New Roman" w:hAnsi="Times New Roman" w:cs="Times New Roman"/>
            <w:sz w:val="24"/>
          </w:rPr>
          <w:t xml:space="preserve"> </w:t>
        </w:r>
      </w:hyperlink>
      <w:hyperlink r:id="rId145">
        <w:r>
          <w:rPr>
            <w:rFonts w:ascii="Times New Roman" w:eastAsia="Times New Roman" w:hAnsi="Times New Roman" w:cs="Times New Roman"/>
            <w:color w:val="1155CC"/>
            <w:sz w:val="24"/>
            <w:u w:val="single"/>
          </w:rPr>
          <w:t>статической</w:t>
        </w:r>
      </w:hyperlink>
      <w:r>
        <w:rPr>
          <w:rFonts w:ascii="Times New Roman" w:eastAsia="Times New Roman" w:hAnsi="Times New Roman" w:cs="Times New Roman"/>
          <w:sz w:val="24"/>
        </w:rPr>
        <w:t xml:space="preserve"> или</w:t>
      </w:r>
      <w:hyperlink r:id="rId146">
        <w:r>
          <w:rPr>
            <w:rFonts w:ascii="Times New Roman" w:eastAsia="Times New Roman" w:hAnsi="Times New Roman" w:cs="Times New Roman"/>
            <w:sz w:val="24"/>
          </w:rPr>
          <w:t xml:space="preserve"> </w:t>
        </w:r>
      </w:hyperlink>
      <w:hyperlink r:id="rId147">
        <w:r>
          <w:rPr>
            <w:rFonts w:ascii="Times New Roman" w:eastAsia="Times New Roman" w:hAnsi="Times New Roman" w:cs="Times New Roman"/>
            <w:color w:val="1155CC"/>
            <w:sz w:val="24"/>
            <w:u w:val="single"/>
          </w:rPr>
          <w:t>динамической</w:t>
        </w:r>
      </w:hyperlink>
      <w:r>
        <w:rPr>
          <w:rFonts w:ascii="Times New Roman" w:eastAsia="Times New Roman" w:hAnsi="Times New Roman" w:cs="Times New Roman"/>
          <w:sz w:val="24"/>
        </w:rPr>
        <w:t>.</w:t>
      </w:r>
    </w:p>
    <w:p w:rsidR="00631FC8" w:rsidRDefault="00117E2D">
      <w:pPr>
        <w:spacing w:before="170" w:line="240" w:lineRule="auto"/>
        <w:jc w:val="both"/>
      </w:pPr>
      <w:r>
        <w:rPr>
          <w:rFonts w:ascii="Times New Roman" w:eastAsia="Times New Roman" w:hAnsi="Times New Roman" w:cs="Times New Roman"/>
          <w:sz w:val="24"/>
        </w:rPr>
        <w:t>Например, яркими примерами слабой системы типов являются те, что лежат в основе языков</w:t>
      </w:r>
      <w:hyperlink r:id="rId148">
        <w:r>
          <w:rPr>
            <w:rFonts w:ascii="Times New Roman" w:eastAsia="Times New Roman" w:hAnsi="Times New Roman" w:cs="Times New Roman"/>
            <w:sz w:val="24"/>
          </w:rPr>
          <w:t xml:space="preserve"> </w:t>
        </w:r>
      </w:hyperlink>
      <w:hyperlink r:id="rId149">
        <w:r>
          <w:rPr>
            <w:rFonts w:ascii="Times New Roman" w:eastAsia="Times New Roman" w:hAnsi="Times New Roman" w:cs="Times New Roman"/>
            <w:color w:val="1155CC"/>
            <w:sz w:val="24"/>
            <w:u w:val="single"/>
          </w:rPr>
          <w:t>Си</w:t>
        </w:r>
      </w:hyperlink>
      <w:r>
        <w:rPr>
          <w:rFonts w:ascii="Times New Roman" w:eastAsia="Times New Roman" w:hAnsi="Times New Roman" w:cs="Times New Roman"/>
          <w:sz w:val="24"/>
        </w:rPr>
        <w:t xml:space="preserve"> и</w:t>
      </w:r>
      <w:hyperlink r:id="rId150">
        <w:r>
          <w:rPr>
            <w:rFonts w:ascii="Times New Roman" w:eastAsia="Times New Roman" w:hAnsi="Times New Roman" w:cs="Times New Roman"/>
            <w:sz w:val="24"/>
          </w:rPr>
          <w:t xml:space="preserve"> </w:t>
        </w:r>
      </w:hyperlink>
      <w:hyperlink r:id="rId151">
        <w:r>
          <w:rPr>
            <w:rFonts w:ascii="Times New Roman" w:eastAsia="Times New Roman" w:hAnsi="Times New Roman" w:cs="Times New Roman"/>
            <w:color w:val="1155CC"/>
            <w:sz w:val="24"/>
            <w:u w:val="single"/>
          </w:rPr>
          <w:t>C++</w:t>
        </w:r>
      </w:hyperlink>
      <w:r>
        <w:rPr>
          <w:rFonts w:ascii="Times New Roman" w:eastAsia="Times New Roman" w:hAnsi="Times New Roman" w:cs="Times New Roman"/>
          <w:sz w:val="24"/>
        </w:rPr>
        <w:t>. Их характерным атрибутом является понятие</w:t>
      </w:r>
      <w:hyperlink r:id="rId152">
        <w:r>
          <w:rPr>
            <w:rFonts w:ascii="Times New Roman" w:eastAsia="Times New Roman" w:hAnsi="Times New Roman" w:cs="Times New Roman"/>
            <w:sz w:val="24"/>
          </w:rPr>
          <w:t xml:space="preserve"> </w:t>
        </w:r>
      </w:hyperlink>
      <w:hyperlink r:id="rId153">
        <w:r>
          <w:rPr>
            <w:rFonts w:ascii="Times New Roman" w:eastAsia="Times New Roman" w:hAnsi="Times New Roman" w:cs="Times New Roman"/>
            <w:color w:val="1155CC"/>
            <w:sz w:val="24"/>
            <w:u w:val="single"/>
          </w:rPr>
          <w:t>операции приведения типов</w:t>
        </w:r>
      </w:hyperlink>
      <w:r>
        <w:rPr>
          <w:rFonts w:ascii="Times New Roman" w:eastAsia="Times New Roman" w:hAnsi="Times New Roman" w:cs="Times New Roman"/>
          <w:sz w:val="24"/>
        </w:rPr>
        <w:t>. Эти операции поддерживаются на уровне компилятора и часто вызываются неявно. Операция reinterpret_ca</w:t>
      </w:r>
      <w:r>
        <w:rPr>
          <w:rFonts w:ascii="Times New Roman" w:eastAsia="Times New Roman" w:hAnsi="Times New Roman" w:cs="Times New Roman"/>
          <w:sz w:val="24"/>
        </w:rPr>
        <w:t>st в С++ позволяет представить элемент данных любого типа как принадлежащий любому другому типу при условии равенства длины их низкоуровневой реализации (битового представления). Неосторожное использование таких операций нередко является источником</w:t>
      </w:r>
      <w:hyperlink r:id="rId154">
        <w:r>
          <w:rPr>
            <w:rFonts w:ascii="Times New Roman" w:eastAsia="Times New Roman" w:hAnsi="Times New Roman" w:cs="Times New Roman"/>
            <w:sz w:val="24"/>
          </w:rPr>
          <w:t xml:space="preserve"> </w:t>
        </w:r>
      </w:hyperlink>
      <w:hyperlink r:id="rId155">
        <w:r>
          <w:rPr>
            <w:rFonts w:ascii="Times New Roman" w:eastAsia="Times New Roman" w:hAnsi="Times New Roman" w:cs="Times New Roman"/>
            <w:color w:val="1155CC"/>
            <w:sz w:val="24"/>
            <w:u w:val="single"/>
          </w:rPr>
          <w:t>фатальных крахов программ</w:t>
        </w:r>
      </w:hyperlink>
      <w:hyperlink r:id="rId156">
        <w:r>
          <w:rPr>
            <w:rFonts w:ascii="Times New Roman" w:eastAsia="Times New Roman" w:hAnsi="Times New Roman" w:cs="Times New Roman"/>
            <w:color w:val="1155CC"/>
            <w:sz w:val="24"/>
            <w:u w:val="single"/>
            <w:vertAlign w:val="superscript"/>
          </w:rPr>
          <w:t>[e</w:t>
        </w:r>
        <w:r>
          <w:rPr>
            <w:rFonts w:ascii="Times New Roman" w:eastAsia="Times New Roman" w:hAnsi="Times New Roman" w:cs="Times New Roman"/>
            <w:color w:val="1155CC"/>
            <w:sz w:val="24"/>
            <w:u w:val="single"/>
            <w:vertAlign w:val="superscript"/>
          </w:rPr>
          <w:t>n]</w:t>
        </w:r>
      </w:hyperlink>
      <w:r>
        <w:rPr>
          <w:rFonts w:ascii="Times New Roman" w:eastAsia="Times New Roman" w:hAnsi="Times New Roman" w:cs="Times New Roman"/>
          <w:sz w:val="24"/>
        </w:rPr>
        <w:t>. Несмотря на это, в учебной литературе по С++ его система типов описывается как «</w:t>
      </w:r>
      <w:r>
        <w:rPr>
          <w:rFonts w:ascii="Times New Roman" w:eastAsia="Times New Roman" w:hAnsi="Times New Roman" w:cs="Times New Roman"/>
          <w:i/>
          <w:sz w:val="24"/>
        </w:rPr>
        <w:t>строгая (сильная)</w:t>
      </w:r>
      <w:r>
        <w:rPr>
          <w:rFonts w:ascii="Times New Roman" w:eastAsia="Times New Roman" w:hAnsi="Times New Roman" w:cs="Times New Roman"/>
          <w:sz w:val="24"/>
        </w:rPr>
        <w:t>», что, с учётом тезисов Луки Карделли</w:t>
      </w:r>
      <w:hyperlink r:id="rId157" w:anchor="cite_note-typeful-3">
        <w:r>
          <w:rPr>
            <w:rFonts w:ascii="Times New Roman" w:eastAsia="Times New Roman" w:hAnsi="Times New Roman" w:cs="Times New Roman"/>
            <w:color w:val="1155CC"/>
            <w:sz w:val="24"/>
            <w:u w:val="single"/>
            <w:vertAlign w:val="superscript"/>
          </w:rPr>
          <w:t>[3]</w:t>
        </w:r>
      </w:hyperlink>
      <w:r>
        <w:rPr>
          <w:rFonts w:ascii="Times New Roman" w:eastAsia="Times New Roman" w:hAnsi="Times New Roman" w:cs="Times New Roman"/>
          <w:sz w:val="24"/>
        </w:rPr>
        <w:t xml:space="preserve"> и других, следует понимать как «</w:t>
      </w:r>
      <w:r>
        <w:rPr>
          <w:rFonts w:ascii="Times New Roman" w:eastAsia="Times New Roman" w:hAnsi="Times New Roman" w:cs="Times New Roman"/>
          <w:i/>
          <w:sz w:val="24"/>
        </w:rPr>
        <w:t>более строгая, чем в Си</w:t>
      </w:r>
      <w:r>
        <w:rPr>
          <w:rFonts w:ascii="Times New Roman" w:eastAsia="Times New Roman" w:hAnsi="Times New Roman" w:cs="Times New Roman"/>
          <w:sz w:val="24"/>
        </w:rPr>
        <w:t>». В противоположность этому, в языках,</w:t>
      </w:r>
      <w:hyperlink r:id="rId158">
        <w:r>
          <w:rPr>
            <w:rFonts w:ascii="Times New Roman" w:eastAsia="Times New Roman" w:hAnsi="Times New Roman" w:cs="Times New Roman"/>
            <w:sz w:val="24"/>
          </w:rPr>
          <w:t xml:space="preserve"> </w:t>
        </w:r>
      </w:hyperlink>
      <w:hyperlink r:id="rId159">
        <w:r>
          <w:rPr>
            <w:rFonts w:ascii="Times New Roman" w:eastAsia="Times New Roman" w:hAnsi="Times New Roman" w:cs="Times New Roman"/>
            <w:color w:val="1155CC"/>
            <w:sz w:val="24"/>
            <w:u w:val="single"/>
          </w:rPr>
          <w:t>типизированных по Хиндли — Милнеру</w:t>
        </w:r>
      </w:hyperlink>
      <w:r>
        <w:rPr>
          <w:rFonts w:ascii="Times New Roman" w:eastAsia="Times New Roman" w:hAnsi="Times New Roman" w:cs="Times New Roman"/>
          <w:sz w:val="24"/>
        </w:rPr>
        <w:t xml:space="preserve">, понятие о </w:t>
      </w:r>
      <w:r>
        <w:rPr>
          <w:rFonts w:ascii="Times New Roman" w:eastAsia="Times New Roman" w:hAnsi="Times New Roman" w:cs="Times New Roman"/>
          <w:i/>
          <w:sz w:val="24"/>
        </w:rPr>
        <w:t>приведении</w:t>
      </w:r>
      <w:r>
        <w:rPr>
          <w:rFonts w:ascii="Times New Roman" w:eastAsia="Times New Roman" w:hAnsi="Times New Roman" w:cs="Times New Roman"/>
          <w:sz w:val="24"/>
        </w:rPr>
        <w:t xml:space="preserve"> типов отсутствует в принципе. Единственным способом «преобразовать» тип является написание</w:t>
      </w:r>
      <w:r>
        <w:rPr>
          <w:rFonts w:ascii="Times New Roman" w:eastAsia="Times New Roman" w:hAnsi="Times New Roman" w:cs="Times New Roman"/>
          <w:sz w:val="24"/>
        </w:rPr>
        <w:t xml:space="preserve"> функции, которая алгоритмически </w:t>
      </w:r>
      <w:r>
        <w:rPr>
          <w:rFonts w:ascii="Times New Roman" w:eastAsia="Times New Roman" w:hAnsi="Times New Roman" w:cs="Times New Roman"/>
          <w:i/>
          <w:sz w:val="24"/>
        </w:rPr>
        <w:t>строит</w:t>
      </w:r>
      <w:r>
        <w:rPr>
          <w:rFonts w:ascii="Times New Roman" w:eastAsia="Times New Roman" w:hAnsi="Times New Roman" w:cs="Times New Roman"/>
          <w:sz w:val="24"/>
        </w:rPr>
        <w:t xml:space="preserve"> значение требуемого типа на основе значения исходного типа. Для тривиальных случаев, таких как «преобразование» целого без знака в целое со знаком и наоборот, такие функции обычно входят состав стандартных библиотек.</w:t>
      </w:r>
      <w:r>
        <w:rPr>
          <w:rFonts w:ascii="Times New Roman" w:eastAsia="Times New Roman" w:hAnsi="Times New Roman" w:cs="Times New Roman"/>
          <w:sz w:val="24"/>
        </w:rPr>
        <w:t xml:space="preserve"> Наиболее часто используемым случаем такого рода функций являются специальные определяемые функции с пустым телом, называемые</w:t>
      </w:r>
      <w:hyperlink r:id="rId160">
        <w:r>
          <w:rPr>
            <w:rFonts w:ascii="Times New Roman" w:eastAsia="Times New Roman" w:hAnsi="Times New Roman" w:cs="Times New Roman"/>
            <w:sz w:val="24"/>
          </w:rPr>
          <w:t xml:space="preserve"> </w:t>
        </w:r>
      </w:hyperlink>
      <w:hyperlink r:id="rId161">
        <w:r>
          <w:rPr>
            <w:rFonts w:ascii="Times New Roman" w:eastAsia="Times New Roman" w:hAnsi="Times New Roman" w:cs="Times New Roman"/>
            <w:color w:val="1155CC"/>
            <w:sz w:val="24"/>
            <w:u w:val="single"/>
          </w:rPr>
          <w:t>конструкторами</w:t>
        </w:r>
      </w:hyperlink>
      <w:r>
        <w:rPr>
          <w:rFonts w:ascii="Times New Roman" w:eastAsia="Times New Roman" w:hAnsi="Times New Roman" w:cs="Times New Roman"/>
          <w:sz w:val="24"/>
        </w:rPr>
        <w:t>.</w:t>
      </w:r>
    </w:p>
    <w:p w:rsidR="00631FC8" w:rsidRDefault="00117E2D">
      <w:pPr>
        <w:numPr>
          <w:ilvl w:val="0"/>
          <w:numId w:val="30"/>
        </w:numPr>
        <w:spacing w:before="170" w:line="240" w:lineRule="auto"/>
        <w:ind w:left="0" w:firstLine="0"/>
        <w:jc w:val="both"/>
        <w:rPr>
          <w:b/>
        </w:rPr>
      </w:pPr>
      <w:r>
        <w:rPr>
          <w:rFonts w:ascii="Times New Roman" w:eastAsia="Times New Roman" w:hAnsi="Times New Roman" w:cs="Times New Roman"/>
          <w:b/>
          <w:sz w:val="24"/>
        </w:rPr>
        <w:t>Динамические структуры данных: списки, стеки, очереди, деревья.</w:t>
      </w:r>
    </w:p>
    <w:p w:rsidR="00631FC8" w:rsidRDefault="00117E2D">
      <w:pPr>
        <w:spacing w:before="170" w:line="240" w:lineRule="auto"/>
        <w:jc w:val="both"/>
      </w:pPr>
      <w:r>
        <w:rPr>
          <w:rFonts w:ascii="Times New Roman" w:eastAsia="Times New Roman" w:hAnsi="Times New Roman" w:cs="Times New Roman"/>
          <w:b/>
          <w:sz w:val="24"/>
        </w:rPr>
        <w:t>С</w:t>
      </w:r>
      <w:r>
        <w:rPr>
          <w:rFonts w:ascii="Times New Roman" w:eastAsia="Times New Roman" w:hAnsi="Times New Roman" w:cs="Times New Roman"/>
          <w:b/>
          <w:sz w:val="24"/>
        </w:rPr>
        <w:t xml:space="preserve">писок </w:t>
      </w:r>
      <w:r>
        <w:rPr>
          <w:rFonts w:ascii="Times New Roman" w:eastAsia="Times New Roman" w:hAnsi="Times New Roman" w:cs="Times New Roman"/>
          <w:sz w:val="24"/>
        </w:rPr>
        <w:t xml:space="preserve">- это </w:t>
      </w:r>
      <w:hyperlink r:id="rId162">
        <w:r>
          <w:rPr>
            <w:rFonts w:ascii="Times New Roman" w:eastAsia="Times New Roman" w:hAnsi="Times New Roman" w:cs="Times New Roman"/>
            <w:sz w:val="24"/>
          </w:rPr>
          <w:t>абстрактный тип данных</w:t>
        </w:r>
      </w:hyperlink>
      <w:r>
        <w:rPr>
          <w:rFonts w:ascii="Times New Roman" w:eastAsia="Times New Roman" w:hAnsi="Times New Roman" w:cs="Times New Roman"/>
          <w:sz w:val="24"/>
        </w:rPr>
        <w:t xml:space="preserve">, представляющий собой упорядоченный набор </w:t>
      </w:r>
      <w:hyperlink r:id="rId163">
        <w:r>
          <w:rPr>
            <w:rFonts w:ascii="Times New Roman" w:eastAsia="Times New Roman" w:hAnsi="Times New Roman" w:cs="Times New Roman"/>
            <w:sz w:val="24"/>
          </w:rPr>
          <w:t>значений</w:t>
        </w:r>
      </w:hyperlink>
      <w:r>
        <w:rPr>
          <w:rFonts w:ascii="Times New Roman" w:eastAsia="Times New Roman" w:hAnsi="Times New Roman" w:cs="Times New Roman"/>
          <w:sz w:val="24"/>
        </w:rPr>
        <w:t>, в котором некоторое значение может встречаться более одного раза.</w:t>
      </w:r>
    </w:p>
    <w:p w:rsidR="00631FC8" w:rsidRDefault="00117E2D">
      <w:pPr>
        <w:spacing w:before="170" w:line="240" w:lineRule="auto"/>
        <w:jc w:val="both"/>
      </w:pPr>
      <w:r>
        <w:rPr>
          <w:rFonts w:ascii="Times New Roman" w:eastAsia="Times New Roman" w:hAnsi="Times New Roman" w:cs="Times New Roman"/>
          <w:sz w:val="24"/>
        </w:rPr>
        <w:t>У определённой таким образом с</w:t>
      </w:r>
      <w:r>
        <w:rPr>
          <w:rFonts w:ascii="Times New Roman" w:eastAsia="Times New Roman" w:hAnsi="Times New Roman" w:cs="Times New Roman"/>
          <w:sz w:val="24"/>
        </w:rPr>
        <w:t>труктуры данных имеются некоторые свойства:</w:t>
      </w:r>
    </w:p>
    <w:p w:rsidR="00631FC8" w:rsidRDefault="00117E2D">
      <w:pPr>
        <w:spacing w:before="170" w:line="240" w:lineRule="auto"/>
        <w:jc w:val="both"/>
      </w:pPr>
      <w:r>
        <w:rPr>
          <w:rFonts w:ascii="Times New Roman" w:eastAsia="Times New Roman" w:hAnsi="Times New Roman" w:cs="Times New Roman"/>
          <w:sz w:val="24"/>
        </w:rPr>
        <w:t>-Размер списка — количество элементов в нём, исключая последний «нулевой» элемент, являющийся по определению пустым списком.</w:t>
      </w:r>
    </w:p>
    <w:p w:rsidR="00631FC8" w:rsidRDefault="00117E2D">
      <w:pPr>
        <w:spacing w:before="170" w:line="240" w:lineRule="auto"/>
        <w:jc w:val="both"/>
      </w:pPr>
      <w:r>
        <w:rPr>
          <w:rFonts w:ascii="Times New Roman" w:eastAsia="Times New Roman" w:hAnsi="Times New Roman" w:cs="Times New Roman"/>
          <w:sz w:val="24"/>
        </w:rPr>
        <w:t>-Тип элементов — тип , над которым строится список; все элементы должны быть одного тип</w:t>
      </w:r>
      <w:r>
        <w:rPr>
          <w:rFonts w:ascii="Times New Roman" w:eastAsia="Times New Roman" w:hAnsi="Times New Roman" w:cs="Times New Roman"/>
          <w:sz w:val="24"/>
        </w:rPr>
        <w:t>а.</w:t>
      </w:r>
    </w:p>
    <w:p w:rsidR="00631FC8" w:rsidRDefault="00117E2D">
      <w:pPr>
        <w:spacing w:before="170" w:line="240" w:lineRule="auto"/>
        <w:jc w:val="both"/>
      </w:pPr>
      <w:r>
        <w:rPr>
          <w:rFonts w:ascii="Times New Roman" w:eastAsia="Times New Roman" w:hAnsi="Times New Roman" w:cs="Times New Roman"/>
          <w:sz w:val="24"/>
        </w:rPr>
        <w:t>-Отсортированность — список может быть отсортирован в соответствии с некоторыми критериями сортировки (например, по возрастанию).</w:t>
      </w:r>
    </w:p>
    <w:p w:rsidR="00631FC8" w:rsidRDefault="00117E2D">
      <w:pPr>
        <w:spacing w:before="170" w:line="240" w:lineRule="auto"/>
        <w:jc w:val="both"/>
      </w:pPr>
      <w:r>
        <w:rPr>
          <w:rFonts w:ascii="Times New Roman" w:eastAsia="Times New Roman" w:hAnsi="Times New Roman" w:cs="Times New Roman"/>
          <w:sz w:val="24"/>
        </w:rPr>
        <w:t>-Возможности доступа — некоторые списки в зависимости от реализации могут обеспечивать программиста селекторами для доступа</w:t>
      </w:r>
      <w:r>
        <w:rPr>
          <w:rFonts w:ascii="Times New Roman" w:eastAsia="Times New Roman" w:hAnsi="Times New Roman" w:cs="Times New Roman"/>
          <w:sz w:val="24"/>
        </w:rPr>
        <w:t xml:space="preserve"> непосредственно к заданному по номеру элементу.</w:t>
      </w:r>
    </w:p>
    <w:p w:rsidR="00631FC8" w:rsidRDefault="00117E2D">
      <w:pPr>
        <w:spacing w:before="170" w:line="240" w:lineRule="auto"/>
        <w:jc w:val="both"/>
      </w:pPr>
      <w:r>
        <w:rPr>
          <w:rFonts w:ascii="Times New Roman" w:eastAsia="Times New Roman" w:hAnsi="Times New Roman" w:cs="Times New Roman"/>
          <w:sz w:val="24"/>
        </w:rPr>
        <w:t>-Сравниваемость — списки можно сравнивать друг с другом на соответствие.</w:t>
      </w:r>
    </w:p>
    <w:p w:rsidR="00631FC8" w:rsidRDefault="00117E2D">
      <w:pPr>
        <w:spacing w:before="170" w:line="240" w:lineRule="auto"/>
        <w:jc w:val="both"/>
      </w:pPr>
      <w:r>
        <w:rPr>
          <w:rFonts w:ascii="Times New Roman" w:eastAsia="Times New Roman" w:hAnsi="Times New Roman" w:cs="Times New Roman"/>
          <w:b/>
          <w:sz w:val="24"/>
        </w:rPr>
        <w:t xml:space="preserve">Стек - </w:t>
      </w:r>
      <w:hyperlink r:id="rId164">
        <w:r>
          <w:rPr>
            <w:rFonts w:ascii="Times New Roman" w:eastAsia="Times New Roman" w:hAnsi="Times New Roman" w:cs="Times New Roman"/>
            <w:sz w:val="24"/>
          </w:rPr>
          <w:t>структура данных</w:t>
        </w:r>
      </w:hyperlink>
      <w:r>
        <w:rPr>
          <w:rFonts w:ascii="Times New Roman" w:eastAsia="Times New Roman" w:hAnsi="Times New Roman" w:cs="Times New Roman"/>
          <w:sz w:val="24"/>
        </w:rPr>
        <w:t xml:space="preserve">, представляющая собой </w:t>
      </w:r>
      <w:hyperlink r:id="rId165">
        <w:r>
          <w:rPr>
            <w:rFonts w:ascii="Times New Roman" w:eastAsia="Times New Roman" w:hAnsi="Times New Roman" w:cs="Times New Roman"/>
            <w:sz w:val="24"/>
          </w:rPr>
          <w:t>список элементов</w:t>
        </w:r>
      </w:hyperlink>
      <w:r>
        <w:rPr>
          <w:rFonts w:ascii="Times New Roman" w:eastAsia="Times New Roman" w:hAnsi="Times New Roman" w:cs="Times New Roman"/>
          <w:sz w:val="24"/>
        </w:rPr>
        <w:t xml:space="preserve">, организованных по принципу </w:t>
      </w:r>
      <w:hyperlink r:id="rId166">
        <w:r>
          <w:rPr>
            <w:rFonts w:ascii="Times New Roman" w:eastAsia="Times New Roman" w:hAnsi="Times New Roman" w:cs="Times New Roman"/>
            <w:sz w:val="24"/>
          </w:rPr>
          <w:t>LIFO</w:t>
        </w:r>
      </w:hyperlink>
      <w:r>
        <w:rPr>
          <w:rFonts w:ascii="Times New Roman" w:eastAsia="Times New Roman" w:hAnsi="Times New Roman" w:cs="Times New Roman"/>
          <w:sz w:val="24"/>
        </w:rPr>
        <w:t xml:space="preserve"> («последним пришёл — первым вышел»).</w:t>
      </w:r>
    </w:p>
    <w:p w:rsidR="00631FC8" w:rsidRDefault="00117E2D">
      <w:pPr>
        <w:spacing w:before="170" w:line="240" w:lineRule="auto"/>
        <w:jc w:val="both"/>
      </w:pPr>
      <w:r>
        <w:rPr>
          <w:rFonts w:ascii="Times New Roman" w:eastAsia="Times New Roman" w:hAnsi="Times New Roman" w:cs="Times New Roman"/>
          <w:b/>
          <w:sz w:val="24"/>
        </w:rPr>
        <w:lastRenderedPageBreak/>
        <w:t xml:space="preserve">Очередь - </w:t>
      </w:r>
      <w:hyperlink r:id="rId167">
        <w:r>
          <w:rPr>
            <w:rFonts w:ascii="Times New Roman" w:eastAsia="Times New Roman" w:hAnsi="Times New Roman" w:cs="Times New Roman"/>
            <w:sz w:val="24"/>
          </w:rPr>
          <w:t>структура данных</w:t>
        </w:r>
      </w:hyperlink>
      <w:r>
        <w:rPr>
          <w:rFonts w:ascii="Times New Roman" w:eastAsia="Times New Roman" w:hAnsi="Times New Roman" w:cs="Times New Roman"/>
          <w:sz w:val="24"/>
        </w:rPr>
        <w:t xml:space="preserve"> с дисциплиной доступа к элементам «первый пришёл — первый вышел» (</w:t>
      </w:r>
      <w:hyperlink r:id="rId168">
        <w:r>
          <w:rPr>
            <w:rFonts w:ascii="Times New Roman" w:eastAsia="Times New Roman" w:hAnsi="Times New Roman" w:cs="Times New Roman"/>
            <w:sz w:val="24"/>
          </w:rPr>
          <w:t>FIFO</w:t>
        </w:r>
      </w:hyperlink>
      <w:r>
        <w:rPr>
          <w:rFonts w:ascii="Times New Roman" w:eastAsia="Times New Roman" w:hAnsi="Times New Roman" w:cs="Times New Roman"/>
          <w:sz w:val="24"/>
        </w:rPr>
        <w:t>).</w:t>
      </w:r>
    </w:p>
    <w:p w:rsidR="00631FC8" w:rsidRDefault="00117E2D">
      <w:pPr>
        <w:spacing w:before="170" w:line="240" w:lineRule="auto"/>
        <w:jc w:val="both"/>
      </w:pPr>
      <w:r>
        <w:rPr>
          <w:rFonts w:ascii="Times New Roman" w:eastAsia="Times New Roman" w:hAnsi="Times New Roman" w:cs="Times New Roman"/>
          <w:b/>
          <w:sz w:val="24"/>
        </w:rPr>
        <w:t xml:space="preserve">Дерево </w:t>
      </w:r>
      <w:r>
        <w:rPr>
          <w:rFonts w:ascii="Times New Roman" w:eastAsia="Times New Roman" w:hAnsi="Times New Roman" w:cs="Times New Roman"/>
          <w:sz w:val="24"/>
        </w:rPr>
        <w:t xml:space="preserve">- </w:t>
      </w:r>
      <w:hyperlink r:id="rId169">
        <w:r>
          <w:rPr>
            <w:rFonts w:ascii="Times New Roman" w:eastAsia="Times New Roman" w:hAnsi="Times New Roman" w:cs="Times New Roman"/>
            <w:sz w:val="24"/>
          </w:rPr>
          <w:t>структура данных</w:t>
        </w:r>
      </w:hyperlink>
      <w:r>
        <w:rPr>
          <w:rFonts w:ascii="Times New Roman" w:eastAsia="Times New Roman" w:hAnsi="Times New Roman" w:cs="Times New Roman"/>
          <w:sz w:val="24"/>
        </w:rPr>
        <w:t xml:space="preserve"> в </w:t>
      </w:r>
      <w:hyperlink r:id="rId170">
        <w:r>
          <w:rPr>
            <w:rFonts w:ascii="Times New Roman" w:eastAsia="Times New Roman" w:hAnsi="Times New Roman" w:cs="Times New Roman"/>
            <w:sz w:val="24"/>
          </w:rPr>
          <w:t>информатике</w:t>
        </w:r>
      </w:hyperlink>
      <w:r>
        <w:rPr>
          <w:rFonts w:ascii="Times New Roman" w:eastAsia="Times New Roman" w:hAnsi="Times New Roman" w:cs="Times New Roman"/>
          <w:sz w:val="24"/>
        </w:rPr>
        <w:t xml:space="preserve">, эмулирующая </w:t>
      </w:r>
      <w:hyperlink r:id="rId171">
        <w:r>
          <w:rPr>
            <w:rFonts w:ascii="Times New Roman" w:eastAsia="Times New Roman" w:hAnsi="Times New Roman" w:cs="Times New Roman"/>
            <w:sz w:val="24"/>
          </w:rPr>
          <w:t>древовидную структуру</w:t>
        </w:r>
      </w:hyperlink>
      <w:r>
        <w:rPr>
          <w:rFonts w:ascii="Times New Roman" w:eastAsia="Times New Roman" w:hAnsi="Times New Roman" w:cs="Times New Roman"/>
          <w:sz w:val="24"/>
        </w:rPr>
        <w:t xml:space="preserve"> в виде набора связанных узлов. Является связанным </w:t>
      </w:r>
      <w:hyperlink r:id="rId172">
        <w:r>
          <w:rPr>
            <w:rFonts w:ascii="Times New Roman" w:eastAsia="Times New Roman" w:hAnsi="Times New Roman" w:cs="Times New Roman"/>
            <w:sz w:val="24"/>
          </w:rPr>
          <w:t>графом</w:t>
        </w:r>
      </w:hyperlink>
      <w:r>
        <w:rPr>
          <w:rFonts w:ascii="Times New Roman" w:eastAsia="Times New Roman" w:hAnsi="Times New Roman" w:cs="Times New Roman"/>
          <w:sz w:val="24"/>
        </w:rPr>
        <w:t>, не содержащим циклы, рёбра не ориентированы и не взвешены.</w:t>
      </w:r>
    </w:p>
    <w:p w:rsidR="00631FC8" w:rsidRDefault="00117E2D">
      <w:pPr>
        <w:spacing w:before="170" w:line="240" w:lineRule="auto"/>
        <w:jc w:val="both"/>
      </w:pPr>
      <w:r>
        <w:rPr>
          <w:rFonts w:ascii="Times New Roman" w:eastAsia="Times New Roman" w:hAnsi="Times New Roman" w:cs="Times New Roman"/>
          <w:sz w:val="20"/>
          <w:highlight w:val="white"/>
        </w:rPr>
        <w:t>-</w:t>
      </w:r>
      <w:r>
        <w:rPr>
          <w:rFonts w:ascii="Times New Roman" w:eastAsia="Times New Roman" w:hAnsi="Times New Roman" w:cs="Times New Roman"/>
          <w:sz w:val="24"/>
        </w:rPr>
        <w:t>Корневой узел — самый верхний узел дерева.</w:t>
      </w:r>
    </w:p>
    <w:p w:rsidR="00631FC8" w:rsidRDefault="00117E2D">
      <w:pPr>
        <w:spacing w:before="170" w:line="240" w:lineRule="auto"/>
        <w:jc w:val="both"/>
      </w:pPr>
      <w:r>
        <w:rPr>
          <w:rFonts w:ascii="Times New Roman" w:eastAsia="Times New Roman" w:hAnsi="Times New Roman" w:cs="Times New Roman"/>
          <w:sz w:val="24"/>
        </w:rPr>
        <w:t>-Корень — одна из вершин, по желанию наблюдателя.</w:t>
      </w:r>
    </w:p>
    <w:p w:rsidR="00631FC8" w:rsidRDefault="00117E2D">
      <w:pPr>
        <w:spacing w:before="170" w:line="240" w:lineRule="auto"/>
        <w:jc w:val="both"/>
      </w:pPr>
      <w:r>
        <w:rPr>
          <w:rFonts w:ascii="Times New Roman" w:eastAsia="Times New Roman" w:hAnsi="Times New Roman" w:cs="Times New Roman"/>
          <w:sz w:val="24"/>
        </w:rPr>
        <w:t xml:space="preserve">-лист, листовой или терминальный узел — узел, не имеющий дочерних элементов </w:t>
      </w:r>
    </w:p>
    <w:p w:rsidR="00631FC8" w:rsidRDefault="00117E2D">
      <w:pPr>
        <w:spacing w:before="170" w:line="240" w:lineRule="auto"/>
        <w:jc w:val="both"/>
      </w:pPr>
      <w:r>
        <w:rPr>
          <w:rFonts w:ascii="Times New Roman" w:eastAsia="Times New Roman" w:hAnsi="Times New Roman" w:cs="Times New Roman"/>
          <w:sz w:val="24"/>
        </w:rPr>
        <w:t>-Внутренний узел — любой узел дерева, имеющий потомков, и таким образом, не являющийся листовым узлом.</w:t>
      </w:r>
    </w:p>
    <w:p w:rsidR="00631FC8" w:rsidRDefault="00117E2D">
      <w:pPr>
        <w:spacing w:before="170" w:line="240" w:lineRule="auto"/>
        <w:jc w:val="both"/>
      </w:pPr>
      <w:r>
        <w:rPr>
          <w:rFonts w:ascii="Times New Roman" w:eastAsia="Times New Roman" w:hAnsi="Times New Roman" w:cs="Times New Roman"/>
          <w:sz w:val="24"/>
        </w:rPr>
        <w:t>Дерево считается ориентированным, если в корень не заходит ни одно ребро.</w:t>
      </w:r>
    </w:p>
    <w:p w:rsidR="00631FC8" w:rsidRDefault="00117E2D">
      <w:pPr>
        <w:numPr>
          <w:ilvl w:val="0"/>
          <w:numId w:val="30"/>
        </w:numPr>
        <w:spacing w:before="170" w:line="240" w:lineRule="auto"/>
        <w:ind w:left="0" w:firstLine="0"/>
        <w:jc w:val="both"/>
        <w:rPr>
          <w:b/>
        </w:rPr>
      </w:pPr>
      <w:r>
        <w:rPr>
          <w:rFonts w:ascii="Times New Roman" w:eastAsia="Times New Roman" w:hAnsi="Times New Roman" w:cs="Times New Roman"/>
          <w:b/>
          <w:sz w:val="24"/>
        </w:rPr>
        <w:t>Объектно-ориентированные методы анализа и проектирования ПО. Основные принципы построения объектной модели. Основные элементы объектной модели</w:t>
      </w:r>
      <w:r>
        <w:rPr>
          <w:rFonts w:ascii="Times New Roman" w:eastAsia="Times New Roman" w:hAnsi="Times New Roman" w:cs="Times New Roman"/>
          <w:b/>
          <w:sz w:val="24"/>
        </w:rPr>
        <w:t>.</w:t>
      </w:r>
    </w:p>
    <w:p w:rsidR="00631FC8" w:rsidRDefault="00117E2D">
      <w:pPr>
        <w:pStyle w:val="5"/>
        <w:spacing w:line="240" w:lineRule="auto"/>
        <w:contextualSpacing w:val="0"/>
        <w:jc w:val="both"/>
      </w:pPr>
      <w:bookmarkStart w:id="7" w:name="h.z2quhpmwksxt" w:colFirst="0" w:colLast="0"/>
      <w:bookmarkEnd w:id="7"/>
      <w:r>
        <w:rPr>
          <w:sz w:val="24"/>
          <w:highlight w:val="white"/>
        </w:rPr>
        <w:t>Методы анализа и проектирования ПО</w:t>
      </w:r>
    </w:p>
    <w:p w:rsidR="00631FC8" w:rsidRDefault="00117E2D">
      <w:pPr>
        <w:spacing w:before="170" w:line="240" w:lineRule="auto"/>
        <w:jc w:val="both"/>
      </w:pPr>
      <w:r>
        <w:rPr>
          <w:rFonts w:ascii="Times New Roman" w:eastAsia="Times New Roman" w:hAnsi="Times New Roman" w:cs="Times New Roman"/>
          <w:sz w:val="24"/>
          <w:highlight w:val="white"/>
        </w:rPr>
        <w:t>Цел</w:t>
      </w:r>
      <w:r>
        <w:rPr>
          <w:rFonts w:ascii="Times New Roman" w:eastAsia="Times New Roman" w:hAnsi="Times New Roman" w:cs="Times New Roman"/>
          <w:sz w:val="24"/>
          <w:highlight w:val="white"/>
        </w:rPr>
        <w:t xml:space="preserve">ью анализа требований является трансформация функциональных требований к ПО в предварительный системный проект и создание стабильной основы архитектуры системы. </w:t>
      </w:r>
    </w:p>
    <w:p w:rsidR="00631FC8" w:rsidRDefault="00117E2D">
      <w:pPr>
        <w:spacing w:before="170" w:line="240" w:lineRule="auto"/>
        <w:jc w:val="both"/>
      </w:pPr>
      <w:r>
        <w:rPr>
          <w:rFonts w:ascii="Times New Roman" w:eastAsia="Times New Roman" w:hAnsi="Times New Roman" w:cs="Times New Roman"/>
          <w:sz w:val="24"/>
          <w:highlight w:val="white"/>
        </w:rPr>
        <w:t>Одна из типичных методик ООАП реализована в технологии Rational Unified Process. Согласно этой</w:t>
      </w:r>
      <w:r>
        <w:rPr>
          <w:rFonts w:ascii="Times New Roman" w:eastAsia="Times New Roman" w:hAnsi="Times New Roman" w:cs="Times New Roman"/>
          <w:sz w:val="24"/>
          <w:highlight w:val="white"/>
        </w:rPr>
        <w:t xml:space="preserve"> методике, объектно-ориентированный анализ включает два вида деятельности: архитектурный анализ и анализ вариантов использования. Архитектурный анализ выполняется архитектором системы и включает в себя:</w:t>
      </w:r>
    </w:p>
    <w:p w:rsidR="00631FC8" w:rsidRDefault="00117E2D">
      <w:pPr>
        <w:numPr>
          <w:ilvl w:val="0"/>
          <w:numId w:val="116"/>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highlight w:val="white"/>
        </w:rPr>
        <w:t>утверждение общих стандартов (соглашений) моделирован</w:t>
      </w:r>
      <w:r>
        <w:rPr>
          <w:rFonts w:ascii="Times New Roman" w:eastAsia="Times New Roman" w:hAnsi="Times New Roman" w:cs="Times New Roman"/>
          <w:sz w:val="24"/>
          <w:highlight w:val="white"/>
        </w:rPr>
        <w:t>ия и документирования системы;</w:t>
      </w:r>
    </w:p>
    <w:p w:rsidR="00631FC8" w:rsidRDefault="00117E2D">
      <w:pPr>
        <w:numPr>
          <w:ilvl w:val="0"/>
          <w:numId w:val="116"/>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highlight w:val="white"/>
        </w:rPr>
        <w:t>предварительное выявление архитектурных механизмов (надежности, безопасности и т.д.);</w:t>
      </w:r>
    </w:p>
    <w:p w:rsidR="00631FC8" w:rsidRDefault="00117E2D">
      <w:pPr>
        <w:numPr>
          <w:ilvl w:val="0"/>
          <w:numId w:val="116"/>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highlight w:val="white"/>
        </w:rPr>
        <w:t>формирование набора основных абстракций предметной области (классов анализа);</w:t>
      </w:r>
    </w:p>
    <w:p w:rsidR="00631FC8" w:rsidRDefault="00117E2D">
      <w:pPr>
        <w:numPr>
          <w:ilvl w:val="0"/>
          <w:numId w:val="116"/>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highlight w:val="white"/>
        </w:rPr>
        <w:t>формирование начального представления архитектурных уровней.</w:t>
      </w:r>
    </w:p>
    <w:p w:rsidR="00631FC8" w:rsidRDefault="00117E2D">
      <w:pPr>
        <w:spacing w:before="170" w:line="240" w:lineRule="auto"/>
        <w:jc w:val="both"/>
      </w:pPr>
      <w:r>
        <w:rPr>
          <w:rFonts w:ascii="Times New Roman" w:eastAsia="Times New Roman" w:hAnsi="Times New Roman" w:cs="Times New Roman"/>
          <w:sz w:val="24"/>
          <w:highlight w:val="white"/>
        </w:rPr>
        <w:t>Анализ вариантов использования выполняется проектировщиками и включает в себя:</w:t>
      </w:r>
    </w:p>
    <w:p w:rsidR="00631FC8" w:rsidRDefault="00117E2D">
      <w:pPr>
        <w:numPr>
          <w:ilvl w:val="0"/>
          <w:numId w:val="103"/>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highlight w:val="white"/>
        </w:rPr>
        <w:t>идентификацию классов, участвующих в реализации потоков событий варианта использования;</w:t>
      </w:r>
    </w:p>
    <w:p w:rsidR="00631FC8" w:rsidRDefault="00117E2D">
      <w:pPr>
        <w:numPr>
          <w:ilvl w:val="0"/>
          <w:numId w:val="103"/>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highlight w:val="white"/>
        </w:rPr>
        <w:t>распределение поведения, реализуемого вариантом использования, между классами (определени</w:t>
      </w:r>
      <w:r>
        <w:rPr>
          <w:rFonts w:ascii="Times New Roman" w:eastAsia="Times New Roman" w:hAnsi="Times New Roman" w:cs="Times New Roman"/>
          <w:sz w:val="24"/>
          <w:highlight w:val="white"/>
        </w:rPr>
        <w:t>е обязанностей классов);</w:t>
      </w:r>
    </w:p>
    <w:p w:rsidR="00631FC8" w:rsidRDefault="00117E2D">
      <w:pPr>
        <w:numPr>
          <w:ilvl w:val="0"/>
          <w:numId w:val="103"/>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highlight w:val="white"/>
        </w:rPr>
        <w:t>определение атрибутов и ассоциаций классов.</w:t>
      </w:r>
    </w:p>
    <w:p w:rsidR="00631FC8" w:rsidRDefault="00117E2D">
      <w:pPr>
        <w:spacing w:before="170" w:line="240" w:lineRule="auto"/>
        <w:jc w:val="both"/>
      </w:pPr>
      <w:r>
        <w:rPr>
          <w:rFonts w:ascii="Times New Roman" w:eastAsia="Times New Roman" w:hAnsi="Times New Roman" w:cs="Times New Roman"/>
          <w:sz w:val="24"/>
          <w:highlight w:val="white"/>
        </w:rPr>
        <w:t>В потоках событий варианта использования выявляются классы трех типов:</w:t>
      </w:r>
    </w:p>
    <w:p w:rsidR="00631FC8" w:rsidRDefault="00117E2D">
      <w:pPr>
        <w:numPr>
          <w:ilvl w:val="0"/>
          <w:numId w:val="70"/>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highlight w:val="white"/>
        </w:rPr>
        <w:t>Граничные классы (Boundary) - служат посредниками при взаимодействии внешних объектов с системой. Типы граничных кла</w:t>
      </w:r>
      <w:r>
        <w:rPr>
          <w:rFonts w:ascii="Times New Roman" w:eastAsia="Times New Roman" w:hAnsi="Times New Roman" w:cs="Times New Roman"/>
          <w:sz w:val="24"/>
          <w:highlight w:val="white"/>
        </w:rPr>
        <w:t>ссов: пользовательский интерфейс (обмен информацией с пользователем, без деталей интерфейса - кнопок, списков, окон), системный интерфейс и аппаратный интерфейс (используемые протоколы, без деталей их реализации).</w:t>
      </w:r>
    </w:p>
    <w:p w:rsidR="00631FC8" w:rsidRDefault="00117E2D">
      <w:pPr>
        <w:numPr>
          <w:ilvl w:val="0"/>
          <w:numId w:val="70"/>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highlight w:val="white"/>
        </w:rPr>
        <w:t>Классы-сущности (Entity) - представляют со</w:t>
      </w:r>
      <w:r>
        <w:rPr>
          <w:rFonts w:ascii="Times New Roman" w:eastAsia="Times New Roman" w:hAnsi="Times New Roman" w:cs="Times New Roman"/>
          <w:sz w:val="24"/>
          <w:highlight w:val="white"/>
        </w:rPr>
        <w:t>бой основные абстракции (понятия) разрабатываемой системы, рассматриваемые в рамках конкретного варианта использования.</w:t>
      </w:r>
    </w:p>
    <w:p w:rsidR="00631FC8" w:rsidRDefault="00117E2D">
      <w:pPr>
        <w:numPr>
          <w:ilvl w:val="0"/>
          <w:numId w:val="70"/>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highlight w:val="white"/>
        </w:rPr>
        <w:lastRenderedPageBreak/>
        <w:t>Управляющие классы (Control) - обеспечивают координацию поведения объектов в системе. Примеры управляющих классов: менеджер транзакций, координатор ресурсов, обработчик ошибок.</w:t>
      </w:r>
    </w:p>
    <w:p w:rsidR="00631FC8" w:rsidRDefault="00117E2D">
      <w:pPr>
        <w:spacing w:before="170" w:line="240" w:lineRule="auto"/>
        <w:jc w:val="both"/>
      </w:pPr>
      <w:r>
        <w:rPr>
          <w:rFonts w:ascii="Times New Roman" w:eastAsia="Times New Roman" w:hAnsi="Times New Roman" w:cs="Times New Roman"/>
          <w:sz w:val="24"/>
          <w:highlight w:val="white"/>
        </w:rPr>
        <w:t>Классы анализа отражают функциональные требования к системе и моделируют объект</w:t>
      </w:r>
      <w:r>
        <w:rPr>
          <w:rFonts w:ascii="Times New Roman" w:eastAsia="Times New Roman" w:hAnsi="Times New Roman" w:cs="Times New Roman"/>
          <w:sz w:val="24"/>
          <w:highlight w:val="white"/>
        </w:rPr>
        <w:t>ы предметной области. Совокупность классов анализа представляет собой начальную концептуальную модель системы</w:t>
      </w:r>
    </w:p>
    <w:p w:rsidR="00631FC8" w:rsidRDefault="00117E2D">
      <w:pPr>
        <w:spacing w:before="170" w:line="240" w:lineRule="auto"/>
        <w:jc w:val="both"/>
      </w:pPr>
      <w:r>
        <w:rPr>
          <w:rFonts w:ascii="Times New Roman" w:eastAsia="Times New Roman" w:hAnsi="Times New Roman" w:cs="Times New Roman"/>
          <w:sz w:val="24"/>
          <w:highlight w:val="white"/>
        </w:rPr>
        <w:t xml:space="preserve">Целью </w:t>
      </w:r>
      <w:r>
        <w:rPr>
          <w:rFonts w:ascii="Times New Roman" w:eastAsia="Times New Roman" w:hAnsi="Times New Roman" w:cs="Times New Roman"/>
          <w:b/>
          <w:sz w:val="24"/>
          <w:highlight w:val="white"/>
        </w:rPr>
        <w:t>объектно-ориентированного проектирования</w:t>
      </w:r>
      <w:r>
        <w:rPr>
          <w:rFonts w:ascii="Times New Roman" w:eastAsia="Times New Roman" w:hAnsi="Times New Roman" w:cs="Times New Roman"/>
          <w:sz w:val="24"/>
          <w:highlight w:val="white"/>
        </w:rPr>
        <w:t xml:space="preserve"> является адаптация предварительного системного проекта (набора классов "анализа"), составляющего ст</w:t>
      </w:r>
      <w:r>
        <w:rPr>
          <w:rFonts w:ascii="Times New Roman" w:eastAsia="Times New Roman" w:hAnsi="Times New Roman" w:cs="Times New Roman"/>
          <w:sz w:val="24"/>
          <w:highlight w:val="white"/>
        </w:rPr>
        <w:t>абильную основу архитектуры системы, к среде реализации с учетом всех нефункциональных требований.</w:t>
      </w:r>
    </w:p>
    <w:p w:rsidR="00631FC8" w:rsidRDefault="00117E2D">
      <w:pPr>
        <w:spacing w:before="170" w:line="240" w:lineRule="auto"/>
        <w:jc w:val="both"/>
      </w:pPr>
      <w:r>
        <w:rPr>
          <w:rFonts w:ascii="Times New Roman" w:eastAsia="Times New Roman" w:hAnsi="Times New Roman" w:cs="Times New Roman"/>
          <w:sz w:val="24"/>
          <w:highlight w:val="white"/>
        </w:rPr>
        <w:t>Объектно-ориентированное проектирование включает два вида деятельности:</w:t>
      </w:r>
    </w:p>
    <w:p w:rsidR="00631FC8" w:rsidRDefault="00117E2D">
      <w:pPr>
        <w:numPr>
          <w:ilvl w:val="0"/>
          <w:numId w:val="89"/>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highlight w:val="white"/>
        </w:rPr>
        <w:t>проектирование архитектуры системы;</w:t>
      </w:r>
    </w:p>
    <w:p w:rsidR="00631FC8" w:rsidRDefault="00117E2D">
      <w:pPr>
        <w:numPr>
          <w:ilvl w:val="0"/>
          <w:numId w:val="89"/>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highlight w:val="white"/>
        </w:rPr>
        <w:t>проектирование элементов системы.</w:t>
      </w:r>
    </w:p>
    <w:p w:rsidR="00631FC8" w:rsidRDefault="00117E2D">
      <w:pPr>
        <w:spacing w:before="170" w:line="240" w:lineRule="auto"/>
        <w:jc w:val="both"/>
      </w:pPr>
      <w:r>
        <w:rPr>
          <w:rFonts w:ascii="Times New Roman" w:eastAsia="Times New Roman" w:hAnsi="Times New Roman" w:cs="Times New Roman"/>
          <w:sz w:val="24"/>
          <w:highlight w:val="white"/>
        </w:rPr>
        <w:t>Проектирование архитектуры системы выполняется архитектором системы и включает в себя:</w:t>
      </w:r>
    </w:p>
    <w:p w:rsidR="00631FC8" w:rsidRDefault="00117E2D">
      <w:pPr>
        <w:numPr>
          <w:ilvl w:val="0"/>
          <w:numId w:val="3"/>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highlight w:val="white"/>
        </w:rPr>
        <w:t>идентификацию архитектурных решений и механизмов, необходимых для проектирования системы;</w:t>
      </w:r>
    </w:p>
    <w:p w:rsidR="00631FC8" w:rsidRDefault="00117E2D">
      <w:pPr>
        <w:numPr>
          <w:ilvl w:val="0"/>
          <w:numId w:val="3"/>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highlight w:val="white"/>
        </w:rPr>
        <w:t>анализ взаимодействий между классами анализа, выявление подсистем и интерфейсов</w:t>
      </w:r>
      <w:r>
        <w:rPr>
          <w:rFonts w:ascii="Times New Roman" w:eastAsia="Times New Roman" w:hAnsi="Times New Roman" w:cs="Times New Roman"/>
          <w:sz w:val="24"/>
          <w:highlight w:val="white"/>
        </w:rPr>
        <w:t>;</w:t>
      </w:r>
    </w:p>
    <w:p w:rsidR="00631FC8" w:rsidRDefault="00117E2D">
      <w:pPr>
        <w:numPr>
          <w:ilvl w:val="0"/>
          <w:numId w:val="3"/>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highlight w:val="white"/>
        </w:rPr>
        <w:t>формирование архитектурных уровней;</w:t>
      </w:r>
    </w:p>
    <w:p w:rsidR="00631FC8" w:rsidRDefault="00117E2D">
      <w:pPr>
        <w:numPr>
          <w:ilvl w:val="0"/>
          <w:numId w:val="3"/>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highlight w:val="white"/>
        </w:rPr>
        <w:t>проектирование конфигурации системы.</w:t>
      </w:r>
    </w:p>
    <w:p w:rsidR="00631FC8" w:rsidRDefault="00117E2D">
      <w:pPr>
        <w:spacing w:before="170" w:line="240" w:lineRule="auto"/>
        <w:jc w:val="both"/>
      </w:pPr>
      <w:r>
        <w:rPr>
          <w:rFonts w:ascii="Times New Roman" w:eastAsia="Times New Roman" w:hAnsi="Times New Roman" w:cs="Times New Roman"/>
          <w:sz w:val="24"/>
          <w:highlight w:val="white"/>
        </w:rPr>
        <w:t>Проектирование элементов системы включает в себя:</w:t>
      </w:r>
    </w:p>
    <w:p w:rsidR="00631FC8" w:rsidRDefault="00117E2D">
      <w:pPr>
        <w:numPr>
          <w:ilvl w:val="0"/>
          <w:numId w:val="5"/>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highlight w:val="white"/>
        </w:rPr>
        <w:t>проектирование классов (детализация классов, уточнение операций и атрибутов, моделирование состояний, уточнение связей между класса</w:t>
      </w:r>
      <w:r>
        <w:rPr>
          <w:rFonts w:ascii="Times New Roman" w:eastAsia="Times New Roman" w:hAnsi="Times New Roman" w:cs="Times New Roman"/>
          <w:sz w:val="24"/>
          <w:highlight w:val="white"/>
        </w:rPr>
        <w:t>ми);</w:t>
      </w:r>
    </w:p>
    <w:p w:rsidR="00631FC8" w:rsidRDefault="00117E2D">
      <w:pPr>
        <w:numPr>
          <w:ilvl w:val="0"/>
          <w:numId w:val="5"/>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highlight w:val="white"/>
        </w:rPr>
        <w:t>проектирование баз данных (в зависимости от типа используемой для хранения данных СУБД - объектной или реляционной).</w:t>
      </w:r>
    </w:p>
    <w:p w:rsidR="00631FC8" w:rsidRDefault="00631FC8">
      <w:pPr>
        <w:spacing w:line="240" w:lineRule="auto"/>
        <w:jc w:val="both"/>
      </w:pPr>
    </w:p>
    <w:p w:rsidR="00631FC8" w:rsidRDefault="00117E2D">
      <w:pPr>
        <w:spacing w:line="240" w:lineRule="auto"/>
        <w:jc w:val="both"/>
      </w:pPr>
      <w:r>
        <w:rPr>
          <w:rFonts w:ascii="Times New Roman" w:eastAsia="Times New Roman" w:hAnsi="Times New Roman" w:cs="Times New Roman"/>
          <w:sz w:val="24"/>
        </w:rPr>
        <w:t xml:space="preserve">Концептуальной основой объектно-ориентированного под­хода является объектная модель. </w:t>
      </w:r>
    </w:p>
    <w:p w:rsidR="00631FC8" w:rsidRDefault="00631FC8">
      <w:pPr>
        <w:spacing w:line="240" w:lineRule="auto"/>
        <w:jc w:val="both"/>
      </w:pPr>
    </w:p>
    <w:p w:rsidR="00631FC8" w:rsidRDefault="00117E2D">
      <w:pPr>
        <w:spacing w:line="240" w:lineRule="auto"/>
        <w:jc w:val="both"/>
      </w:pPr>
      <w:r>
        <w:rPr>
          <w:rFonts w:ascii="Times New Roman" w:eastAsia="Times New Roman" w:hAnsi="Times New Roman" w:cs="Times New Roman"/>
          <w:b/>
          <w:sz w:val="24"/>
        </w:rPr>
        <w:t xml:space="preserve">Основными принципами ее  построения являются: </w:t>
      </w:r>
    </w:p>
    <w:p w:rsidR="00631FC8" w:rsidRDefault="00117E2D">
      <w:pPr>
        <w:numPr>
          <w:ilvl w:val="0"/>
          <w:numId w:val="62"/>
        </w:numPr>
        <w:spacing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Абстрагирование — это выделение наиболее важных, сущест­венных характеристик некоторого объекта, которые отличают его от всех других видов объектов и, таким образом, четко опреде­ляют его концептуальные границы с точки зрения дальнейшего рас­смотрения и ан</w:t>
      </w:r>
      <w:r>
        <w:rPr>
          <w:rFonts w:ascii="Times New Roman" w:eastAsia="Times New Roman" w:hAnsi="Times New Roman" w:cs="Times New Roman"/>
          <w:sz w:val="24"/>
        </w:rPr>
        <w:t>ализа, и игнорирование менее важных или незначи­тельных деталей.</w:t>
      </w:r>
    </w:p>
    <w:p w:rsidR="00631FC8" w:rsidRDefault="00117E2D">
      <w:pPr>
        <w:numPr>
          <w:ilvl w:val="0"/>
          <w:numId w:val="62"/>
        </w:numPr>
        <w:spacing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Инкапсуляция — физическая локализация свойств и поведения в рамках единственной абстракции (рассматриваемой как «черный ящик»), скрывающая их реализацию за общедоступным интерфей­сом.</w:t>
      </w:r>
    </w:p>
    <w:p w:rsidR="00631FC8" w:rsidRDefault="00117E2D">
      <w:pPr>
        <w:numPr>
          <w:ilvl w:val="0"/>
          <w:numId w:val="62"/>
        </w:numPr>
        <w:spacing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Модульн</w:t>
      </w:r>
      <w:r>
        <w:rPr>
          <w:rFonts w:ascii="Times New Roman" w:eastAsia="Times New Roman" w:hAnsi="Times New Roman" w:cs="Times New Roman"/>
          <w:sz w:val="24"/>
        </w:rPr>
        <w:t>ость — это свойство системы, связанное с возмож­ностью ее декомпозиции на ряд внутренне сильно сцепленных, но слабо связанных между собой подсистем (модулей).</w:t>
      </w:r>
    </w:p>
    <w:p w:rsidR="00631FC8" w:rsidRDefault="00117E2D">
      <w:pPr>
        <w:numPr>
          <w:ilvl w:val="0"/>
          <w:numId w:val="62"/>
        </w:numPr>
        <w:spacing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дульность создают барьеры между абстракциями. Иерархия — это ранжированная или упорядоченная сист</w:t>
      </w:r>
      <w:r>
        <w:rPr>
          <w:rFonts w:ascii="Times New Roman" w:eastAsia="Times New Roman" w:hAnsi="Times New Roman" w:cs="Times New Roman"/>
          <w:sz w:val="24"/>
        </w:rPr>
        <w:t>ема абстракций, расположение их по уровням.</w:t>
      </w:r>
    </w:p>
    <w:p w:rsidR="00631FC8" w:rsidRDefault="00631FC8">
      <w:pPr>
        <w:spacing w:line="240" w:lineRule="auto"/>
        <w:jc w:val="both"/>
      </w:pPr>
    </w:p>
    <w:p w:rsidR="00631FC8" w:rsidRDefault="00117E2D">
      <w:r>
        <w:rPr>
          <w:rFonts w:ascii="Times New Roman" w:eastAsia="Times New Roman" w:hAnsi="Times New Roman" w:cs="Times New Roman"/>
          <w:b/>
          <w:sz w:val="24"/>
        </w:rPr>
        <w:t>Основные элементы объектной модели:</w:t>
      </w:r>
    </w:p>
    <w:p w:rsidR="00631FC8" w:rsidRDefault="00117E2D">
      <w:pPr>
        <w:numPr>
          <w:ilvl w:val="0"/>
          <w:numId w:val="32"/>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Объект определяется как осязаемая сущность (tangible entity) — предмет или явление (процесс), имеющие четко определяемое пове­дение.</w:t>
      </w:r>
    </w:p>
    <w:p w:rsidR="00631FC8" w:rsidRDefault="00117E2D">
      <w:pPr>
        <w:numPr>
          <w:ilvl w:val="0"/>
          <w:numId w:val="32"/>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lastRenderedPageBreak/>
        <w:t>Состояние объекта — одно из возможных усло</w:t>
      </w:r>
      <w:r>
        <w:rPr>
          <w:rFonts w:ascii="Times New Roman" w:eastAsia="Times New Roman" w:hAnsi="Times New Roman" w:cs="Times New Roman"/>
          <w:sz w:val="24"/>
        </w:rPr>
        <w:t>вий, в которых он может существовать, оно изменяется со временем.</w:t>
      </w:r>
    </w:p>
    <w:p w:rsidR="00631FC8" w:rsidRDefault="00117E2D">
      <w:pPr>
        <w:numPr>
          <w:ilvl w:val="0"/>
          <w:numId w:val="32"/>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Поведение определяет действия объекта и его реакцию на зап­росы от других объектов.</w:t>
      </w:r>
    </w:p>
    <w:p w:rsidR="00631FC8" w:rsidRDefault="00117E2D">
      <w:pPr>
        <w:numPr>
          <w:ilvl w:val="0"/>
          <w:numId w:val="32"/>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Индивидуальность — это свойства объекта, отличающие его от всех других объектов. </w:t>
      </w:r>
    </w:p>
    <w:p w:rsidR="00631FC8" w:rsidRDefault="00117E2D">
      <w:pPr>
        <w:numPr>
          <w:ilvl w:val="0"/>
          <w:numId w:val="32"/>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Класс — это множество об</w:t>
      </w:r>
      <w:r>
        <w:rPr>
          <w:rFonts w:ascii="Times New Roman" w:eastAsia="Times New Roman" w:hAnsi="Times New Roman" w:cs="Times New Roman"/>
          <w:sz w:val="24"/>
        </w:rPr>
        <w:t>ъектов, связанных общностью свойств, поведения, связей и семантики</w:t>
      </w:r>
    </w:p>
    <w:p w:rsidR="00631FC8" w:rsidRDefault="00117E2D">
      <w:pPr>
        <w:numPr>
          <w:ilvl w:val="0"/>
          <w:numId w:val="32"/>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Атрибут — поименованное свойство класса, определяющее диа­пазон допустимых значений, которые могут принимать экземпля­ры данного свойства</w:t>
      </w:r>
    </w:p>
    <w:p w:rsidR="00631FC8" w:rsidRDefault="00117E2D">
      <w:pPr>
        <w:numPr>
          <w:ilvl w:val="0"/>
          <w:numId w:val="32"/>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Интерфейс — совокупность операций, определяющих наб</w:t>
      </w:r>
      <w:r>
        <w:rPr>
          <w:rFonts w:ascii="Times New Roman" w:eastAsia="Times New Roman" w:hAnsi="Times New Roman" w:cs="Times New Roman"/>
          <w:sz w:val="24"/>
        </w:rPr>
        <w:t>ор услуг класса или компонента</w:t>
      </w:r>
    </w:p>
    <w:p w:rsidR="00631FC8" w:rsidRDefault="00631FC8">
      <w:pPr>
        <w:spacing w:before="170" w:line="240" w:lineRule="auto"/>
        <w:jc w:val="both"/>
      </w:pPr>
    </w:p>
    <w:p w:rsidR="00631FC8" w:rsidRDefault="00117E2D">
      <w:pPr>
        <w:numPr>
          <w:ilvl w:val="0"/>
          <w:numId w:val="30"/>
        </w:numPr>
        <w:spacing w:before="170" w:line="240" w:lineRule="auto"/>
        <w:ind w:left="0" w:firstLine="0"/>
        <w:jc w:val="both"/>
        <w:rPr>
          <w:b/>
        </w:rPr>
      </w:pPr>
      <w:r>
        <w:rPr>
          <w:rFonts w:ascii="Times New Roman" w:eastAsia="Times New Roman" w:hAnsi="Times New Roman" w:cs="Times New Roman"/>
          <w:b/>
          <w:sz w:val="24"/>
        </w:rPr>
        <w:t>Объектно-ориентированные методы анализа и проектирования ПО. Инкапсуляция, наследование, полиморфизм.</w:t>
      </w:r>
      <w:r>
        <w:rPr>
          <w:rFonts w:ascii="Times New Roman" w:eastAsia="Times New Roman" w:hAnsi="Times New Roman" w:cs="Times New Roman"/>
          <w:b/>
          <w:i/>
          <w:sz w:val="24"/>
        </w:rPr>
        <w:t xml:space="preserve"> </w:t>
      </w:r>
    </w:p>
    <w:p w:rsidR="00631FC8" w:rsidRDefault="00117E2D">
      <w:pPr>
        <w:spacing w:before="170" w:line="240" w:lineRule="auto"/>
        <w:jc w:val="both"/>
      </w:pPr>
      <w:r>
        <w:rPr>
          <w:rFonts w:ascii="Times New Roman" w:eastAsia="Times New Roman" w:hAnsi="Times New Roman" w:cs="Times New Roman"/>
          <w:sz w:val="24"/>
        </w:rPr>
        <w:t xml:space="preserve">Основная идея объектно-ориентированного анализа и проектирования состоит в рассмотрении предметной области и логического </w:t>
      </w:r>
      <w:r>
        <w:rPr>
          <w:rFonts w:ascii="Times New Roman" w:eastAsia="Times New Roman" w:hAnsi="Times New Roman" w:cs="Times New Roman"/>
          <w:sz w:val="24"/>
        </w:rPr>
        <w:t>решения задачи с точки зрения объектов (понятий и сущностей). В процессе объектно-ориентированного анализа основное внимание уделяется определению и описанию объектов (или понятий) в терминах предметной области. В процессе объектно-ориентированного проекти</w:t>
      </w:r>
      <w:r>
        <w:rPr>
          <w:rFonts w:ascii="Times New Roman" w:eastAsia="Times New Roman" w:hAnsi="Times New Roman" w:cs="Times New Roman"/>
          <w:sz w:val="24"/>
        </w:rPr>
        <w:t>рования определяются логические программные объекты, которые будут реализованы средствами объектно-ориентированного языка программирования. Эти программные объекты включают в себя атрибуты и методы. И, наконец, в процессе конструирования или объектно-ориен</w:t>
      </w:r>
      <w:r>
        <w:rPr>
          <w:rFonts w:ascii="Times New Roman" w:eastAsia="Times New Roman" w:hAnsi="Times New Roman" w:cs="Times New Roman"/>
          <w:sz w:val="24"/>
        </w:rPr>
        <w:t>тированного программирования обеспечивается реализация разработанных компонентов и классов.</w:t>
      </w:r>
    </w:p>
    <w:p w:rsidR="00631FC8" w:rsidRDefault="00117E2D">
      <w:pPr>
        <w:spacing w:before="170" w:line="240" w:lineRule="auto"/>
        <w:jc w:val="both"/>
      </w:pPr>
      <w:r>
        <w:rPr>
          <w:rFonts w:ascii="Times New Roman" w:eastAsia="Times New Roman" w:hAnsi="Times New Roman" w:cs="Times New Roman"/>
          <w:sz w:val="24"/>
        </w:rPr>
        <w:t>Рассмотрим вкратце некоторые основные принципы объектно-ориентированного анализа и проектирования, в дальнейшем мы дадим более точные определения и более полную рас</w:t>
      </w:r>
      <w:r>
        <w:rPr>
          <w:rFonts w:ascii="Times New Roman" w:eastAsia="Times New Roman" w:hAnsi="Times New Roman" w:cs="Times New Roman"/>
          <w:sz w:val="24"/>
        </w:rPr>
        <w:t>шифровку всех рассмотренных терминов.</w:t>
      </w:r>
    </w:p>
    <w:p w:rsidR="00631FC8" w:rsidRDefault="00117E2D">
      <w:pPr>
        <w:spacing w:before="170" w:line="240" w:lineRule="auto"/>
        <w:jc w:val="both"/>
      </w:pPr>
      <w:r>
        <w:rPr>
          <w:rFonts w:ascii="Times New Roman" w:eastAsia="Times New Roman" w:hAnsi="Times New Roman" w:cs="Times New Roman"/>
          <w:sz w:val="24"/>
        </w:rPr>
        <w:t>С начала производится так называемый анализ требований (requirements analysis) во время которого выделяются основные процессы, происходящие в моделируемой системе и их формулировка в виде прецедентов. Прецедент (preced</w:t>
      </w:r>
      <w:r>
        <w:rPr>
          <w:rFonts w:ascii="Times New Roman" w:eastAsia="Times New Roman" w:hAnsi="Times New Roman" w:cs="Times New Roman"/>
          <w:sz w:val="24"/>
        </w:rPr>
        <w:t>ent)- это текстовое описание процессов, происходящих в предметной области.</w:t>
      </w:r>
    </w:p>
    <w:p w:rsidR="00631FC8" w:rsidRDefault="00117E2D">
      <w:pPr>
        <w:spacing w:before="170" w:line="240" w:lineRule="auto"/>
        <w:jc w:val="both"/>
      </w:pPr>
      <w:r>
        <w:rPr>
          <w:rFonts w:ascii="Times New Roman" w:eastAsia="Times New Roman" w:hAnsi="Times New Roman" w:cs="Times New Roman"/>
          <w:sz w:val="24"/>
        </w:rPr>
        <w:t>Шаг второй. Объектно-ориентированный анализ предметной области (object-oriented domain analysis). Задача этого шага в определении видов деятельности участников процесса и составлени</w:t>
      </w:r>
      <w:r>
        <w:rPr>
          <w:rFonts w:ascii="Times New Roman" w:eastAsia="Times New Roman" w:hAnsi="Times New Roman" w:cs="Times New Roman"/>
          <w:sz w:val="24"/>
        </w:rPr>
        <w:t>и концептуальной модели (conceptual model), которая отражает различные категории элементов предметной области. Причем не только виды деятельности участников, но и все относящиеся к делу понятия.</w:t>
      </w:r>
    </w:p>
    <w:p w:rsidR="00631FC8" w:rsidRDefault="00117E2D">
      <w:pPr>
        <w:spacing w:before="170" w:line="240" w:lineRule="auto"/>
        <w:jc w:val="both"/>
      </w:pPr>
      <w:r>
        <w:rPr>
          <w:rFonts w:ascii="Times New Roman" w:eastAsia="Times New Roman" w:hAnsi="Times New Roman" w:cs="Times New Roman"/>
          <w:sz w:val="24"/>
        </w:rPr>
        <w:t>Шаг третий. Разбираемся, кто, чем занимается. Эта деятельност</w:t>
      </w:r>
      <w:r>
        <w:rPr>
          <w:rFonts w:ascii="Times New Roman" w:eastAsia="Times New Roman" w:hAnsi="Times New Roman" w:cs="Times New Roman"/>
          <w:sz w:val="24"/>
        </w:rPr>
        <w:t>ь и называется объектно-ориентированным проектированием (object-oriented design), при котором основное внимание сосредоточено на распределении обязанностей. Распределение обязанностей (responsibility assignment) означает выделение задач и обязанностей разл</w:t>
      </w:r>
      <w:r>
        <w:rPr>
          <w:rFonts w:ascii="Times New Roman" w:eastAsia="Times New Roman" w:hAnsi="Times New Roman" w:cs="Times New Roman"/>
          <w:sz w:val="24"/>
        </w:rPr>
        <w:t>ичных программных объектов в приложении.</w:t>
      </w:r>
    </w:p>
    <w:p w:rsidR="00631FC8" w:rsidRDefault="00117E2D">
      <w:pPr>
        <w:spacing w:before="170" w:line="240" w:lineRule="auto"/>
        <w:jc w:val="both"/>
      </w:pPr>
      <w:r>
        <w:rPr>
          <w:rFonts w:ascii="Times New Roman" w:eastAsia="Times New Roman" w:hAnsi="Times New Roman" w:cs="Times New Roman"/>
          <w:sz w:val="24"/>
        </w:rPr>
        <w:t xml:space="preserve">Наиболее важным моментом объектно-ориентированного анализа и проектирования является квалифицированное распределение обязанностей между компонентами программной системы. Дело в том, что единственный вид деятельности, без которого </w:t>
      </w:r>
      <w:r>
        <w:rPr>
          <w:rFonts w:ascii="Times New Roman" w:eastAsia="Times New Roman" w:hAnsi="Times New Roman" w:cs="Times New Roman"/>
          <w:sz w:val="24"/>
        </w:rPr>
        <w:lastRenderedPageBreak/>
        <w:t>невозможно обойтись. К том</w:t>
      </w:r>
      <w:r>
        <w:rPr>
          <w:rFonts w:ascii="Times New Roman" w:eastAsia="Times New Roman" w:hAnsi="Times New Roman" w:cs="Times New Roman"/>
          <w:sz w:val="24"/>
        </w:rPr>
        <w:t>у же он оказывает определяющее влияние на робастность, масштабируемость, расширяемость и возможность повторного использования компонентов. Обязанности объектов и их взаимодействия изображаются с использованием диаграмм классов (design class diagram) и диаг</w:t>
      </w:r>
      <w:r>
        <w:rPr>
          <w:rFonts w:ascii="Times New Roman" w:eastAsia="Times New Roman" w:hAnsi="Times New Roman" w:cs="Times New Roman"/>
          <w:sz w:val="24"/>
        </w:rPr>
        <w:t>рамм взаимодействий (collaboration diagram).</w:t>
      </w:r>
    </w:p>
    <w:p w:rsidR="00631FC8" w:rsidRDefault="00117E2D">
      <w:pPr>
        <w:spacing w:before="170" w:line="240" w:lineRule="auto"/>
        <w:jc w:val="both"/>
      </w:pPr>
      <w:r>
        <w:rPr>
          <w:rFonts w:ascii="Times New Roman" w:eastAsia="Times New Roman" w:hAnsi="Times New Roman" w:cs="Times New Roman"/>
          <w:b/>
          <w:sz w:val="24"/>
        </w:rPr>
        <w:t>Инкапсуляция</w:t>
      </w:r>
      <w:r>
        <w:rPr>
          <w:rFonts w:ascii="Times New Roman" w:eastAsia="Times New Roman" w:hAnsi="Times New Roman" w:cs="Times New Roman"/>
          <w:sz w:val="24"/>
        </w:rPr>
        <w:t xml:space="preserve"> (</w:t>
      </w:r>
      <w:hyperlink r:id="rId173">
        <w:r>
          <w:rPr>
            <w:rFonts w:ascii="Times New Roman" w:eastAsia="Times New Roman" w:hAnsi="Times New Roman" w:cs="Times New Roman"/>
            <w:color w:val="1155CC"/>
            <w:sz w:val="24"/>
            <w:u w:val="single"/>
          </w:rPr>
          <w:t>лат.</w:t>
        </w:r>
      </w:hyperlink>
      <w:r>
        <w:rPr>
          <w:rFonts w:ascii="Times New Roman" w:eastAsia="Times New Roman" w:hAnsi="Times New Roman" w:cs="Times New Roman"/>
          <w:sz w:val="24"/>
        </w:rPr>
        <w:t xml:space="preserve"> in capsula) — механизм языка программирования, предоставляющий возможность обрабатывать несколько единиц данных как одну единицу. Является важным инструментом любого промышленного языка.</w:t>
      </w:r>
    </w:p>
    <w:p w:rsidR="00631FC8" w:rsidRDefault="00117E2D">
      <w:pPr>
        <w:spacing w:before="170" w:line="240" w:lineRule="auto"/>
        <w:jc w:val="both"/>
      </w:pPr>
      <w:r>
        <w:rPr>
          <w:rFonts w:ascii="Times New Roman" w:eastAsia="Times New Roman" w:hAnsi="Times New Roman" w:cs="Times New Roman"/>
          <w:sz w:val="24"/>
        </w:rPr>
        <w:t xml:space="preserve">В одних языках (например, C++) термин тесно пересекается (вплоть до </w:t>
      </w:r>
      <w:r>
        <w:rPr>
          <w:rFonts w:ascii="Times New Roman" w:eastAsia="Times New Roman" w:hAnsi="Times New Roman" w:cs="Times New Roman"/>
          <w:sz w:val="24"/>
        </w:rPr>
        <w:t>отождествления) с</w:t>
      </w:r>
      <w:hyperlink r:id="rId174">
        <w:r>
          <w:rPr>
            <w:rFonts w:ascii="Times New Roman" w:eastAsia="Times New Roman" w:hAnsi="Times New Roman" w:cs="Times New Roman"/>
            <w:sz w:val="24"/>
          </w:rPr>
          <w:t xml:space="preserve"> сокрытием</w:t>
        </w:r>
      </w:hyperlink>
      <w:r>
        <w:rPr>
          <w:rFonts w:ascii="Times New Roman" w:eastAsia="Times New Roman" w:hAnsi="Times New Roman" w:cs="Times New Roman"/>
          <w:sz w:val="24"/>
        </w:rPr>
        <w:t>, в других (например,</w:t>
      </w:r>
      <w:hyperlink r:id="rId175">
        <w:r>
          <w:rPr>
            <w:rFonts w:ascii="Times New Roman" w:eastAsia="Times New Roman" w:hAnsi="Times New Roman" w:cs="Times New Roman"/>
            <w:sz w:val="24"/>
          </w:rPr>
          <w:t xml:space="preserve"> ML</w:t>
        </w:r>
      </w:hyperlink>
      <w:r>
        <w:rPr>
          <w:rFonts w:ascii="Times New Roman" w:eastAsia="Times New Roman" w:hAnsi="Times New Roman" w:cs="Times New Roman"/>
          <w:sz w:val="24"/>
        </w:rPr>
        <w:t>) эти понятия абсолютно независимы. В некоторых языках (например,</w:t>
      </w:r>
      <w:hyperlink r:id="rId176">
        <w:r>
          <w:rPr>
            <w:rFonts w:ascii="Times New Roman" w:eastAsia="Times New Roman" w:hAnsi="Times New Roman" w:cs="Times New Roman"/>
            <w:sz w:val="24"/>
          </w:rPr>
          <w:t xml:space="preserve"> Smalltalk</w:t>
        </w:r>
      </w:hyperlink>
      <w:r>
        <w:rPr>
          <w:rFonts w:ascii="Times New Roman" w:eastAsia="Times New Roman" w:hAnsi="Times New Roman" w:cs="Times New Roman"/>
          <w:sz w:val="24"/>
        </w:rPr>
        <w:t xml:space="preserve"> или</w:t>
      </w:r>
      <w:hyperlink r:id="rId177">
        <w:r>
          <w:rPr>
            <w:rFonts w:ascii="Times New Roman" w:eastAsia="Times New Roman" w:hAnsi="Times New Roman" w:cs="Times New Roman"/>
            <w:sz w:val="24"/>
          </w:rPr>
          <w:t xml:space="preserve"> Python</w:t>
        </w:r>
      </w:hyperlink>
      <w:r>
        <w:rPr>
          <w:rFonts w:ascii="Times New Roman" w:eastAsia="Times New Roman" w:hAnsi="Times New Roman" w:cs="Times New Roman"/>
          <w:sz w:val="24"/>
        </w:rPr>
        <w:t xml:space="preserve">) сокрытие </w:t>
      </w:r>
      <w:r>
        <w:rPr>
          <w:rFonts w:ascii="Times New Roman" w:eastAsia="Times New Roman" w:hAnsi="Times New Roman" w:cs="Times New Roman"/>
          <w:sz w:val="24"/>
        </w:rPr>
        <w:t>отсутствует, хотя возможности инкапсуляции развиты хорошо.</w:t>
      </w:r>
    </w:p>
    <w:p w:rsidR="00631FC8" w:rsidRDefault="00117E2D">
      <w:pPr>
        <w:spacing w:before="170" w:line="240" w:lineRule="auto"/>
        <w:jc w:val="both"/>
      </w:pPr>
      <w:r>
        <w:rPr>
          <w:rFonts w:ascii="Times New Roman" w:eastAsia="Times New Roman" w:hAnsi="Times New Roman" w:cs="Times New Roman"/>
          <w:sz w:val="24"/>
        </w:rPr>
        <w:t>В языках, поддерживающих</w:t>
      </w:r>
      <w:hyperlink r:id="rId178">
        <w:r>
          <w:rPr>
            <w:rFonts w:ascii="Times New Roman" w:eastAsia="Times New Roman" w:hAnsi="Times New Roman" w:cs="Times New Roman"/>
            <w:sz w:val="24"/>
          </w:rPr>
          <w:t xml:space="preserve"> </w:t>
        </w:r>
      </w:hyperlink>
      <w:hyperlink r:id="rId179">
        <w:r>
          <w:rPr>
            <w:rFonts w:ascii="Times New Roman" w:eastAsia="Times New Roman" w:hAnsi="Times New Roman" w:cs="Times New Roman"/>
            <w:sz w:val="24"/>
          </w:rPr>
          <w:t>замыкания</w:t>
        </w:r>
      </w:hyperlink>
      <w:r>
        <w:rPr>
          <w:rFonts w:ascii="Times New Roman" w:eastAsia="Times New Roman" w:hAnsi="Times New Roman" w:cs="Times New Roman"/>
          <w:sz w:val="24"/>
        </w:rPr>
        <w:t>, инкап</w:t>
      </w:r>
      <w:r>
        <w:rPr>
          <w:rFonts w:ascii="Times New Roman" w:eastAsia="Times New Roman" w:hAnsi="Times New Roman" w:cs="Times New Roman"/>
          <w:sz w:val="24"/>
        </w:rPr>
        <w:t>суляция рассматривается как понятие не присущее исключительно объектно-ориентированному программированию. Также, реализации</w:t>
      </w:r>
      <w:hyperlink r:id="rId180">
        <w:r>
          <w:rPr>
            <w:rFonts w:ascii="Times New Roman" w:eastAsia="Times New Roman" w:hAnsi="Times New Roman" w:cs="Times New Roman"/>
            <w:sz w:val="24"/>
          </w:rPr>
          <w:t xml:space="preserve"> </w:t>
        </w:r>
      </w:hyperlink>
      <w:hyperlink r:id="rId181">
        <w:r>
          <w:rPr>
            <w:rFonts w:ascii="Times New Roman" w:eastAsia="Times New Roman" w:hAnsi="Times New Roman" w:cs="Times New Roman"/>
            <w:sz w:val="24"/>
          </w:rPr>
          <w:t>абстрактных типов данных</w:t>
        </w:r>
      </w:hyperlink>
      <w:r>
        <w:rPr>
          <w:rFonts w:ascii="Times New Roman" w:eastAsia="Times New Roman" w:hAnsi="Times New Roman" w:cs="Times New Roman"/>
          <w:sz w:val="24"/>
        </w:rPr>
        <w:t xml:space="preserve"> (например,</w:t>
      </w:r>
      <w:hyperlink r:id="rId182">
        <w:r>
          <w:rPr>
            <w:rFonts w:ascii="Times New Roman" w:eastAsia="Times New Roman" w:hAnsi="Times New Roman" w:cs="Times New Roman"/>
            <w:sz w:val="24"/>
          </w:rPr>
          <w:t xml:space="preserve"> </w:t>
        </w:r>
      </w:hyperlink>
      <w:hyperlink r:id="rId183">
        <w:r>
          <w:rPr>
            <w:rFonts w:ascii="Times New Roman" w:eastAsia="Times New Roman" w:hAnsi="Times New Roman" w:cs="Times New Roman"/>
            <w:sz w:val="24"/>
          </w:rPr>
          <w:t>модули</w:t>
        </w:r>
      </w:hyperlink>
      <w:r>
        <w:rPr>
          <w:rFonts w:ascii="Times New Roman" w:eastAsia="Times New Roman" w:hAnsi="Times New Roman" w:cs="Times New Roman"/>
          <w:sz w:val="24"/>
        </w:rPr>
        <w:t>) предлагают похожую на инкапсуляцию модель сокрытия данных.</w:t>
      </w:r>
    </w:p>
    <w:p w:rsidR="00631FC8" w:rsidRDefault="00117E2D">
      <w:pPr>
        <w:spacing w:before="170" w:line="240" w:lineRule="auto"/>
        <w:jc w:val="both"/>
      </w:pPr>
      <w:r>
        <w:rPr>
          <w:rFonts w:ascii="Times New Roman" w:eastAsia="Times New Roman" w:hAnsi="Times New Roman" w:cs="Times New Roman"/>
          <w:b/>
          <w:sz w:val="24"/>
        </w:rPr>
        <w:t>Наследование</w:t>
      </w:r>
      <w:r>
        <w:rPr>
          <w:rFonts w:ascii="Times New Roman" w:eastAsia="Times New Roman" w:hAnsi="Times New Roman" w:cs="Times New Roman"/>
          <w:sz w:val="24"/>
        </w:rPr>
        <w:t xml:space="preserve"> — меха</w:t>
      </w:r>
      <w:r>
        <w:rPr>
          <w:rFonts w:ascii="Times New Roman" w:eastAsia="Times New Roman" w:hAnsi="Times New Roman" w:cs="Times New Roman"/>
          <w:sz w:val="24"/>
        </w:rPr>
        <w:t>низм языка, позволяющий описать новый класс на основе уже существующего (родительского, базового) класса. Класс-потомок может добавить собственные методы и свойства, а также пользоваться родительскими методами и свойствами. Позволяет строить иерархии класс</w:t>
      </w:r>
      <w:r>
        <w:rPr>
          <w:rFonts w:ascii="Times New Roman" w:eastAsia="Times New Roman" w:hAnsi="Times New Roman" w:cs="Times New Roman"/>
          <w:sz w:val="24"/>
        </w:rPr>
        <w:t>ов. Является одним из пяти типов ассоциации.</w:t>
      </w:r>
    </w:p>
    <w:p w:rsidR="00631FC8" w:rsidRDefault="00117E2D">
      <w:pPr>
        <w:spacing w:before="170" w:line="240" w:lineRule="auto"/>
        <w:jc w:val="both"/>
      </w:pPr>
      <w:r>
        <w:rPr>
          <w:rFonts w:ascii="Times New Roman" w:eastAsia="Times New Roman" w:hAnsi="Times New Roman" w:cs="Times New Roman"/>
          <w:b/>
          <w:sz w:val="24"/>
        </w:rPr>
        <w:t>Полиморфизм</w:t>
      </w:r>
      <w:r>
        <w:rPr>
          <w:rFonts w:ascii="Times New Roman" w:eastAsia="Times New Roman" w:hAnsi="Times New Roman" w:cs="Times New Roman"/>
          <w:sz w:val="24"/>
        </w:rPr>
        <w:t xml:space="preserve"> (polymorphism) (от греческого polymorphos) - это свойство, которое позволяет одно и то же имя использовать для решения двух или более схожих, но технически разных задач. Целью полиморфизма, примените</w:t>
      </w:r>
      <w:r>
        <w:rPr>
          <w:rFonts w:ascii="Times New Roman" w:eastAsia="Times New Roman" w:hAnsi="Times New Roman" w:cs="Times New Roman"/>
          <w:sz w:val="24"/>
        </w:rPr>
        <w:t>льно к объектно-ориентированному программированию, является использование одного имени для задания общих для класса действий. Выполнение каждого конкретного действия будет определяться типом данных. Например для языка Си, в котором полиморфизм поддерживает</w:t>
      </w:r>
      <w:r>
        <w:rPr>
          <w:rFonts w:ascii="Times New Roman" w:eastAsia="Times New Roman" w:hAnsi="Times New Roman" w:cs="Times New Roman"/>
          <w:sz w:val="24"/>
        </w:rPr>
        <w:t>ся недостаточно, нахождение абсолютной величины числа требует трёх различных функций: abs(), labs() и fabs(). Эти функции подсчитывают и возвращают абсолютную величину целых, длинных целых и чисел с плавающей точкой соответственно. В С++ каждая из этих фун</w:t>
      </w:r>
      <w:r>
        <w:rPr>
          <w:rFonts w:ascii="Times New Roman" w:eastAsia="Times New Roman" w:hAnsi="Times New Roman" w:cs="Times New Roman"/>
          <w:sz w:val="24"/>
        </w:rPr>
        <w:t>кций может быть названа abs(). Тип данных, который используется при вызове функции, определяет, какая конкретная версия функции действительно выполняется. В С++ можно использовать одно имя функции для множества различных действий. Это называется перегрузко</w:t>
      </w:r>
      <w:r>
        <w:rPr>
          <w:rFonts w:ascii="Times New Roman" w:eastAsia="Times New Roman" w:hAnsi="Times New Roman" w:cs="Times New Roman"/>
          <w:sz w:val="24"/>
        </w:rPr>
        <w:t>й функций (function overloading).</w:t>
      </w:r>
    </w:p>
    <w:p w:rsidR="00631FC8" w:rsidRDefault="00117E2D">
      <w:pPr>
        <w:numPr>
          <w:ilvl w:val="0"/>
          <w:numId w:val="30"/>
        </w:numPr>
        <w:spacing w:before="170" w:line="240" w:lineRule="auto"/>
        <w:ind w:left="0" w:firstLine="0"/>
        <w:jc w:val="both"/>
        <w:rPr>
          <w:b/>
        </w:rPr>
      </w:pPr>
      <w:r>
        <w:rPr>
          <w:rFonts w:ascii="Times New Roman" w:eastAsia="Times New Roman" w:hAnsi="Times New Roman" w:cs="Times New Roman"/>
          <w:b/>
          <w:sz w:val="24"/>
        </w:rPr>
        <w:t>Объектно-ориентированные методы анализа и проектирования ПО. Виртуальные функции и абстрактные классы, перегрузка функций  и методов. Шаблоны классов.</w:t>
      </w:r>
      <w:r>
        <w:rPr>
          <w:rFonts w:ascii="Times New Roman" w:eastAsia="Times New Roman" w:hAnsi="Times New Roman" w:cs="Times New Roman"/>
          <w:b/>
          <w:i/>
          <w:sz w:val="24"/>
        </w:rPr>
        <w:t xml:space="preserve"> </w:t>
      </w:r>
    </w:p>
    <w:p w:rsidR="00631FC8" w:rsidRDefault="00117E2D">
      <w:pPr>
        <w:spacing w:before="170" w:line="240" w:lineRule="auto"/>
        <w:jc w:val="both"/>
      </w:pPr>
      <w:r>
        <w:rPr>
          <w:rFonts w:ascii="Times New Roman" w:eastAsia="Times New Roman" w:hAnsi="Times New Roman" w:cs="Times New Roman"/>
          <w:b/>
        </w:rPr>
        <w:t>Виртуальный метод</w:t>
      </w:r>
      <w:r>
        <w:rPr>
          <w:rFonts w:ascii="Times New Roman" w:eastAsia="Times New Roman" w:hAnsi="Times New Roman" w:cs="Times New Roman"/>
        </w:rPr>
        <w:t xml:space="preserve"> (</w:t>
      </w:r>
      <w:r>
        <w:rPr>
          <w:rFonts w:ascii="Times New Roman" w:eastAsia="Times New Roman" w:hAnsi="Times New Roman" w:cs="Times New Roman"/>
          <w:b/>
        </w:rPr>
        <w:t>виртуальная функция</w:t>
      </w:r>
      <w:r>
        <w:rPr>
          <w:rFonts w:ascii="Times New Roman" w:eastAsia="Times New Roman" w:hAnsi="Times New Roman" w:cs="Times New Roman"/>
        </w:rPr>
        <w:t>) — в</w:t>
      </w:r>
      <w:hyperlink r:id="rId184">
        <w:r>
          <w:rPr>
            <w:rFonts w:ascii="Times New Roman" w:eastAsia="Times New Roman" w:hAnsi="Times New Roman" w:cs="Times New Roman"/>
          </w:rPr>
          <w:t xml:space="preserve"> </w:t>
        </w:r>
      </w:hyperlink>
      <w:hyperlink r:id="rId185">
        <w:r>
          <w:rPr>
            <w:rFonts w:ascii="Times New Roman" w:eastAsia="Times New Roman" w:hAnsi="Times New Roman" w:cs="Times New Roman"/>
            <w:color w:val="1155CC"/>
            <w:u w:val="single"/>
          </w:rPr>
          <w:t>объектно-ориентированном программировании</w:t>
        </w:r>
      </w:hyperlink>
      <w:r>
        <w:rPr>
          <w:rFonts w:ascii="Times New Roman" w:eastAsia="Times New Roman" w:hAnsi="Times New Roman" w:cs="Times New Roman"/>
        </w:rPr>
        <w:t xml:space="preserve"> метод (функция)</w:t>
      </w:r>
      <w:hyperlink r:id="rId186">
        <w:r>
          <w:rPr>
            <w:rFonts w:ascii="Times New Roman" w:eastAsia="Times New Roman" w:hAnsi="Times New Roman" w:cs="Times New Roman"/>
          </w:rPr>
          <w:t xml:space="preserve"> </w:t>
        </w:r>
      </w:hyperlink>
      <w:hyperlink r:id="rId187">
        <w:r>
          <w:rPr>
            <w:rFonts w:ascii="Times New Roman" w:eastAsia="Times New Roman" w:hAnsi="Times New Roman" w:cs="Times New Roman"/>
            <w:color w:val="1155CC"/>
            <w:u w:val="single"/>
          </w:rPr>
          <w:t>класса</w:t>
        </w:r>
      </w:hyperlink>
      <w:r>
        <w:rPr>
          <w:rFonts w:ascii="Times New Roman" w:eastAsia="Times New Roman" w:hAnsi="Times New Roman" w:cs="Times New Roman"/>
        </w:rPr>
        <w:t>, который может быть переоп</w:t>
      </w:r>
      <w:r>
        <w:rPr>
          <w:rFonts w:ascii="Times New Roman" w:eastAsia="Times New Roman" w:hAnsi="Times New Roman" w:cs="Times New Roman"/>
        </w:rPr>
        <w:t>ределён в</w:t>
      </w:r>
      <w:hyperlink r:id="rId188">
        <w:r>
          <w:rPr>
            <w:rFonts w:ascii="Times New Roman" w:eastAsia="Times New Roman" w:hAnsi="Times New Roman" w:cs="Times New Roman"/>
          </w:rPr>
          <w:t xml:space="preserve"> </w:t>
        </w:r>
      </w:hyperlink>
      <w:hyperlink r:id="rId189">
        <w:r>
          <w:rPr>
            <w:rFonts w:ascii="Times New Roman" w:eastAsia="Times New Roman" w:hAnsi="Times New Roman" w:cs="Times New Roman"/>
            <w:color w:val="1155CC"/>
            <w:u w:val="single"/>
          </w:rPr>
          <w:t>классах-наследниках</w:t>
        </w:r>
      </w:hyperlink>
      <w:r>
        <w:rPr>
          <w:rFonts w:ascii="Times New Roman" w:eastAsia="Times New Roman" w:hAnsi="Times New Roman" w:cs="Times New Roman"/>
        </w:rPr>
        <w:t xml:space="preserve"> так, что конкретная реализация мет</w:t>
      </w:r>
      <w:r>
        <w:rPr>
          <w:rFonts w:ascii="Times New Roman" w:eastAsia="Times New Roman" w:hAnsi="Times New Roman" w:cs="Times New Roman"/>
        </w:rPr>
        <w:t>ода для вызова будет определяться во время исполнения. Таким образом, программисту необязательно знать точный тип</w:t>
      </w:r>
      <w:hyperlink r:id="rId190">
        <w:r>
          <w:rPr>
            <w:rFonts w:ascii="Times New Roman" w:eastAsia="Times New Roman" w:hAnsi="Times New Roman" w:cs="Times New Roman"/>
          </w:rPr>
          <w:t xml:space="preserve"> </w:t>
        </w:r>
      </w:hyperlink>
      <w:hyperlink r:id="rId191">
        <w:r>
          <w:rPr>
            <w:rFonts w:ascii="Times New Roman" w:eastAsia="Times New Roman" w:hAnsi="Times New Roman" w:cs="Times New Roman"/>
            <w:color w:val="1155CC"/>
            <w:u w:val="single"/>
          </w:rPr>
          <w:t>объекта</w:t>
        </w:r>
      </w:hyperlink>
      <w:r>
        <w:rPr>
          <w:rFonts w:ascii="Times New Roman" w:eastAsia="Times New Roman" w:hAnsi="Times New Roman" w:cs="Times New Roman"/>
        </w:rPr>
        <w:t xml:space="preserve"> для работы с н</w:t>
      </w:r>
      <w:r>
        <w:rPr>
          <w:rFonts w:ascii="Times New Roman" w:eastAsia="Times New Roman" w:hAnsi="Times New Roman" w:cs="Times New Roman"/>
        </w:rPr>
        <w:t>им через виртуальные методы: достаточно лишь знать, что объект принадлежит классу или наследнику класса, в котором метод объявлен.</w:t>
      </w:r>
    </w:p>
    <w:p w:rsidR="00631FC8" w:rsidRDefault="00117E2D">
      <w:pPr>
        <w:spacing w:before="170" w:line="240" w:lineRule="auto"/>
        <w:jc w:val="both"/>
      </w:pPr>
      <w:r>
        <w:rPr>
          <w:rFonts w:ascii="Times New Roman" w:eastAsia="Times New Roman" w:hAnsi="Times New Roman" w:cs="Times New Roman"/>
          <w:b/>
        </w:rPr>
        <w:t>Перегрузка процедур и функций</w:t>
      </w:r>
      <w:r>
        <w:rPr>
          <w:rFonts w:ascii="Times New Roman" w:eastAsia="Times New Roman" w:hAnsi="Times New Roman" w:cs="Times New Roman"/>
        </w:rPr>
        <w:t xml:space="preserve"> — возможность использования одноимённых подпрограмм: процедур или функций в языках программиров</w:t>
      </w:r>
      <w:r>
        <w:rPr>
          <w:rFonts w:ascii="Times New Roman" w:eastAsia="Times New Roman" w:hAnsi="Times New Roman" w:cs="Times New Roman"/>
        </w:rPr>
        <w:t>ания.</w:t>
      </w:r>
    </w:p>
    <w:p w:rsidR="00631FC8" w:rsidRDefault="00117E2D">
      <w:pPr>
        <w:spacing w:before="170" w:line="240" w:lineRule="auto"/>
        <w:jc w:val="both"/>
      </w:pPr>
      <w:r>
        <w:rPr>
          <w:rFonts w:ascii="Times New Roman" w:eastAsia="Times New Roman" w:hAnsi="Times New Roman" w:cs="Times New Roman"/>
          <w:b/>
        </w:rPr>
        <w:t>Абстрактный класс</w:t>
      </w:r>
      <w:r>
        <w:rPr>
          <w:rFonts w:ascii="Times New Roman" w:eastAsia="Times New Roman" w:hAnsi="Times New Roman" w:cs="Times New Roman"/>
        </w:rPr>
        <w:t xml:space="preserve"> в</w:t>
      </w:r>
      <w:hyperlink r:id="rId192">
        <w:r>
          <w:rPr>
            <w:rFonts w:ascii="Times New Roman" w:eastAsia="Times New Roman" w:hAnsi="Times New Roman" w:cs="Times New Roman"/>
          </w:rPr>
          <w:t xml:space="preserve"> </w:t>
        </w:r>
      </w:hyperlink>
      <w:hyperlink r:id="rId193">
        <w:r>
          <w:rPr>
            <w:rFonts w:ascii="Times New Roman" w:eastAsia="Times New Roman" w:hAnsi="Times New Roman" w:cs="Times New Roman"/>
            <w:color w:val="1155CC"/>
            <w:u w:val="single"/>
          </w:rPr>
          <w:t>объектно-ориентированном программировании</w:t>
        </w:r>
      </w:hyperlink>
      <w:r>
        <w:rPr>
          <w:rFonts w:ascii="Times New Roman" w:eastAsia="Times New Roman" w:hAnsi="Times New Roman" w:cs="Times New Roman"/>
        </w:rPr>
        <w:t xml:space="preserve"> — базовый</w:t>
      </w:r>
      <w:hyperlink r:id="rId194">
        <w:r>
          <w:rPr>
            <w:rFonts w:ascii="Times New Roman" w:eastAsia="Times New Roman" w:hAnsi="Times New Roman" w:cs="Times New Roman"/>
          </w:rPr>
          <w:t xml:space="preserve"> </w:t>
        </w:r>
      </w:hyperlink>
      <w:hyperlink r:id="rId195">
        <w:r>
          <w:rPr>
            <w:rFonts w:ascii="Times New Roman" w:eastAsia="Times New Roman" w:hAnsi="Times New Roman" w:cs="Times New Roman"/>
            <w:color w:val="1155CC"/>
            <w:u w:val="single"/>
          </w:rPr>
          <w:t>класс</w:t>
        </w:r>
      </w:hyperlink>
      <w:r>
        <w:rPr>
          <w:rFonts w:ascii="Times New Roman" w:eastAsia="Times New Roman" w:hAnsi="Times New Roman" w:cs="Times New Roman"/>
        </w:rPr>
        <w:t>, котор</w:t>
      </w:r>
      <w:r>
        <w:rPr>
          <w:rFonts w:ascii="Times New Roman" w:eastAsia="Times New Roman" w:hAnsi="Times New Roman" w:cs="Times New Roman"/>
        </w:rPr>
        <w:t xml:space="preserve">ый не предполагает создания экземпляров. Абстрактные классы реализуют на практике один из </w:t>
      </w:r>
      <w:r>
        <w:rPr>
          <w:rFonts w:ascii="Times New Roman" w:eastAsia="Times New Roman" w:hAnsi="Times New Roman" w:cs="Times New Roman"/>
        </w:rPr>
        <w:lastRenderedPageBreak/>
        <w:t>принципов ООП —</w:t>
      </w:r>
      <w:hyperlink r:id="rId196">
        <w:r>
          <w:rPr>
            <w:rFonts w:ascii="Times New Roman" w:eastAsia="Times New Roman" w:hAnsi="Times New Roman" w:cs="Times New Roman"/>
          </w:rPr>
          <w:t xml:space="preserve"> </w:t>
        </w:r>
      </w:hyperlink>
      <w:hyperlink r:id="rId197">
        <w:r>
          <w:rPr>
            <w:rFonts w:ascii="Times New Roman" w:eastAsia="Times New Roman" w:hAnsi="Times New Roman" w:cs="Times New Roman"/>
            <w:color w:val="1155CC"/>
            <w:u w:val="single"/>
          </w:rPr>
          <w:t>полиморфизм</w:t>
        </w:r>
      </w:hyperlink>
      <w:r>
        <w:rPr>
          <w:rFonts w:ascii="Times New Roman" w:eastAsia="Times New Roman" w:hAnsi="Times New Roman" w:cs="Times New Roman"/>
        </w:rPr>
        <w:t>. Абстрактный класс может содержать (и не содержать</w:t>
      </w:r>
      <w:hyperlink r:id="rId198" w:anchor="cite_note-1">
        <w:r>
          <w:rPr>
            <w:rFonts w:ascii="Times New Roman" w:eastAsia="Times New Roman" w:hAnsi="Times New Roman" w:cs="Times New Roman"/>
            <w:color w:val="1155CC"/>
            <w:u w:val="single"/>
            <w:vertAlign w:val="superscript"/>
          </w:rPr>
          <w:t>[</w:t>
        </w:r>
        <w:r>
          <w:rPr>
            <w:rFonts w:ascii="Times New Roman" w:eastAsia="Times New Roman" w:hAnsi="Times New Roman" w:cs="Times New Roman"/>
            <w:color w:val="1155CC"/>
            <w:u w:val="single"/>
            <w:vertAlign w:val="superscript"/>
          </w:rPr>
          <w:t>1]</w:t>
        </w:r>
      </w:hyperlink>
      <w:r>
        <w:rPr>
          <w:rFonts w:ascii="Times New Roman" w:eastAsia="Times New Roman" w:hAnsi="Times New Roman" w:cs="Times New Roman"/>
        </w:rPr>
        <w:t>)</w:t>
      </w:r>
      <w:hyperlink r:id="rId199">
        <w:r>
          <w:rPr>
            <w:rFonts w:ascii="Times New Roman" w:eastAsia="Times New Roman" w:hAnsi="Times New Roman" w:cs="Times New Roman"/>
          </w:rPr>
          <w:t xml:space="preserve"> </w:t>
        </w:r>
      </w:hyperlink>
      <w:hyperlink r:id="rId200">
        <w:r>
          <w:rPr>
            <w:rFonts w:ascii="Times New Roman" w:eastAsia="Times New Roman" w:hAnsi="Times New Roman" w:cs="Times New Roman"/>
            <w:color w:val="1155CC"/>
            <w:u w:val="single"/>
          </w:rPr>
          <w:t>абстрактные методы</w:t>
        </w:r>
      </w:hyperlink>
      <w:r>
        <w:rPr>
          <w:rFonts w:ascii="Times New Roman" w:eastAsia="Times New Roman" w:hAnsi="Times New Roman" w:cs="Times New Roman"/>
        </w:rPr>
        <w:t xml:space="preserve"> и</w:t>
      </w:r>
      <w:hyperlink r:id="rId201">
        <w:r>
          <w:rPr>
            <w:rFonts w:ascii="Times New Roman" w:eastAsia="Times New Roman" w:hAnsi="Times New Roman" w:cs="Times New Roman"/>
          </w:rPr>
          <w:t xml:space="preserve"> </w:t>
        </w:r>
      </w:hyperlink>
      <w:hyperlink r:id="rId202">
        <w:r>
          <w:rPr>
            <w:rFonts w:ascii="Times New Roman" w:eastAsia="Times New Roman" w:hAnsi="Times New Roman" w:cs="Times New Roman"/>
            <w:color w:val="1155CC"/>
            <w:u w:val="single"/>
          </w:rPr>
          <w:t>свойства</w:t>
        </w:r>
      </w:hyperlink>
      <w:r>
        <w:rPr>
          <w:rFonts w:ascii="Times New Roman" w:eastAsia="Times New Roman" w:hAnsi="Times New Roman" w:cs="Times New Roman"/>
        </w:rPr>
        <w:t>. Абстрактный метод не реализуется для класса, в котором объявлен, однако должен быть реализован для его неабстрактных потомков. Абстрактные классы представляют собой наиболее</w:t>
      </w:r>
      <w:hyperlink r:id="rId203">
        <w:r>
          <w:rPr>
            <w:rFonts w:ascii="Times New Roman" w:eastAsia="Times New Roman" w:hAnsi="Times New Roman" w:cs="Times New Roman"/>
          </w:rPr>
          <w:t xml:space="preserve"> </w:t>
        </w:r>
      </w:hyperlink>
      <w:hyperlink r:id="rId204">
        <w:r>
          <w:rPr>
            <w:rFonts w:ascii="Times New Roman" w:eastAsia="Times New Roman" w:hAnsi="Times New Roman" w:cs="Times New Roman"/>
            <w:color w:val="1155CC"/>
            <w:u w:val="single"/>
          </w:rPr>
          <w:t>общие</w:t>
        </w:r>
      </w:hyperlink>
      <w:r>
        <w:rPr>
          <w:rFonts w:ascii="Times New Roman" w:eastAsia="Times New Roman" w:hAnsi="Times New Roman" w:cs="Times New Roman"/>
        </w:rPr>
        <w:t xml:space="preserve"> абстракции, то есть имеющие наибольший</w:t>
      </w:r>
      <w:hyperlink r:id="rId205">
        <w:r>
          <w:rPr>
            <w:rFonts w:ascii="Times New Roman" w:eastAsia="Times New Roman" w:hAnsi="Times New Roman" w:cs="Times New Roman"/>
          </w:rPr>
          <w:t xml:space="preserve"> </w:t>
        </w:r>
      </w:hyperlink>
      <w:hyperlink r:id="rId206">
        <w:r>
          <w:rPr>
            <w:rFonts w:ascii="Times New Roman" w:eastAsia="Times New Roman" w:hAnsi="Times New Roman" w:cs="Times New Roman"/>
            <w:color w:val="1155CC"/>
            <w:u w:val="single"/>
          </w:rPr>
          <w:t>объём</w:t>
        </w:r>
      </w:hyperlink>
      <w:r>
        <w:rPr>
          <w:rFonts w:ascii="Times New Roman" w:eastAsia="Times New Roman" w:hAnsi="Times New Roman" w:cs="Times New Roman"/>
        </w:rPr>
        <w:t xml:space="preserve"> и наименьшее</w:t>
      </w:r>
      <w:hyperlink r:id="rId207">
        <w:r>
          <w:rPr>
            <w:rFonts w:ascii="Times New Roman" w:eastAsia="Times New Roman" w:hAnsi="Times New Roman" w:cs="Times New Roman"/>
          </w:rPr>
          <w:t xml:space="preserve"> </w:t>
        </w:r>
      </w:hyperlink>
      <w:hyperlink r:id="rId208">
        <w:r>
          <w:rPr>
            <w:rFonts w:ascii="Times New Roman" w:eastAsia="Times New Roman" w:hAnsi="Times New Roman" w:cs="Times New Roman"/>
            <w:color w:val="1155CC"/>
            <w:u w:val="single"/>
          </w:rPr>
          <w:t>содержание</w:t>
        </w:r>
      </w:hyperlink>
      <w:r>
        <w:rPr>
          <w:rFonts w:ascii="Times New Roman" w:eastAsia="Times New Roman" w:hAnsi="Times New Roman" w:cs="Times New Roman"/>
        </w:rPr>
        <w:t>.</w:t>
      </w:r>
    </w:p>
    <w:p w:rsidR="00631FC8" w:rsidRDefault="00631FC8">
      <w:pPr>
        <w:spacing w:before="170" w:line="240" w:lineRule="auto"/>
        <w:jc w:val="both"/>
      </w:pPr>
    </w:p>
    <w:p w:rsidR="00631FC8" w:rsidRDefault="00117E2D">
      <w:pPr>
        <w:spacing w:before="80" w:after="120" w:line="314" w:lineRule="auto"/>
        <w:jc w:val="both"/>
      </w:pPr>
      <w:r>
        <w:rPr>
          <w:rFonts w:ascii="Times New Roman" w:eastAsia="Times New Roman" w:hAnsi="Times New Roman" w:cs="Times New Roman"/>
          <w:b/>
          <w:highlight w:val="white"/>
        </w:rPr>
        <w:t>Шаблоны классов</w:t>
      </w:r>
      <w:r>
        <w:rPr>
          <w:rFonts w:ascii="Times New Roman" w:eastAsia="Times New Roman" w:hAnsi="Times New Roman" w:cs="Times New Roman"/>
          <w:highlight w:val="white"/>
        </w:rPr>
        <w:t xml:space="preserve"> - средство языка, предназначенное для кодирования</w:t>
      </w:r>
      <w:hyperlink r:id="rId209">
        <w:r>
          <w:rPr>
            <w:rFonts w:ascii="Times New Roman" w:eastAsia="Times New Roman" w:hAnsi="Times New Roman" w:cs="Times New Roman"/>
            <w:highlight w:val="white"/>
          </w:rPr>
          <w:t xml:space="preserve"> </w:t>
        </w:r>
      </w:hyperlink>
      <w:hyperlink r:id="rId210">
        <w:r>
          <w:rPr>
            <w:rFonts w:ascii="Times New Roman" w:eastAsia="Times New Roman" w:hAnsi="Times New Roman" w:cs="Times New Roman"/>
            <w:color w:val="1155CC"/>
            <w:highlight w:val="white"/>
            <w:u w:val="single"/>
          </w:rPr>
          <w:t xml:space="preserve">обобщённых </w:t>
        </w:r>
      </w:hyperlink>
      <w:r>
        <w:rPr>
          <w:rFonts w:ascii="Times New Roman" w:eastAsia="Times New Roman" w:hAnsi="Times New Roman" w:cs="Times New Roman"/>
          <w:highlight w:val="white"/>
        </w:rPr>
        <w:t>классов, без привязки к некоторым параметрам (например,</w:t>
      </w:r>
      <w:hyperlink r:id="rId211">
        <w:r>
          <w:rPr>
            <w:rFonts w:ascii="Times New Roman" w:eastAsia="Times New Roman" w:hAnsi="Times New Roman" w:cs="Times New Roman"/>
            <w:highlight w:val="white"/>
          </w:rPr>
          <w:t xml:space="preserve"> </w:t>
        </w:r>
      </w:hyperlink>
      <w:hyperlink r:id="rId212">
        <w:r>
          <w:rPr>
            <w:rFonts w:ascii="Times New Roman" w:eastAsia="Times New Roman" w:hAnsi="Times New Roman" w:cs="Times New Roman"/>
            <w:color w:val="1155CC"/>
            <w:highlight w:val="white"/>
            <w:u w:val="single"/>
          </w:rPr>
          <w:t>типам данных</w:t>
        </w:r>
      </w:hyperlink>
      <w:r>
        <w:rPr>
          <w:rFonts w:ascii="Times New Roman" w:eastAsia="Times New Roman" w:hAnsi="Times New Roman" w:cs="Times New Roman"/>
          <w:highlight w:val="white"/>
        </w:rPr>
        <w:t>, размерам буферов, значениям по умолчанию).</w:t>
      </w:r>
    </w:p>
    <w:p w:rsidR="00631FC8" w:rsidRDefault="00117E2D">
      <w:pPr>
        <w:spacing w:before="80" w:after="120" w:line="314" w:lineRule="auto"/>
        <w:jc w:val="both"/>
      </w:pPr>
      <w:r>
        <w:rPr>
          <w:rFonts w:ascii="Times New Roman" w:eastAsia="Times New Roman" w:hAnsi="Times New Roman" w:cs="Times New Roman"/>
          <w:b/>
          <w:highlight w:val="white"/>
        </w:rPr>
        <w:t>C++:</w:t>
      </w:r>
      <w:r>
        <w:rPr>
          <w:rFonts w:ascii="Times New Roman" w:eastAsia="Times New Roman" w:hAnsi="Times New Roman" w:cs="Times New Roman"/>
          <w:highlight w:val="white"/>
        </w:rPr>
        <w:t xml:space="preserve"> есть шаблонные классы и функции, отмечаемые ключевым словом template. Стандартный C++ включает обширную библиотеку шаблонов, называемую STL (Standart Template Library ,Стандартная библиотека шаблонов), которая поддерживает специфический и мощный стиль про</w:t>
      </w:r>
      <w:r>
        <w:rPr>
          <w:rFonts w:ascii="Times New Roman" w:eastAsia="Times New Roman" w:hAnsi="Times New Roman" w:cs="Times New Roman"/>
          <w:highlight w:val="white"/>
        </w:rPr>
        <w:t>граммирования: обобщенное программирование. C++ — единственный из рассматриваемых трех языков, который основывается на поддержке обобщенного программирования, помимо ООП.</w:t>
      </w:r>
    </w:p>
    <w:p w:rsidR="00631FC8" w:rsidRDefault="00117E2D">
      <w:pPr>
        <w:spacing w:before="80" w:after="120" w:line="314" w:lineRule="auto"/>
        <w:jc w:val="both"/>
      </w:pPr>
      <w:r>
        <w:rPr>
          <w:rFonts w:ascii="Times New Roman" w:eastAsia="Times New Roman" w:hAnsi="Times New Roman" w:cs="Times New Roman"/>
          <w:b/>
          <w:highlight w:val="white"/>
        </w:rPr>
        <w:t>Java:</w:t>
      </w:r>
      <w:r>
        <w:rPr>
          <w:rFonts w:ascii="Times New Roman" w:eastAsia="Times New Roman" w:hAnsi="Times New Roman" w:cs="Times New Roman"/>
          <w:highlight w:val="white"/>
        </w:rPr>
        <w:t xml:space="preserve"> реализуются в рамках Generics. Концептульно они не отличаются от шаблонов в C++</w:t>
      </w:r>
      <w:r>
        <w:rPr>
          <w:rFonts w:ascii="Times New Roman" w:eastAsia="Times New Roman" w:hAnsi="Times New Roman" w:cs="Times New Roman"/>
          <w:highlight w:val="white"/>
        </w:rPr>
        <w:t>, но имеют некоторые особенности, которые диктуются свойствами самого языка. Работают на этапе исполнения программы, в то время как шаблоны C++ работают на этапе компиляции программы.</w:t>
      </w:r>
    </w:p>
    <w:p w:rsidR="00631FC8" w:rsidRDefault="00117E2D">
      <w:pPr>
        <w:numPr>
          <w:ilvl w:val="0"/>
          <w:numId w:val="30"/>
        </w:numPr>
        <w:spacing w:before="170" w:line="240" w:lineRule="auto"/>
        <w:ind w:left="0" w:firstLine="0"/>
        <w:jc w:val="both"/>
        <w:rPr>
          <w:b/>
        </w:rPr>
      </w:pPr>
      <w:r>
        <w:rPr>
          <w:rFonts w:ascii="Times New Roman" w:eastAsia="Times New Roman" w:hAnsi="Times New Roman" w:cs="Times New Roman"/>
          <w:b/>
          <w:sz w:val="24"/>
        </w:rPr>
        <w:t>Проектная документация.</w:t>
      </w:r>
    </w:p>
    <w:p w:rsidR="00631FC8" w:rsidRDefault="00117E2D">
      <w:pPr>
        <w:spacing w:before="170" w:line="240" w:lineRule="auto"/>
        <w:jc w:val="both"/>
      </w:pPr>
      <w:r>
        <w:rPr>
          <w:rFonts w:ascii="Times New Roman" w:eastAsia="Times New Roman" w:hAnsi="Times New Roman" w:cs="Times New Roman"/>
          <w:sz w:val="24"/>
        </w:rPr>
        <w:t xml:space="preserve">Проектная документация обычно описывает продукт </w:t>
      </w:r>
      <w:r>
        <w:rPr>
          <w:rFonts w:ascii="Times New Roman" w:eastAsia="Times New Roman" w:hAnsi="Times New Roman" w:cs="Times New Roman"/>
          <w:sz w:val="24"/>
        </w:rPr>
        <w:t>в общих чертах. Не описывая того, как что-либо будет использоваться, она скорее отвечает на вопрос «почему именно так?» Например, в проектном документе программист может описать обоснование того, почему структуры данных организованы именно таким образом. О</w:t>
      </w:r>
      <w:r>
        <w:rPr>
          <w:rFonts w:ascii="Times New Roman" w:eastAsia="Times New Roman" w:hAnsi="Times New Roman" w:cs="Times New Roman"/>
          <w:sz w:val="24"/>
        </w:rPr>
        <w:t>писываются причины, почему какой-либо</w:t>
      </w:r>
      <w:hyperlink r:id="rId213">
        <w:r>
          <w:rPr>
            <w:rFonts w:ascii="Times New Roman" w:eastAsia="Times New Roman" w:hAnsi="Times New Roman" w:cs="Times New Roman"/>
            <w:sz w:val="24"/>
          </w:rPr>
          <w:t xml:space="preserve"> </w:t>
        </w:r>
      </w:hyperlink>
      <w:hyperlink r:id="rId214">
        <w:r>
          <w:rPr>
            <w:rFonts w:ascii="Times New Roman" w:eastAsia="Times New Roman" w:hAnsi="Times New Roman" w:cs="Times New Roman"/>
            <w:color w:val="1155CC"/>
            <w:sz w:val="24"/>
            <w:u w:val="single"/>
          </w:rPr>
          <w:t>класс</w:t>
        </w:r>
      </w:hyperlink>
      <w:r>
        <w:rPr>
          <w:rFonts w:ascii="Times New Roman" w:eastAsia="Times New Roman" w:hAnsi="Times New Roman" w:cs="Times New Roman"/>
          <w:sz w:val="24"/>
        </w:rPr>
        <w:t xml:space="preserve"> сконструирован определённым образом, выделяются</w:t>
      </w:r>
      <w:hyperlink r:id="rId215">
        <w:r>
          <w:rPr>
            <w:rFonts w:ascii="Times New Roman" w:eastAsia="Times New Roman" w:hAnsi="Times New Roman" w:cs="Times New Roman"/>
            <w:sz w:val="24"/>
          </w:rPr>
          <w:t xml:space="preserve"> </w:t>
        </w:r>
      </w:hyperlink>
      <w:hyperlink r:id="rId216">
        <w:r>
          <w:rPr>
            <w:rFonts w:ascii="Times New Roman" w:eastAsia="Times New Roman" w:hAnsi="Times New Roman" w:cs="Times New Roman"/>
            <w:color w:val="1155CC"/>
            <w:sz w:val="24"/>
            <w:u w:val="single"/>
          </w:rPr>
          <w:t>паттерны</w:t>
        </w:r>
      </w:hyperlink>
      <w:r>
        <w:rPr>
          <w:rFonts w:ascii="Times New Roman" w:eastAsia="Times New Roman" w:hAnsi="Times New Roman" w:cs="Times New Roman"/>
          <w:sz w:val="24"/>
        </w:rPr>
        <w:t>, в некоторых случаях даже даются идеи как можно будет выполнить улучшения в дальнейшем. Ничего из этого не входит в техническую или пользовательскую документацию, но всё это действительно важно для проекта.</w:t>
      </w:r>
      <w:r>
        <w:rPr>
          <w:rFonts w:ascii="Times New Roman" w:eastAsia="Times New Roman" w:hAnsi="Times New Roman" w:cs="Times New Roman"/>
          <w:sz w:val="24"/>
        </w:rPr>
        <w:t xml:space="preserve"> </w:t>
      </w:r>
    </w:p>
    <w:p w:rsidR="00631FC8" w:rsidRDefault="00117E2D">
      <w:pPr>
        <w:spacing w:before="170" w:line="240" w:lineRule="auto"/>
        <w:jc w:val="both"/>
      </w:pPr>
      <w:hyperlink r:id="rId217">
        <w:r>
          <w:rPr>
            <w:rFonts w:ascii="Times New Roman" w:eastAsia="Times New Roman" w:hAnsi="Times New Roman" w:cs="Times New Roman"/>
            <w:color w:val="1155CC"/>
            <w:sz w:val="24"/>
            <w:u w:val="single"/>
          </w:rPr>
          <w:t>ГОСТ 34.602-89 Техническое задание на создание автоматизированной системы</w:t>
        </w:r>
      </w:hyperlink>
    </w:p>
    <w:p w:rsidR="00631FC8" w:rsidRDefault="00117E2D">
      <w:pPr>
        <w:spacing w:before="170" w:line="240" w:lineRule="auto"/>
        <w:jc w:val="both"/>
      </w:pPr>
      <w:r>
        <w:rPr>
          <w:rFonts w:ascii="Times New Roman" w:eastAsia="Times New Roman" w:hAnsi="Times New Roman" w:cs="Times New Roman"/>
          <w:sz w:val="24"/>
        </w:rPr>
        <w:t>Популярный стандарт по разработке ТЗ</w:t>
      </w:r>
    </w:p>
    <w:p w:rsidR="00631FC8" w:rsidRDefault="00117E2D">
      <w:pPr>
        <w:spacing w:before="170" w:line="240" w:lineRule="auto"/>
        <w:jc w:val="both"/>
      </w:pPr>
      <w:hyperlink r:id="rId218">
        <w:r>
          <w:rPr>
            <w:rFonts w:ascii="Times New Roman" w:eastAsia="Times New Roman" w:hAnsi="Times New Roman" w:cs="Times New Roman"/>
            <w:color w:val="1155CC"/>
            <w:sz w:val="24"/>
            <w:u w:val="single"/>
          </w:rPr>
          <w:t>ГОСТ 34.201-89 Виды, комплектность и обозначения документов при создании автоматизированных систем</w:t>
        </w:r>
      </w:hyperlink>
    </w:p>
    <w:p w:rsidR="00631FC8" w:rsidRDefault="00117E2D">
      <w:pPr>
        <w:spacing w:before="170" w:line="240" w:lineRule="auto"/>
        <w:jc w:val="both"/>
      </w:pPr>
      <w:r>
        <w:rPr>
          <w:rFonts w:ascii="Times New Roman" w:eastAsia="Times New Roman" w:hAnsi="Times New Roman" w:cs="Times New Roman"/>
          <w:sz w:val="24"/>
        </w:rPr>
        <w:t>Это базовый документ, в котором приводится полный перечень док</w:t>
      </w:r>
      <w:r>
        <w:rPr>
          <w:rFonts w:ascii="Times New Roman" w:eastAsia="Times New Roman" w:hAnsi="Times New Roman" w:cs="Times New Roman"/>
          <w:sz w:val="24"/>
        </w:rPr>
        <w:t>ументации ГОСТ 34, рекомендации по кодированию документов, к каким стадиям проекта относятся документы (стадии описываются в ГОСТ 34.601-90), а также как их можно объединить между собой.</w:t>
      </w:r>
    </w:p>
    <w:p w:rsidR="00631FC8" w:rsidRDefault="00117E2D">
      <w:pPr>
        <w:spacing w:before="170" w:line="240" w:lineRule="auto"/>
        <w:jc w:val="both"/>
      </w:pPr>
      <w:hyperlink r:id="rId219">
        <w:r>
          <w:rPr>
            <w:rFonts w:ascii="Times New Roman" w:eastAsia="Times New Roman" w:hAnsi="Times New Roman" w:cs="Times New Roman"/>
            <w:color w:val="1155CC"/>
            <w:sz w:val="24"/>
            <w:u w:val="single"/>
          </w:rPr>
          <w:t>РД 50-34.698-90 Автоматизированные системы. Требования к содержанию документов</w:t>
        </w:r>
      </w:hyperlink>
    </w:p>
    <w:p w:rsidR="00631FC8" w:rsidRDefault="00117E2D">
      <w:pPr>
        <w:spacing w:before="170" w:line="240" w:lineRule="auto"/>
        <w:jc w:val="both"/>
      </w:pPr>
      <w:r>
        <w:rPr>
          <w:rFonts w:ascii="Times New Roman" w:eastAsia="Times New Roman" w:hAnsi="Times New Roman" w:cs="Times New Roman"/>
          <w:sz w:val="24"/>
        </w:rPr>
        <w:t>Объемистый стандарт, с различной степенью детальности описывающий содержание проектных документов. В качестве индекса использу</w:t>
      </w:r>
      <w:r>
        <w:rPr>
          <w:rFonts w:ascii="Times New Roman" w:eastAsia="Times New Roman" w:hAnsi="Times New Roman" w:cs="Times New Roman"/>
          <w:sz w:val="24"/>
        </w:rPr>
        <w:t>ется упомянутый выше ГОСТ 34.201-89. К стандарту РД 50-34.698-90 существует множество вопросов и трактовок его положений, которые ввиду их неконкретности, часто понимают по-разному заказчик и исполнитель или даже члены проектной команды.</w:t>
      </w:r>
    </w:p>
    <w:p w:rsidR="00631FC8" w:rsidRDefault="00117E2D">
      <w:pPr>
        <w:spacing w:before="170" w:line="240" w:lineRule="auto"/>
        <w:jc w:val="both"/>
      </w:pPr>
      <w:r>
        <w:rPr>
          <w:rFonts w:ascii="Times New Roman" w:eastAsia="Times New Roman" w:hAnsi="Times New Roman" w:cs="Times New Roman"/>
          <w:sz w:val="24"/>
        </w:rPr>
        <w:t>+ Билет 78</w:t>
      </w:r>
    </w:p>
    <w:p w:rsidR="00631FC8" w:rsidRDefault="00117E2D">
      <w:pPr>
        <w:numPr>
          <w:ilvl w:val="0"/>
          <w:numId w:val="30"/>
        </w:numPr>
        <w:spacing w:before="170" w:line="240" w:lineRule="auto"/>
        <w:ind w:left="0" w:firstLine="0"/>
        <w:jc w:val="both"/>
        <w:rPr>
          <w:b/>
        </w:rPr>
      </w:pPr>
      <w:r>
        <w:rPr>
          <w:rFonts w:ascii="Times New Roman" w:eastAsia="Times New Roman" w:hAnsi="Times New Roman" w:cs="Times New Roman"/>
          <w:b/>
          <w:sz w:val="24"/>
        </w:rPr>
        <w:t xml:space="preserve">Системный анализ объекта проектирования, предметной области, их </w:t>
      </w:r>
    </w:p>
    <w:p w:rsidR="00631FC8" w:rsidRDefault="00117E2D">
      <w:pPr>
        <w:spacing w:before="170" w:line="240" w:lineRule="auto"/>
        <w:jc w:val="both"/>
      </w:pPr>
      <w:r>
        <w:rPr>
          <w:rFonts w:ascii="Times New Roman" w:eastAsia="Times New Roman" w:hAnsi="Times New Roman" w:cs="Times New Roman"/>
          <w:sz w:val="24"/>
        </w:rPr>
        <w:lastRenderedPageBreak/>
        <w:t>Билет 75</w:t>
      </w:r>
    </w:p>
    <w:p w:rsidR="00631FC8" w:rsidRDefault="00117E2D">
      <w:pPr>
        <w:numPr>
          <w:ilvl w:val="0"/>
          <w:numId w:val="30"/>
        </w:numPr>
        <w:spacing w:before="170" w:line="240" w:lineRule="auto"/>
        <w:ind w:left="0" w:firstLine="0"/>
        <w:jc w:val="both"/>
        <w:rPr>
          <w:b/>
        </w:rPr>
      </w:pPr>
      <w:r>
        <w:rPr>
          <w:rFonts w:ascii="Times New Roman" w:eastAsia="Times New Roman" w:hAnsi="Times New Roman" w:cs="Times New Roman"/>
          <w:b/>
          <w:sz w:val="24"/>
        </w:rPr>
        <w:t>Инструментальные средства проектирования ИСО.</w:t>
      </w:r>
      <w:r>
        <w:rPr>
          <w:rFonts w:ascii="Times New Roman" w:eastAsia="Times New Roman" w:hAnsi="Times New Roman" w:cs="Times New Roman"/>
          <w:b/>
          <w:i/>
          <w:sz w:val="24"/>
        </w:rPr>
        <w:t xml:space="preserve"> </w:t>
      </w:r>
    </w:p>
    <w:p w:rsidR="00631FC8" w:rsidRDefault="00117E2D">
      <w:pPr>
        <w:spacing w:before="80" w:after="120" w:line="314" w:lineRule="auto"/>
        <w:jc w:val="both"/>
      </w:pPr>
      <w:r>
        <w:rPr>
          <w:rFonts w:ascii="Times New Roman" w:eastAsia="Times New Roman" w:hAnsi="Times New Roman" w:cs="Times New Roman"/>
          <w:highlight w:val="white"/>
        </w:rPr>
        <w:t xml:space="preserve">Под </w:t>
      </w:r>
      <w:r>
        <w:rPr>
          <w:rFonts w:ascii="Times New Roman" w:eastAsia="Times New Roman" w:hAnsi="Times New Roman" w:cs="Times New Roman"/>
          <w:b/>
          <w:highlight w:val="white"/>
        </w:rPr>
        <w:t xml:space="preserve">средствами проектирования информационных </w:t>
      </w:r>
      <w:r>
        <w:rPr>
          <w:rFonts w:ascii="Times New Roman" w:eastAsia="Times New Roman" w:hAnsi="Times New Roman" w:cs="Times New Roman"/>
          <w:highlight w:val="white"/>
        </w:rPr>
        <w:t>систем (СП ИС) будем понимать комплекс инструментальных средств, обеспечивающих в рамках выбранной методологии проектирования поддержку полного жизненного цикла (ЖЦ) ИС, который включает в себя, как правило, стратегическое планирование, анализ, проектирова</w:t>
      </w:r>
      <w:r>
        <w:rPr>
          <w:rFonts w:ascii="Times New Roman" w:eastAsia="Times New Roman" w:hAnsi="Times New Roman" w:cs="Times New Roman"/>
          <w:highlight w:val="white"/>
        </w:rPr>
        <w:t>ние, реализацию, внедрение и эксплуатацию.</w:t>
      </w:r>
    </w:p>
    <w:p w:rsidR="00631FC8" w:rsidRDefault="00117E2D">
      <w:pPr>
        <w:spacing w:before="80" w:after="120" w:line="314" w:lineRule="auto"/>
        <w:jc w:val="both"/>
      </w:pPr>
      <w:r>
        <w:rPr>
          <w:rFonts w:ascii="Times New Roman" w:eastAsia="Times New Roman" w:hAnsi="Times New Roman" w:cs="Times New Roman"/>
          <w:highlight w:val="white"/>
        </w:rPr>
        <w:t>В общем случае стратегия выбора СП для конкретного применения зависит от следующих факторов:</w:t>
      </w:r>
    </w:p>
    <w:p w:rsidR="00631FC8" w:rsidRDefault="00117E2D">
      <w:pPr>
        <w:spacing w:before="80" w:after="120" w:line="314" w:lineRule="auto"/>
        <w:jc w:val="both"/>
      </w:pPr>
      <w:r>
        <w:rPr>
          <w:rFonts w:ascii="Times New Roman" w:eastAsia="Times New Roman" w:hAnsi="Times New Roman" w:cs="Times New Roman"/>
          <w:highlight w:val="white"/>
        </w:rPr>
        <w:t>-</w:t>
      </w:r>
      <w:r>
        <w:rPr>
          <w:rFonts w:ascii="Times New Roman" w:eastAsia="Times New Roman" w:hAnsi="Times New Roman" w:cs="Times New Roman"/>
          <w:highlight w:val="white"/>
        </w:rPr>
        <w:t>характеристик моделируемой предметной области;</w:t>
      </w:r>
    </w:p>
    <w:p w:rsidR="00631FC8" w:rsidRDefault="00117E2D">
      <w:pPr>
        <w:spacing w:before="80" w:after="120" w:line="314" w:lineRule="auto"/>
        <w:jc w:val="both"/>
      </w:pPr>
      <w:r>
        <w:rPr>
          <w:rFonts w:ascii="Times New Roman" w:eastAsia="Times New Roman" w:hAnsi="Times New Roman" w:cs="Times New Roman"/>
          <w:highlight w:val="white"/>
        </w:rPr>
        <w:t>-</w:t>
      </w:r>
      <w:r>
        <w:rPr>
          <w:rFonts w:ascii="Times New Roman" w:eastAsia="Times New Roman" w:hAnsi="Times New Roman" w:cs="Times New Roman"/>
          <w:highlight w:val="white"/>
        </w:rPr>
        <w:t>целей, потребностей и ограничений будущего проекта ИС, включая квалифик</w:t>
      </w:r>
      <w:r>
        <w:rPr>
          <w:rFonts w:ascii="Times New Roman" w:eastAsia="Times New Roman" w:hAnsi="Times New Roman" w:cs="Times New Roman"/>
          <w:highlight w:val="white"/>
        </w:rPr>
        <w:t>ацию участвующих в процессе проектирования специалистов;</w:t>
      </w:r>
    </w:p>
    <w:p w:rsidR="00631FC8" w:rsidRDefault="00117E2D">
      <w:pPr>
        <w:spacing w:before="80" w:after="120" w:line="314" w:lineRule="auto"/>
        <w:jc w:val="both"/>
      </w:pPr>
      <w:r>
        <w:rPr>
          <w:rFonts w:ascii="Times New Roman" w:eastAsia="Times New Roman" w:hAnsi="Times New Roman" w:cs="Times New Roman"/>
          <w:highlight w:val="white"/>
        </w:rPr>
        <w:t>-</w:t>
      </w:r>
      <w:r>
        <w:rPr>
          <w:rFonts w:ascii="Times New Roman" w:eastAsia="Times New Roman" w:hAnsi="Times New Roman" w:cs="Times New Roman"/>
          <w:highlight w:val="white"/>
        </w:rPr>
        <w:t xml:space="preserve">используемой методологии проектирования. </w:t>
      </w:r>
    </w:p>
    <w:p w:rsidR="00631FC8" w:rsidRDefault="00117E2D">
      <w:pPr>
        <w:spacing w:before="80" w:after="120" w:line="314" w:lineRule="auto"/>
        <w:jc w:val="both"/>
      </w:pPr>
      <w:r>
        <w:rPr>
          <w:rFonts w:ascii="Times New Roman" w:eastAsia="Times New Roman" w:hAnsi="Times New Roman" w:cs="Times New Roman"/>
          <w:b/>
          <w:highlight w:val="white"/>
        </w:rPr>
        <w:t>Критерии выбора:</w:t>
      </w:r>
    </w:p>
    <w:p w:rsidR="00631FC8" w:rsidRDefault="00117E2D">
      <w:pPr>
        <w:spacing w:before="80" w:after="120" w:line="314" w:lineRule="auto"/>
        <w:jc w:val="both"/>
      </w:pPr>
      <w:r>
        <w:rPr>
          <w:rFonts w:ascii="Times New Roman" w:eastAsia="Times New Roman" w:hAnsi="Times New Roman" w:cs="Times New Roman"/>
          <w:highlight w:val="white"/>
        </w:rPr>
        <w:t>-Поддержка полного жизненного цикла ИС с обеспечением эволюционности ее развития.</w:t>
      </w:r>
    </w:p>
    <w:p w:rsidR="00631FC8" w:rsidRDefault="00117E2D">
      <w:pPr>
        <w:spacing w:before="80" w:after="120" w:line="314" w:lineRule="auto"/>
        <w:jc w:val="both"/>
      </w:pPr>
      <w:r>
        <w:rPr>
          <w:rFonts w:ascii="Times New Roman" w:eastAsia="Times New Roman" w:hAnsi="Times New Roman" w:cs="Times New Roman"/>
          <w:highlight w:val="white"/>
        </w:rPr>
        <w:t>-</w:t>
      </w:r>
      <w:r>
        <w:rPr>
          <w:rFonts w:ascii="Times New Roman" w:eastAsia="Times New Roman" w:hAnsi="Times New Roman" w:cs="Times New Roman"/>
          <w:highlight w:val="white"/>
        </w:rPr>
        <w:t>Обеспечение целостности проекта и контроля за его состоя</w:t>
      </w:r>
      <w:r>
        <w:rPr>
          <w:rFonts w:ascii="Times New Roman" w:eastAsia="Times New Roman" w:hAnsi="Times New Roman" w:cs="Times New Roman"/>
          <w:highlight w:val="white"/>
        </w:rPr>
        <w:t>нием.</w:t>
      </w:r>
    </w:p>
    <w:p w:rsidR="00631FC8" w:rsidRDefault="00117E2D">
      <w:pPr>
        <w:spacing w:before="80" w:after="120" w:line="314" w:lineRule="auto"/>
        <w:jc w:val="both"/>
      </w:pPr>
      <w:r>
        <w:rPr>
          <w:rFonts w:ascii="Times New Roman" w:eastAsia="Times New Roman" w:hAnsi="Times New Roman" w:cs="Times New Roman"/>
          <w:highlight w:val="white"/>
        </w:rPr>
        <w:t>-</w:t>
      </w:r>
      <w:r>
        <w:rPr>
          <w:rFonts w:ascii="Times New Roman" w:eastAsia="Times New Roman" w:hAnsi="Times New Roman" w:cs="Times New Roman"/>
          <w:highlight w:val="white"/>
        </w:rPr>
        <w:t>Независимость от программно-аппаратной платформы и СУБД.</w:t>
      </w:r>
    </w:p>
    <w:p w:rsidR="00631FC8" w:rsidRDefault="00117E2D">
      <w:pPr>
        <w:spacing w:before="80" w:after="120" w:line="314" w:lineRule="auto"/>
        <w:jc w:val="both"/>
      </w:pPr>
      <w:r>
        <w:rPr>
          <w:rFonts w:ascii="Times New Roman" w:eastAsia="Times New Roman" w:hAnsi="Times New Roman" w:cs="Times New Roman"/>
          <w:highlight w:val="white"/>
        </w:rPr>
        <w:t>-</w:t>
      </w:r>
      <w:r>
        <w:rPr>
          <w:rFonts w:ascii="Times New Roman" w:eastAsia="Times New Roman" w:hAnsi="Times New Roman" w:cs="Times New Roman"/>
          <w:highlight w:val="white"/>
        </w:rPr>
        <w:t>Поддержка одновременной работы групп разработчиков.</w:t>
      </w:r>
    </w:p>
    <w:p w:rsidR="00631FC8" w:rsidRDefault="00117E2D">
      <w:pPr>
        <w:spacing w:before="80" w:after="120" w:line="314" w:lineRule="auto"/>
        <w:jc w:val="both"/>
      </w:pPr>
      <w:r>
        <w:rPr>
          <w:rFonts w:ascii="Times New Roman" w:eastAsia="Times New Roman" w:hAnsi="Times New Roman" w:cs="Times New Roman"/>
          <w:highlight w:val="white"/>
        </w:rPr>
        <w:t>-</w:t>
      </w:r>
      <w:r>
        <w:rPr>
          <w:rFonts w:ascii="Times New Roman" w:eastAsia="Times New Roman" w:hAnsi="Times New Roman" w:cs="Times New Roman"/>
          <w:highlight w:val="white"/>
        </w:rPr>
        <w:t>Возможность разработки приложений "клиент-сервер" требуемой конфигурации.</w:t>
      </w:r>
    </w:p>
    <w:p w:rsidR="00631FC8" w:rsidRDefault="00117E2D">
      <w:pPr>
        <w:spacing w:before="80" w:after="120" w:line="314" w:lineRule="auto"/>
        <w:jc w:val="both"/>
      </w:pPr>
      <w:r>
        <w:rPr>
          <w:rFonts w:ascii="Times New Roman" w:eastAsia="Times New Roman" w:hAnsi="Times New Roman" w:cs="Times New Roman"/>
          <w:highlight w:val="white"/>
        </w:rPr>
        <w:t>-</w:t>
      </w:r>
      <w:r>
        <w:rPr>
          <w:rFonts w:ascii="Times New Roman" w:eastAsia="Times New Roman" w:hAnsi="Times New Roman" w:cs="Times New Roman"/>
          <w:highlight w:val="white"/>
        </w:rPr>
        <w:t>Открытая архитектура и возможности экспорта/импорта.</w:t>
      </w:r>
    </w:p>
    <w:p w:rsidR="00631FC8" w:rsidRDefault="00117E2D">
      <w:pPr>
        <w:spacing w:before="80" w:after="120" w:line="314" w:lineRule="auto"/>
        <w:jc w:val="both"/>
      </w:pPr>
      <w:r>
        <w:rPr>
          <w:rFonts w:ascii="Times New Roman" w:eastAsia="Times New Roman" w:hAnsi="Times New Roman" w:cs="Times New Roman"/>
          <w:highlight w:val="white"/>
        </w:rPr>
        <w:t>-</w:t>
      </w:r>
      <w:r>
        <w:rPr>
          <w:rFonts w:ascii="Times New Roman" w:eastAsia="Times New Roman" w:hAnsi="Times New Roman" w:cs="Times New Roman"/>
          <w:highlight w:val="white"/>
        </w:rPr>
        <w:t xml:space="preserve">Качество </w:t>
      </w:r>
      <w:r>
        <w:rPr>
          <w:rFonts w:ascii="Times New Roman" w:eastAsia="Times New Roman" w:hAnsi="Times New Roman" w:cs="Times New Roman"/>
          <w:highlight w:val="white"/>
        </w:rPr>
        <w:t>технической поддержки в России, стоимость приобретения и поддержки, опыт успешного использования.</w:t>
      </w:r>
    </w:p>
    <w:p w:rsidR="00631FC8" w:rsidRDefault="00117E2D">
      <w:pPr>
        <w:spacing w:before="80" w:after="120" w:line="314" w:lineRule="auto"/>
        <w:jc w:val="both"/>
      </w:pPr>
      <w:r>
        <w:rPr>
          <w:rFonts w:ascii="Times New Roman" w:eastAsia="Times New Roman" w:hAnsi="Times New Roman" w:cs="Times New Roman"/>
          <w:highlight w:val="white"/>
        </w:rPr>
        <w:t>-</w:t>
      </w:r>
      <w:r>
        <w:rPr>
          <w:rFonts w:ascii="Times New Roman" w:eastAsia="Times New Roman" w:hAnsi="Times New Roman" w:cs="Times New Roman"/>
          <w:highlight w:val="white"/>
        </w:rPr>
        <w:t>Простота использования.</w:t>
      </w:r>
    </w:p>
    <w:p w:rsidR="00631FC8" w:rsidRDefault="00117E2D">
      <w:pPr>
        <w:spacing w:before="80" w:after="120" w:line="314" w:lineRule="auto"/>
        <w:jc w:val="both"/>
      </w:pPr>
      <w:r>
        <w:rPr>
          <w:rFonts w:ascii="Times New Roman" w:eastAsia="Times New Roman" w:hAnsi="Times New Roman" w:cs="Times New Roman"/>
          <w:highlight w:val="white"/>
        </w:rPr>
        <w:t>-</w:t>
      </w:r>
      <w:r>
        <w:rPr>
          <w:rFonts w:ascii="Times New Roman" w:eastAsia="Times New Roman" w:hAnsi="Times New Roman" w:cs="Times New Roman"/>
          <w:highlight w:val="white"/>
        </w:rPr>
        <w:t>Обеспечение качества проектной документации.</w:t>
      </w:r>
    </w:p>
    <w:p w:rsidR="00631FC8" w:rsidRDefault="00117E2D">
      <w:pPr>
        <w:spacing w:before="80" w:after="120" w:line="314" w:lineRule="auto"/>
        <w:jc w:val="both"/>
      </w:pPr>
      <w:r>
        <w:rPr>
          <w:rFonts w:ascii="Times New Roman" w:eastAsia="Times New Roman" w:hAnsi="Times New Roman" w:cs="Times New Roman"/>
          <w:highlight w:val="white"/>
        </w:rPr>
        <w:t>-</w:t>
      </w:r>
      <w:r>
        <w:rPr>
          <w:rFonts w:ascii="Times New Roman" w:eastAsia="Times New Roman" w:hAnsi="Times New Roman" w:cs="Times New Roman"/>
          <w:highlight w:val="white"/>
        </w:rPr>
        <w:t>Использование общепринятых, стандартных нотаций и соглашений.</w:t>
      </w:r>
    </w:p>
    <w:p w:rsidR="00631FC8" w:rsidRDefault="00117E2D">
      <w:pPr>
        <w:spacing w:before="80" w:after="120" w:line="314" w:lineRule="auto"/>
        <w:jc w:val="both"/>
      </w:pPr>
      <w:r>
        <w:rPr>
          <w:rFonts w:ascii="Times New Roman" w:eastAsia="Times New Roman" w:hAnsi="Times New Roman" w:cs="Times New Roman"/>
          <w:b/>
          <w:highlight w:val="white"/>
        </w:rPr>
        <w:t>Анализ средств проектиро</w:t>
      </w:r>
      <w:r>
        <w:rPr>
          <w:rFonts w:ascii="Times New Roman" w:eastAsia="Times New Roman" w:hAnsi="Times New Roman" w:cs="Times New Roman"/>
          <w:b/>
          <w:highlight w:val="white"/>
        </w:rPr>
        <w:t>вания информационных систем:</w:t>
      </w:r>
    </w:p>
    <w:p w:rsidR="00631FC8" w:rsidRDefault="00117E2D">
      <w:pPr>
        <w:spacing w:before="80" w:after="120" w:line="314" w:lineRule="auto"/>
        <w:jc w:val="both"/>
      </w:pPr>
      <w:r>
        <w:rPr>
          <w:rFonts w:ascii="Times New Roman" w:eastAsia="Times New Roman" w:hAnsi="Times New Roman" w:cs="Times New Roman"/>
          <w:highlight w:val="white"/>
        </w:rPr>
        <w:t>Современные СП могут быть разделены на две большие категории. Первую составляют CASE- системы (как независимые (upper CASE), так и интегрированные с СУБД), обеспечивающие проектирование БД и приложений в комплексе с интегрирова</w:t>
      </w:r>
      <w:r>
        <w:rPr>
          <w:rFonts w:ascii="Times New Roman" w:eastAsia="Times New Roman" w:hAnsi="Times New Roman" w:cs="Times New Roman"/>
          <w:highlight w:val="white"/>
        </w:rPr>
        <w:t>нными средствами разработки приложений "клиент-сервер" .</w:t>
      </w:r>
    </w:p>
    <w:p w:rsidR="00631FC8" w:rsidRDefault="00117E2D">
      <w:pPr>
        <w:spacing w:before="80" w:after="120" w:line="314" w:lineRule="auto"/>
        <w:jc w:val="both"/>
      </w:pPr>
      <w:r>
        <w:rPr>
          <w:rFonts w:ascii="Times New Roman" w:eastAsia="Times New Roman" w:hAnsi="Times New Roman" w:cs="Times New Roman"/>
          <w:highlight w:val="white"/>
        </w:rPr>
        <w:t>Вторую категорию составляют собственно средства проектирования БД, реализующие ту или иную методологию, как правило, "сущность-связь" ("entity-relationship") и рассматриваемые в комплексе со средства</w:t>
      </w:r>
      <w:r>
        <w:rPr>
          <w:rFonts w:ascii="Times New Roman" w:eastAsia="Times New Roman" w:hAnsi="Times New Roman" w:cs="Times New Roman"/>
          <w:highlight w:val="white"/>
        </w:rPr>
        <w:t xml:space="preserve">ми разработки приложений. </w:t>
      </w:r>
    </w:p>
    <w:p w:rsidR="00631FC8" w:rsidRDefault="00117E2D">
      <w:pPr>
        <w:spacing w:before="80" w:after="120" w:line="314" w:lineRule="auto"/>
        <w:jc w:val="both"/>
      </w:pPr>
      <w:r>
        <w:rPr>
          <w:rFonts w:ascii="Times New Roman" w:eastAsia="Times New Roman" w:hAnsi="Times New Roman" w:cs="Times New Roman"/>
          <w:highlight w:val="white"/>
        </w:rPr>
        <w:t>Помимо указанных категорий, СП можно классифицировать по следующим признакам:</w:t>
      </w:r>
    </w:p>
    <w:p w:rsidR="00631FC8" w:rsidRDefault="00117E2D">
      <w:pPr>
        <w:spacing w:before="80" w:after="120" w:line="314" w:lineRule="auto"/>
        <w:jc w:val="both"/>
      </w:pPr>
      <w:r>
        <w:rPr>
          <w:rFonts w:ascii="Times New Roman" w:eastAsia="Times New Roman" w:hAnsi="Times New Roman" w:cs="Times New Roman"/>
          <w:highlight w:val="white"/>
        </w:rPr>
        <w:t>степени интегрированности: (отдельные локальные средства, набор частично интегрированных средств, охватывающих большинство этапов жизненного цикла ИС и полностью интегрированные средства, связанные общей базой проектных данных - репозиторием);</w:t>
      </w:r>
    </w:p>
    <w:p w:rsidR="00631FC8" w:rsidRDefault="00117E2D">
      <w:pPr>
        <w:spacing w:before="80" w:after="120" w:line="314" w:lineRule="auto"/>
        <w:jc w:val="both"/>
      </w:pPr>
      <w:r>
        <w:rPr>
          <w:rFonts w:ascii="Times New Roman" w:eastAsia="Times New Roman" w:hAnsi="Times New Roman" w:cs="Times New Roman"/>
          <w:highlight w:val="white"/>
        </w:rPr>
        <w:lastRenderedPageBreak/>
        <w:t xml:space="preserve">применяемым </w:t>
      </w:r>
      <w:r>
        <w:rPr>
          <w:rFonts w:ascii="Times New Roman" w:eastAsia="Times New Roman" w:hAnsi="Times New Roman" w:cs="Times New Roman"/>
          <w:highlight w:val="white"/>
        </w:rPr>
        <w:t>методологиям и моделям систем и БД;</w:t>
      </w:r>
    </w:p>
    <w:p w:rsidR="00631FC8" w:rsidRDefault="00117E2D">
      <w:pPr>
        <w:spacing w:before="80" w:after="120" w:line="314" w:lineRule="auto"/>
        <w:jc w:val="both"/>
      </w:pPr>
      <w:r>
        <w:rPr>
          <w:rFonts w:ascii="Times New Roman" w:eastAsia="Times New Roman" w:hAnsi="Times New Roman" w:cs="Times New Roman"/>
          <w:highlight w:val="white"/>
        </w:rPr>
        <w:t>степени интегрированности с СУБД;</w:t>
      </w:r>
    </w:p>
    <w:p w:rsidR="00631FC8" w:rsidRDefault="00117E2D">
      <w:pPr>
        <w:spacing w:before="80" w:after="120" w:line="314" w:lineRule="auto"/>
        <w:jc w:val="both"/>
      </w:pPr>
      <w:r>
        <w:rPr>
          <w:rFonts w:ascii="Times New Roman" w:eastAsia="Times New Roman" w:hAnsi="Times New Roman" w:cs="Times New Roman"/>
          <w:highlight w:val="white"/>
        </w:rPr>
        <w:t>степени открытости;</w:t>
      </w:r>
    </w:p>
    <w:p w:rsidR="00631FC8" w:rsidRDefault="00117E2D">
      <w:pPr>
        <w:spacing w:before="80" w:after="120" w:line="314" w:lineRule="auto"/>
        <w:jc w:val="both"/>
      </w:pPr>
      <w:r>
        <w:rPr>
          <w:rFonts w:ascii="Times New Roman" w:eastAsia="Times New Roman" w:hAnsi="Times New Roman" w:cs="Times New Roman"/>
          <w:highlight w:val="white"/>
        </w:rPr>
        <w:t xml:space="preserve">доступным платформам. </w:t>
      </w:r>
    </w:p>
    <w:p w:rsidR="00631FC8" w:rsidRDefault="00117E2D">
      <w:pPr>
        <w:spacing w:before="80" w:after="120" w:line="314" w:lineRule="auto"/>
        <w:jc w:val="both"/>
      </w:pPr>
      <w:r>
        <w:rPr>
          <w:rFonts w:ascii="Times New Roman" w:eastAsia="Times New Roman" w:hAnsi="Times New Roman" w:cs="Times New Roman"/>
          <w:b/>
          <w:highlight w:val="white"/>
        </w:rPr>
        <w:t>Примеры:</w:t>
      </w:r>
    </w:p>
    <w:p w:rsidR="00631FC8" w:rsidRDefault="00117E2D">
      <w:pPr>
        <w:spacing w:before="80" w:after="120" w:line="314" w:lineRule="auto"/>
        <w:jc w:val="both"/>
      </w:pPr>
      <w:r>
        <w:rPr>
          <w:rFonts w:ascii="Times New Roman" w:eastAsia="Times New Roman" w:hAnsi="Times New Roman" w:cs="Times New Roman"/>
          <w:highlight w:val="white"/>
        </w:rPr>
        <w:t>Erwin, BPwin, Visio, Rational Rose</w:t>
      </w:r>
    </w:p>
    <w:p w:rsidR="00631FC8" w:rsidRDefault="00117E2D">
      <w:pPr>
        <w:numPr>
          <w:ilvl w:val="0"/>
          <w:numId w:val="30"/>
        </w:numPr>
        <w:spacing w:before="170" w:line="240" w:lineRule="auto"/>
        <w:ind w:left="0" w:firstLine="0"/>
        <w:jc w:val="both"/>
        <w:rPr>
          <w:b/>
        </w:rPr>
      </w:pPr>
      <w:r>
        <w:rPr>
          <w:rFonts w:ascii="Times New Roman" w:eastAsia="Times New Roman" w:hAnsi="Times New Roman" w:cs="Times New Roman"/>
          <w:b/>
          <w:sz w:val="24"/>
        </w:rPr>
        <w:t>Шаблоны проектирования на примере Model-view-controller (Модель-представление-поведение).</w:t>
      </w:r>
    </w:p>
    <w:p w:rsidR="00631FC8" w:rsidRDefault="00117E2D">
      <w:pPr>
        <w:spacing w:before="160" w:after="160" w:line="240" w:lineRule="auto"/>
        <w:jc w:val="both"/>
      </w:pPr>
      <w:r>
        <w:rPr>
          <w:rFonts w:ascii="Times New Roman" w:eastAsia="Times New Roman" w:hAnsi="Times New Roman" w:cs="Times New Roman"/>
          <w:b/>
          <w:highlight w:val="white"/>
        </w:rPr>
        <w:t>Паттерн Model-View-Controller</w:t>
      </w:r>
      <w:r>
        <w:rPr>
          <w:rFonts w:ascii="Times New Roman" w:eastAsia="Times New Roman" w:hAnsi="Times New Roman" w:cs="Times New Roman"/>
          <w:highlight w:val="white"/>
        </w:rPr>
        <w:t xml:space="preserve"> (MVC) является составным шаблоном, или множеством взаимодействующих шаблонов для создания сложных приложений. Шаблон MVC обычно используется для создания интерфейсов приложений, и, как подразумевает название, состоит из трех э</w:t>
      </w:r>
      <w:r>
        <w:rPr>
          <w:rFonts w:ascii="Times New Roman" w:eastAsia="Times New Roman" w:hAnsi="Times New Roman" w:cs="Times New Roman"/>
          <w:highlight w:val="white"/>
        </w:rPr>
        <w:t>лементов.</w:t>
      </w:r>
    </w:p>
    <w:p w:rsidR="00631FC8" w:rsidRDefault="00117E2D">
      <w:pPr>
        <w:spacing w:before="160" w:after="160" w:line="240" w:lineRule="auto"/>
        <w:jc w:val="both"/>
      </w:pPr>
      <w:r>
        <w:rPr>
          <w:rFonts w:ascii="Times New Roman" w:eastAsia="Times New Roman" w:hAnsi="Times New Roman" w:cs="Times New Roman"/>
          <w:b/>
          <w:i/>
          <w:highlight w:val="white"/>
        </w:rPr>
        <w:t xml:space="preserve">Model - </w:t>
      </w:r>
      <w:r>
        <w:rPr>
          <w:rFonts w:ascii="Times New Roman" w:eastAsia="Times New Roman" w:hAnsi="Times New Roman" w:cs="Times New Roman"/>
          <w:highlight w:val="white"/>
        </w:rPr>
        <w:t>Содержит данные и логику для управления состоянием приложения.</w:t>
      </w:r>
    </w:p>
    <w:p w:rsidR="00631FC8" w:rsidRDefault="00117E2D">
      <w:pPr>
        <w:spacing w:before="160" w:after="160" w:line="240" w:lineRule="auto"/>
        <w:jc w:val="both"/>
      </w:pPr>
      <w:r>
        <w:rPr>
          <w:rFonts w:ascii="Times New Roman" w:eastAsia="Times New Roman" w:hAnsi="Times New Roman" w:cs="Times New Roman"/>
          <w:b/>
          <w:i/>
          <w:highlight w:val="white"/>
        </w:rPr>
        <w:t xml:space="preserve">View - </w:t>
      </w:r>
      <w:r>
        <w:rPr>
          <w:rFonts w:ascii="Times New Roman" w:eastAsia="Times New Roman" w:hAnsi="Times New Roman" w:cs="Times New Roman"/>
          <w:highlight w:val="white"/>
        </w:rPr>
        <w:t>Представляет пользовательский интерфейс и отображает состояние приложения на экране.</w:t>
      </w:r>
    </w:p>
    <w:p w:rsidR="00631FC8" w:rsidRDefault="00117E2D">
      <w:pPr>
        <w:spacing w:before="160" w:after="160" w:line="240" w:lineRule="auto"/>
        <w:jc w:val="both"/>
      </w:pPr>
      <w:r>
        <w:rPr>
          <w:rFonts w:ascii="Times New Roman" w:eastAsia="Times New Roman" w:hAnsi="Times New Roman" w:cs="Times New Roman"/>
          <w:b/>
          <w:i/>
          <w:highlight w:val="white"/>
        </w:rPr>
        <w:t xml:space="preserve">Controller - </w:t>
      </w:r>
      <w:r>
        <w:rPr>
          <w:rFonts w:ascii="Times New Roman" w:eastAsia="Times New Roman" w:hAnsi="Times New Roman" w:cs="Times New Roman"/>
          <w:highlight w:val="white"/>
        </w:rPr>
        <w:t>Изменяет состояние приложения в ответ на действия пользователя.</w:t>
      </w:r>
    </w:p>
    <w:p w:rsidR="00631FC8" w:rsidRDefault="00117E2D">
      <w:pPr>
        <w:spacing w:before="160" w:after="160" w:line="240" w:lineRule="auto"/>
        <w:jc w:val="both"/>
      </w:pPr>
      <w:r>
        <w:rPr>
          <w:rFonts w:ascii="Times New Roman" w:eastAsia="Times New Roman" w:hAnsi="Times New Roman" w:cs="Times New Roman"/>
          <w:b/>
          <w:highlight w:val="white"/>
        </w:rPr>
        <w:t>Встрое</w:t>
      </w:r>
      <w:r>
        <w:rPr>
          <w:rFonts w:ascii="Times New Roman" w:eastAsia="Times New Roman" w:hAnsi="Times New Roman" w:cs="Times New Roman"/>
          <w:b/>
          <w:highlight w:val="white"/>
        </w:rPr>
        <w:t>нные паттерны В MVC</w:t>
      </w:r>
    </w:p>
    <w:p w:rsidR="00631FC8" w:rsidRDefault="00117E2D">
      <w:pPr>
        <w:spacing w:before="160" w:after="160" w:line="240" w:lineRule="auto"/>
        <w:jc w:val="both"/>
      </w:pPr>
      <w:r>
        <w:rPr>
          <w:rFonts w:ascii="Times New Roman" w:eastAsia="Times New Roman" w:hAnsi="Times New Roman" w:cs="Times New Roman"/>
          <w:highlight w:val="white"/>
        </w:rPr>
        <w:t>В MVC модель должна сообщить всем связанным представлениям, что она изменилась. Модель должна сделать это, не зная как устроены представления, или сколько представлений должно быть изменено. Это - повторяющаяся проблема, лучше всего реш</w:t>
      </w:r>
      <w:r>
        <w:rPr>
          <w:rFonts w:ascii="Times New Roman" w:eastAsia="Times New Roman" w:hAnsi="Times New Roman" w:cs="Times New Roman"/>
          <w:highlight w:val="white"/>
        </w:rPr>
        <w:t>ается с помощью шаблона "наблюдателя"(Observer).</w:t>
      </w:r>
    </w:p>
    <w:p w:rsidR="00631FC8" w:rsidRDefault="00117E2D">
      <w:pPr>
        <w:spacing w:before="160" w:after="160" w:line="240" w:lineRule="auto"/>
        <w:jc w:val="both"/>
      </w:pPr>
      <w:r>
        <w:rPr>
          <w:rFonts w:ascii="Times New Roman" w:eastAsia="Times New Roman" w:hAnsi="Times New Roman" w:cs="Times New Roman"/>
          <w:highlight w:val="white"/>
        </w:rPr>
        <w:t>Каждой модели можно привязать множество представлений. Представления могут также быть сложными, с большим количеством окон или панелей, которые содержат другие элементы пользовательского интерфейса. Например</w:t>
      </w:r>
      <w:r>
        <w:rPr>
          <w:rFonts w:ascii="Times New Roman" w:eastAsia="Times New Roman" w:hAnsi="Times New Roman" w:cs="Times New Roman"/>
          <w:highlight w:val="white"/>
        </w:rPr>
        <w:t>, элементы пользовательского интерфейса, такие как кнопки, текстовые поля, списки, бегунки, и т.д. могут группироваться в табулированной панели, которая в свою очередь будет частью окна с другими табулированными панелями. Каждая кнопка или группа кнопок мо</w:t>
      </w:r>
      <w:r>
        <w:rPr>
          <w:rFonts w:ascii="Times New Roman" w:eastAsia="Times New Roman" w:hAnsi="Times New Roman" w:cs="Times New Roman"/>
          <w:highlight w:val="white"/>
        </w:rPr>
        <w:t>гут быть представлением. Так же представлением может быть коллекция текстовых полей. Было бы очень полезно обработать панель или окно, которое содержит коллекции простых представлений, тем же путем, которым мы обрабатываем любое другое представление. Здесь</w:t>
      </w:r>
      <w:r>
        <w:rPr>
          <w:rFonts w:ascii="Times New Roman" w:eastAsia="Times New Roman" w:hAnsi="Times New Roman" w:cs="Times New Roman"/>
          <w:highlight w:val="white"/>
        </w:rPr>
        <w:t xml:space="preserve"> паттерн Composite облегчит нам работу. Почему должна быть использована реализация паттерна Composite? Если бы представления были вложены, и если бы они были представлены с помощью паттерна Composite, процесс обновления был бы более простым. События обновл</w:t>
      </w:r>
      <w:r>
        <w:rPr>
          <w:rFonts w:ascii="Times New Roman" w:eastAsia="Times New Roman" w:hAnsi="Times New Roman" w:cs="Times New Roman"/>
          <w:highlight w:val="white"/>
        </w:rPr>
        <w:t>ения были бы автоматически по всем дочерним представлениям. Создавание сложных представлений было бы более простым, и не было бы необходимости следить за отправлением события каждому представлению.</w:t>
      </w:r>
    </w:p>
    <w:p w:rsidR="00631FC8" w:rsidRDefault="00117E2D">
      <w:pPr>
        <w:spacing w:before="160" w:after="160" w:line="240" w:lineRule="auto"/>
        <w:jc w:val="both"/>
      </w:pPr>
      <w:r>
        <w:rPr>
          <w:rFonts w:ascii="Times New Roman" w:eastAsia="Times New Roman" w:hAnsi="Times New Roman" w:cs="Times New Roman"/>
          <w:highlight w:val="white"/>
        </w:rPr>
        <w:t>Представления ограничиваются исключительно базовым классом</w:t>
      </w:r>
      <w:r>
        <w:rPr>
          <w:rFonts w:ascii="Times New Roman" w:eastAsia="Times New Roman" w:hAnsi="Times New Roman" w:cs="Times New Roman"/>
          <w:highlight w:val="white"/>
        </w:rPr>
        <w:t xml:space="preserve"> от которого они наследуются. Они делегируют события пользовательского интерфейса на контроллер. Поэтому, контроллер - по существу алгоритм того, как обработать пользовательский ввод в специфическом представлении. Эта делегация формирует реализацию того, к</w:t>
      </w:r>
      <w:r>
        <w:rPr>
          <w:rFonts w:ascii="Times New Roman" w:eastAsia="Times New Roman" w:hAnsi="Times New Roman" w:cs="Times New Roman"/>
          <w:highlight w:val="white"/>
        </w:rPr>
        <w:t>ак специфический элемент пользовательского интерфейса ведет себя с точки зрения изменения модели. Мы можем легко заменить контроллер того же представления, чтобы получить другое поведение на ввод пользователя. Это идеальная ситуация для использования шабло</w:t>
      </w:r>
      <w:r>
        <w:rPr>
          <w:rFonts w:ascii="Times New Roman" w:eastAsia="Times New Roman" w:hAnsi="Times New Roman" w:cs="Times New Roman"/>
          <w:highlight w:val="white"/>
        </w:rPr>
        <w:t>на стратегии (Strategy).</w:t>
      </w:r>
    </w:p>
    <w:p w:rsidR="00631FC8" w:rsidRDefault="00117E2D">
      <w:pPr>
        <w:numPr>
          <w:ilvl w:val="0"/>
          <w:numId w:val="30"/>
        </w:numPr>
        <w:spacing w:before="170" w:line="240" w:lineRule="auto"/>
        <w:ind w:left="0" w:firstLine="0"/>
        <w:jc w:val="both"/>
      </w:pPr>
      <w:r>
        <w:rPr>
          <w:rFonts w:ascii="Times New Roman" w:eastAsia="Times New Roman" w:hAnsi="Times New Roman" w:cs="Times New Roman"/>
          <w:sz w:val="24"/>
        </w:rPr>
        <w:t>Эксплуатация ИСО.</w:t>
      </w:r>
    </w:p>
    <w:p w:rsidR="00631FC8" w:rsidRDefault="00117E2D">
      <w:pPr>
        <w:spacing w:before="170" w:line="240" w:lineRule="auto"/>
        <w:jc w:val="both"/>
      </w:pPr>
      <w:r>
        <w:rPr>
          <w:rFonts w:ascii="Times New Roman" w:eastAsia="Times New Roman" w:hAnsi="Times New Roman" w:cs="Times New Roman"/>
          <w:sz w:val="24"/>
        </w:rPr>
        <w:t>Билет 80</w:t>
      </w:r>
    </w:p>
    <w:p w:rsidR="00631FC8" w:rsidRDefault="00117E2D">
      <w:pPr>
        <w:numPr>
          <w:ilvl w:val="0"/>
          <w:numId w:val="30"/>
        </w:numPr>
        <w:spacing w:before="170" w:line="240" w:lineRule="auto"/>
        <w:ind w:left="0" w:firstLine="0"/>
        <w:jc w:val="both"/>
        <w:rPr>
          <w:b/>
        </w:rPr>
      </w:pPr>
      <w:r>
        <w:rPr>
          <w:rFonts w:ascii="Times New Roman" w:eastAsia="Times New Roman" w:hAnsi="Times New Roman" w:cs="Times New Roman"/>
          <w:b/>
          <w:sz w:val="24"/>
        </w:rPr>
        <w:lastRenderedPageBreak/>
        <w:t>Основные компоненты языка UML. Назначение языка UML. Общая структура языка UML. Пакеты в языке UML. Основные пакеты метамодели языка.</w:t>
      </w:r>
    </w:p>
    <w:p w:rsidR="00631FC8" w:rsidRDefault="00117E2D">
      <w:pPr>
        <w:spacing w:before="96" w:after="120" w:line="240" w:lineRule="auto"/>
      </w:pPr>
      <w:r>
        <w:rPr>
          <w:rFonts w:ascii="Times New Roman" w:eastAsia="Times New Roman" w:hAnsi="Times New Roman" w:cs="Times New Roman"/>
          <w:sz w:val="24"/>
        </w:rPr>
        <w:t>UML (</w:t>
      </w:r>
      <w:hyperlink r:id="rId220">
        <w:r>
          <w:rPr>
            <w:rFonts w:ascii="Times New Roman" w:eastAsia="Times New Roman" w:hAnsi="Times New Roman" w:cs="Times New Roman"/>
            <w:sz w:val="24"/>
          </w:rPr>
          <w:t>англ.</w:t>
        </w:r>
      </w:hyperlink>
      <w:r>
        <w:rPr>
          <w:rFonts w:ascii="Times New Roman" w:eastAsia="Times New Roman" w:hAnsi="Times New Roman" w:cs="Times New Roman"/>
          <w:sz w:val="24"/>
        </w:rPr>
        <w:t xml:space="preserve"> Unified Modeling Language — </w:t>
      </w:r>
      <w:r>
        <w:rPr>
          <w:rFonts w:ascii="Times New Roman" w:eastAsia="Times New Roman" w:hAnsi="Times New Roman" w:cs="Times New Roman"/>
          <w:sz w:val="24"/>
        </w:rPr>
        <w:t>унифицированный язык моделирования) — </w:t>
      </w:r>
      <w:hyperlink r:id="rId221">
        <w:r>
          <w:rPr>
            <w:rFonts w:ascii="Times New Roman" w:eastAsia="Times New Roman" w:hAnsi="Times New Roman" w:cs="Times New Roman"/>
            <w:sz w:val="24"/>
          </w:rPr>
          <w:t>язык</w:t>
        </w:r>
      </w:hyperlink>
      <w:r>
        <w:rPr>
          <w:rFonts w:ascii="Times New Roman" w:eastAsia="Times New Roman" w:hAnsi="Times New Roman" w:cs="Times New Roman"/>
          <w:sz w:val="24"/>
        </w:rPr>
        <w:t> </w:t>
      </w:r>
      <w:hyperlink r:id="rId222">
        <w:r>
          <w:rPr>
            <w:rFonts w:ascii="Times New Roman" w:eastAsia="Times New Roman" w:hAnsi="Times New Roman" w:cs="Times New Roman"/>
            <w:sz w:val="24"/>
          </w:rPr>
          <w:t>графического</w:t>
        </w:r>
      </w:hyperlink>
      <w:r>
        <w:rPr>
          <w:rFonts w:ascii="Times New Roman" w:eastAsia="Times New Roman" w:hAnsi="Times New Roman" w:cs="Times New Roman"/>
          <w:sz w:val="24"/>
        </w:rPr>
        <w:t> описания для объектного моделировани</w:t>
      </w:r>
      <w:r>
        <w:rPr>
          <w:rFonts w:ascii="Times New Roman" w:eastAsia="Times New Roman" w:hAnsi="Times New Roman" w:cs="Times New Roman"/>
          <w:sz w:val="24"/>
        </w:rPr>
        <w:t>я в области </w:t>
      </w:r>
      <w:hyperlink r:id="rId223">
        <w:r>
          <w:rPr>
            <w:rFonts w:ascii="Times New Roman" w:eastAsia="Times New Roman" w:hAnsi="Times New Roman" w:cs="Times New Roman"/>
            <w:sz w:val="24"/>
          </w:rPr>
          <w:t>разработки программного обеспечения</w:t>
        </w:r>
      </w:hyperlink>
      <w:r>
        <w:rPr>
          <w:rFonts w:ascii="Times New Roman" w:eastAsia="Times New Roman" w:hAnsi="Times New Roman" w:cs="Times New Roman"/>
          <w:sz w:val="24"/>
        </w:rPr>
        <w:t>. О</w:t>
      </w:r>
      <w:hyperlink r:id="rId224">
        <w:r>
          <w:rPr>
            <w:rFonts w:ascii="Times New Roman" w:eastAsia="Times New Roman" w:hAnsi="Times New Roman" w:cs="Times New Roman"/>
            <w:sz w:val="24"/>
          </w:rPr>
          <w:t>ткрытый стандарт</w:t>
        </w:r>
      </w:hyperlink>
      <w:r>
        <w:rPr>
          <w:rFonts w:ascii="Times New Roman" w:eastAsia="Times New Roman" w:hAnsi="Times New Roman" w:cs="Times New Roman"/>
          <w:sz w:val="24"/>
        </w:rPr>
        <w:t>, использующий графические обозначения для создания </w:t>
      </w:r>
      <w:hyperlink r:id="rId225">
        <w:r>
          <w:rPr>
            <w:rFonts w:ascii="Times New Roman" w:eastAsia="Times New Roman" w:hAnsi="Times New Roman" w:cs="Times New Roman"/>
            <w:sz w:val="24"/>
          </w:rPr>
          <w:t>абстрактной модели</w:t>
        </w:r>
      </w:hyperlink>
      <w:r>
        <w:rPr>
          <w:rFonts w:ascii="Times New Roman" w:eastAsia="Times New Roman" w:hAnsi="Times New Roman" w:cs="Times New Roman"/>
          <w:sz w:val="24"/>
        </w:rPr>
        <w:t> </w:t>
      </w:r>
      <w:hyperlink r:id="rId226">
        <w:r>
          <w:rPr>
            <w:rFonts w:ascii="Times New Roman" w:eastAsia="Times New Roman" w:hAnsi="Times New Roman" w:cs="Times New Roman"/>
            <w:sz w:val="24"/>
          </w:rPr>
          <w:t>системы</w:t>
        </w:r>
      </w:hyperlink>
      <w:r>
        <w:rPr>
          <w:rFonts w:ascii="Times New Roman" w:eastAsia="Times New Roman" w:hAnsi="Times New Roman" w:cs="Times New Roman"/>
          <w:sz w:val="24"/>
        </w:rPr>
        <w:t>, называемой UML-моделью. UML не является языком программирования, но на основании UML-моделей возможна </w:t>
      </w:r>
      <w:hyperlink r:id="rId227">
        <w:r>
          <w:rPr>
            <w:rFonts w:ascii="Times New Roman" w:eastAsia="Times New Roman" w:hAnsi="Times New Roman" w:cs="Times New Roman"/>
            <w:sz w:val="24"/>
          </w:rPr>
          <w:t>генерация кода</w:t>
        </w:r>
      </w:hyperlink>
      <w:r>
        <w:rPr>
          <w:rFonts w:ascii="Times New Roman" w:eastAsia="Times New Roman" w:hAnsi="Times New Roman" w:cs="Times New Roman"/>
          <w:sz w:val="24"/>
        </w:rPr>
        <w:t xml:space="preserve">. </w:t>
      </w:r>
    </w:p>
    <w:p w:rsidR="00631FC8" w:rsidRDefault="00117E2D">
      <w:pPr>
        <w:spacing w:before="96" w:after="120" w:line="240" w:lineRule="auto"/>
      </w:pPr>
      <w:r>
        <w:rPr>
          <w:rFonts w:ascii="Times New Roman" w:eastAsia="Times New Roman" w:hAnsi="Times New Roman" w:cs="Times New Roman"/>
          <w:b/>
          <w:sz w:val="24"/>
        </w:rPr>
        <w:t>Основные компоненты:</w:t>
      </w:r>
    </w:p>
    <w:p w:rsidR="00631FC8" w:rsidRDefault="00117E2D">
      <w:pPr>
        <w:spacing w:before="96" w:after="120" w:line="240" w:lineRule="auto"/>
      </w:pPr>
      <w:r>
        <w:rPr>
          <w:rFonts w:ascii="Times New Roman" w:eastAsia="Times New Roman" w:hAnsi="Times New Roman" w:cs="Times New Roman"/>
          <w:sz w:val="24"/>
        </w:rPr>
        <w:t xml:space="preserve">Язык </w:t>
      </w:r>
      <w:hyperlink r:id="rId228">
        <w:r>
          <w:rPr>
            <w:rFonts w:ascii="Times New Roman" w:eastAsia="Times New Roman" w:hAnsi="Times New Roman" w:cs="Times New Roman"/>
            <w:sz w:val="24"/>
          </w:rPr>
          <w:t>UML</w:t>
        </w:r>
      </w:hyperlink>
      <w:r>
        <w:rPr>
          <w:rFonts w:ascii="Times New Roman" w:eastAsia="Times New Roman" w:hAnsi="Times New Roman" w:cs="Times New Roman"/>
          <w:sz w:val="24"/>
        </w:rPr>
        <w:t xml:space="preserve"> представляет собой общецелевой язык визуального моделирования, который разраб</w:t>
      </w:r>
      <w:r>
        <w:rPr>
          <w:rFonts w:ascii="Times New Roman" w:eastAsia="Times New Roman" w:hAnsi="Times New Roman" w:cs="Times New Roman"/>
          <w:sz w:val="24"/>
        </w:rPr>
        <w:t xml:space="preserve">отан для спецификации, визуализации, проектирования и документирования </w:t>
      </w:r>
      <w:hyperlink r:id="rId229">
        <w:r>
          <w:rPr>
            <w:rFonts w:ascii="Times New Roman" w:eastAsia="Times New Roman" w:hAnsi="Times New Roman" w:cs="Times New Roman"/>
            <w:sz w:val="24"/>
          </w:rPr>
          <w:t>компонентов</w:t>
        </w:r>
      </w:hyperlink>
      <w:r>
        <w:rPr>
          <w:rFonts w:ascii="Times New Roman" w:eastAsia="Times New Roman" w:hAnsi="Times New Roman" w:cs="Times New Roman"/>
          <w:sz w:val="24"/>
        </w:rPr>
        <w:t xml:space="preserve"> программного обеспечения, бизнес-процессов и других систем.</w:t>
      </w:r>
    </w:p>
    <w:p w:rsidR="00631FC8" w:rsidRDefault="00117E2D">
      <w:pPr>
        <w:spacing w:before="96" w:after="120" w:line="240" w:lineRule="auto"/>
      </w:pPr>
      <w:r>
        <w:rPr>
          <w:rFonts w:ascii="Times New Roman" w:eastAsia="Times New Roman" w:hAnsi="Times New Roman" w:cs="Times New Roman"/>
          <w:sz w:val="24"/>
        </w:rPr>
        <w:t>Основан на базовых понятиях, которые могут комбиниро</w:t>
      </w:r>
      <w:r>
        <w:rPr>
          <w:rFonts w:ascii="Times New Roman" w:eastAsia="Times New Roman" w:hAnsi="Times New Roman" w:cs="Times New Roman"/>
          <w:sz w:val="24"/>
        </w:rPr>
        <w:t>ваться и расширяться таким образом, что специалисты объектного моделирования могут разрабатывать модели больших и сложных систем в самых различных областях приложений.</w:t>
      </w:r>
    </w:p>
    <w:p w:rsidR="00631FC8" w:rsidRDefault="00117E2D">
      <w:pPr>
        <w:spacing w:before="96" w:after="120" w:line="240" w:lineRule="auto"/>
      </w:pPr>
      <w:r>
        <w:rPr>
          <w:rFonts w:ascii="Times New Roman" w:eastAsia="Times New Roman" w:hAnsi="Times New Roman" w:cs="Times New Roman"/>
          <w:sz w:val="24"/>
        </w:rPr>
        <w:t>Один из принципов - абстрагирование. Предписывает включать в модель только те аспекты пр</w:t>
      </w:r>
      <w:r>
        <w:rPr>
          <w:rFonts w:ascii="Times New Roman" w:eastAsia="Times New Roman" w:hAnsi="Times New Roman" w:cs="Times New Roman"/>
          <w:sz w:val="24"/>
        </w:rPr>
        <w:t>оектируемой системы, которые имеют непосредственное отношение к выполнению системой своих функций или своего целевого предназначения.</w:t>
      </w:r>
    </w:p>
    <w:p w:rsidR="00631FC8" w:rsidRDefault="00117E2D">
      <w:pPr>
        <w:spacing w:before="96" w:after="120" w:line="240" w:lineRule="auto"/>
      </w:pPr>
      <w:r>
        <w:rPr>
          <w:rFonts w:ascii="Times New Roman" w:eastAsia="Times New Roman" w:hAnsi="Times New Roman" w:cs="Times New Roman"/>
          <w:sz w:val="24"/>
        </w:rPr>
        <w:t>Второй - многомодельность. Этот принцип представляет собой утверждение о том, что никакая единственная модель не может с д</w:t>
      </w:r>
      <w:r>
        <w:rPr>
          <w:rFonts w:ascii="Times New Roman" w:eastAsia="Times New Roman" w:hAnsi="Times New Roman" w:cs="Times New Roman"/>
          <w:sz w:val="24"/>
        </w:rPr>
        <w:t>остаточной степенью адекватности описывать различные аспекты сложной системы. Применительно к методологии ООАП это означает, что достаточно полная модель сложной системы допускает некоторое число взаимосвязанных представлений (views), каждое из которых аде</w:t>
      </w:r>
      <w:r>
        <w:rPr>
          <w:rFonts w:ascii="Times New Roman" w:eastAsia="Times New Roman" w:hAnsi="Times New Roman" w:cs="Times New Roman"/>
          <w:sz w:val="24"/>
        </w:rPr>
        <w:t xml:space="preserve">кватно отражает некоторый аспект поведения или структуры системы. </w:t>
      </w:r>
    </w:p>
    <w:p w:rsidR="00631FC8" w:rsidRDefault="00117E2D">
      <w:pPr>
        <w:spacing w:before="96" w:after="120" w:line="240" w:lineRule="auto"/>
      </w:pPr>
      <w:r>
        <w:rPr>
          <w:rFonts w:ascii="Times New Roman" w:eastAsia="Times New Roman" w:hAnsi="Times New Roman" w:cs="Times New Roman"/>
          <w:sz w:val="24"/>
        </w:rPr>
        <w:t>Третий - принцип иерархического построения моделей сложных систем. Этот принцип предписывает рассматривать процесс построения модели на разных уровнях абстрагирования или детализации в рамк</w:t>
      </w:r>
      <w:r>
        <w:rPr>
          <w:rFonts w:ascii="Times New Roman" w:eastAsia="Times New Roman" w:hAnsi="Times New Roman" w:cs="Times New Roman"/>
          <w:sz w:val="24"/>
        </w:rPr>
        <w:t xml:space="preserve">ах фиксированных представлений. Исходная модель имеет наиболее общее представление (метапредставление). </w:t>
      </w:r>
    </w:p>
    <w:p w:rsidR="00631FC8" w:rsidRDefault="00117E2D">
      <w:pPr>
        <w:spacing w:before="96" w:after="120" w:line="240" w:lineRule="auto"/>
      </w:pPr>
      <w:r>
        <w:rPr>
          <w:rFonts w:ascii="Times New Roman" w:eastAsia="Times New Roman" w:hAnsi="Times New Roman" w:cs="Times New Roman"/>
          <w:sz w:val="24"/>
        </w:rPr>
        <w:t>Таким образом, процесс ООАП можно представить как поуровневый спуск от наиболее общих моделей и представлений концептуального уровня к более частным и детальным представлениям логического и физического уровня.</w:t>
      </w:r>
    </w:p>
    <w:p w:rsidR="00631FC8" w:rsidRDefault="00117E2D">
      <w:pPr>
        <w:spacing w:before="96" w:after="120" w:line="240" w:lineRule="auto"/>
      </w:pPr>
      <w:r>
        <w:rPr>
          <w:rFonts w:ascii="Times New Roman" w:eastAsia="Times New Roman" w:hAnsi="Times New Roman" w:cs="Times New Roman"/>
          <w:b/>
          <w:sz w:val="24"/>
        </w:rPr>
        <w:t>Назначение</w:t>
      </w:r>
      <w:r>
        <w:rPr>
          <w:rFonts w:ascii="Times New Roman" w:eastAsia="Times New Roman" w:hAnsi="Times New Roman" w:cs="Times New Roman"/>
          <w:b/>
          <w:sz w:val="24"/>
        </w:rPr>
        <w:t>:</w:t>
      </w:r>
    </w:p>
    <w:p w:rsidR="00631FC8" w:rsidRDefault="00117E2D">
      <w:pPr>
        <w:spacing w:before="96" w:after="120" w:line="240" w:lineRule="auto"/>
      </w:pPr>
      <w:r>
        <w:rPr>
          <w:rFonts w:ascii="Times New Roman" w:eastAsia="Times New Roman" w:hAnsi="Times New Roman" w:cs="Times New Roman"/>
          <w:sz w:val="24"/>
        </w:rPr>
        <w:t>1.Предоставить в распоряжение поль</w:t>
      </w:r>
      <w:r>
        <w:rPr>
          <w:rFonts w:ascii="Times New Roman" w:eastAsia="Times New Roman" w:hAnsi="Times New Roman" w:cs="Times New Roman"/>
          <w:sz w:val="24"/>
        </w:rPr>
        <w:t>зователей легко воспринимаемый и выразительный язык визуального моделирования, специально предназначенный для разработки и документирования моделей сложных систем самого различного целевого назначения.</w:t>
      </w:r>
    </w:p>
    <w:p w:rsidR="00631FC8" w:rsidRDefault="00117E2D">
      <w:pPr>
        <w:spacing w:before="96" w:after="120" w:line="240" w:lineRule="auto"/>
      </w:pPr>
      <w:r>
        <w:rPr>
          <w:rFonts w:ascii="Times New Roman" w:eastAsia="Times New Roman" w:hAnsi="Times New Roman" w:cs="Times New Roman"/>
          <w:sz w:val="24"/>
        </w:rPr>
        <w:t>2. Снабдить исходные понятия языка </w:t>
      </w:r>
      <w:r>
        <w:rPr>
          <w:rFonts w:ascii="Times New Roman" w:eastAsia="Times New Roman" w:hAnsi="Times New Roman" w:cs="Times New Roman"/>
          <w:color w:val="434343"/>
          <w:sz w:val="24"/>
          <w:u w:val="single"/>
        </w:rPr>
        <w:t>UML</w:t>
      </w:r>
      <w:r>
        <w:rPr>
          <w:rFonts w:ascii="Times New Roman" w:eastAsia="Times New Roman" w:hAnsi="Times New Roman" w:cs="Times New Roman"/>
          <w:sz w:val="24"/>
        </w:rPr>
        <w:t> возможностью ра</w:t>
      </w:r>
      <w:r>
        <w:rPr>
          <w:rFonts w:ascii="Times New Roman" w:eastAsia="Times New Roman" w:hAnsi="Times New Roman" w:cs="Times New Roman"/>
          <w:sz w:val="24"/>
        </w:rPr>
        <w:t>сширения и специализации для более точного представления моделей систем в конкретной предметной области.</w:t>
      </w:r>
    </w:p>
    <w:p w:rsidR="00631FC8" w:rsidRDefault="00117E2D">
      <w:pPr>
        <w:spacing w:before="96" w:after="120" w:line="240" w:lineRule="auto"/>
      </w:pPr>
      <w:r>
        <w:rPr>
          <w:rFonts w:ascii="Times New Roman" w:eastAsia="Times New Roman" w:hAnsi="Times New Roman" w:cs="Times New Roman"/>
          <w:sz w:val="24"/>
        </w:rPr>
        <w:t>3. Описание языка </w:t>
      </w:r>
      <w:r>
        <w:rPr>
          <w:rFonts w:ascii="Times New Roman" w:eastAsia="Times New Roman" w:hAnsi="Times New Roman" w:cs="Times New Roman"/>
          <w:color w:val="434343"/>
          <w:sz w:val="24"/>
          <w:u w:val="single"/>
        </w:rPr>
        <w:t>UML</w:t>
      </w:r>
      <w:r>
        <w:rPr>
          <w:rFonts w:ascii="Times New Roman" w:eastAsia="Times New Roman" w:hAnsi="Times New Roman" w:cs="Times New Roman"/>
          <w:sz w:val="24"/>
        </w:rPr>
        <w:t> должно поддерживать такую спецификацию моделей, которая не зависит от конкретных языков программирования и инструментальных средс</w:t>
      </w:r>
      <w:r>
        <w:rPr>
          <w:rFonts w:ascii="Times New Roman" w:eastAsia="Times New Roman" w:hAnsi="Times New Roman" w:cs="Times New Roman"/>
          <w:sz w:val="24"/>
        </w:rPr>
        <w:t>тв проектирования программных систем.</w:t>
      </w:r>
    </w:p>
    <w:p w:rsidR="00631FC8" w:rsidRDefault="00117E2D">
      <w:pPr>
        <w:spacing w:before="96" w:after="120" w:line="240" w:lineRule="auto"/>
      </w:pPr>
      <w:r>
        <w:rPr>
          <w:rFonts w:ascii="Times New Roman" w:eastAsia="Times New Roman" w:hAnsi="Times New Roman" w:cs="Times New Roman"/>
          <w:sz w:val="24"/>
        </w:rPr>
        <w:t>4. Описание языка </w:t>
      </w:r>
      <w:r>
        <w:rPr>
          <w:rFonts w:ascii="Times New Roman" w:eastAsia="Times New Roman" w:hAnsi="Times New Roman" w:cs="Times New Roman"/>
          <w:color w:val="434343"/>
          <w:sz w:val="24"/>
          <w:u w:val="single"/>
        </w:rPr>
        <w:t>UML</w:t>
      </w:r>
      <w:r>
        <w:rPr>
          <w:rFonts w:ascii="Times New Roman" w:eastAsia="Times New Roman" w:hAnsi="Times New Roman" w:cs="Times New Roman"/>
          <w:sz w:val="24"/>
        </w:rPr>
        <w:t> должно включать в себя семантический базис для понимания общих особенностей ООАП. </w:t>
      </w:r>
    </w:p>
    <w:p w:rsidR="00631FC8" w:rsidRDefault="00117E2D">
      <w:pPr>
        <w:spacing w:before="96" w:after="120" w:line="240" w:lineRule="auto"/>
      </w:pPr>
      <w:r>
        <w:rPr>
          <w:rFonts w:ascii="Times New Roman" w:eastAsia="Times New Roman" w:hAnsi="Times New Roman" w:cs="Times New Roman"/>
          <w:sz w:val="24"/>
        </w:rPr>
        <w:t>5.Поощрять развитие рынка объектных инструментальных средств.</w:t>
      </w:r>
    </w:p>
    <w:p w:rsidR="00631FC8" w:rsidRDefault="00117E2D">
      <w:pPr>
        <w:spacing w:before="96" w:after="120" w:line="240" w:lineRule="auto"/>
      </w:pPr>
      <w:r>
        <w:rPr>
          <w:rFonts w:ascii="Times New Roman" w:eastAsia="Times New Roman" w:hAnsi="Times New Roman" w:cs="Times New Roman"/>
          <w:sz w:val="24"/>
        </w:rPr>
        <w:t>6. Способствовать распространению объектных техноло</w:t>
      </w:r>
      <w:r>
        <w:rPr>
          <w:rFonts w:ascii="Times New Roman" w:eastAsia="Times New Roman" w:hAnsi="Times New Roman" w:cs="Times New Roman"/>
          <w:sz w:val="24"/>
        </w:rPr>
        <w:t>гий и соответствующих понятий ООАП.</w:t>
      </w:r>
    </w:p>
    <w:p w:rsidR="00631FC8" w:rsidRDefault="00117E2D">
      <w:pPr>
        <w:spacing w:before="96" w:after="120" w:line="240" w:lineRule="auto"/>
      </w:pPr>
      <w:r>
        <w:rPr>
          <w:rFonts w:ascii="Times New Roman" w:eastAsia="Times New Roman" w:hAnsi="Times New Roman" w:cs="Times New Roman"/>
          <w:sz w:val="24"/>
        </w:rPr>
        <w:t>7. Интегрировать в себя новейшие и наилучшие достижения практики ООАП.</w:t>
      </w:r>
    </w:p>
    <w:p w:rsidR="00631FC8" w:rsidRDefault="00117E2D">
      <w:pPr>
        <w:spacing w:before="96" w:after="120" w:line="240" w:lineRule="auto"/>
      </w:pPr>
      <w:r>
        <w:rPr>
          <w:rFonts w:ascii="Times New Roman" w:eastAsia="Times New Roman" w:hAnsi="Times New Roman" w:cs="Times New Roman"/>
          <w:sz w:val="24"/>
        </w:rPr>
        <w:lastRenderedPageBreak/>
        <w:t>ООАП – (объектно-ориентированный анализ и проектирование)</w:t>
      </w:r>
    </w:p>
    <w:p w:rsidR="00631FC8" w:rsidRDefault="00117E2D">
      <w:pPr>
        <w:spacing w:before="96" w:after="120" w:line="240" w:lineRule="auto"/>
      </w:pPr>
      <w:hyperlink r:id="rId230">
        <w:r>
          <w:rPr>
            <w:color w:val="434343"/>
            <w:sz w:val="24"/>
            <w:u w:val="single"/>
          </w:rPr>
          <w:t>Пакет</w:t>
        </w:r>
      </w:hyperlink>
      <w:r>
        <w:rPr>
          <w:sz w:val="24"/>
        </w:rPr>
        <w:t> - основной способ организации элементов модели в языке </w:t>
      </w:r>
      <w:r>
        <w:rPr>
          <w:color w:val="434343"/>
          <w:sz w:val="24"/>
          <w:u w:val="single"/>
        </w:rPr>
        <w:t>UML</w:t>
      </w:r>
      <w:r>
        <w:rPr>
          <w:sz w:val="24"/>
        </w:rPr>
        <w:t>. Каждый пакет владеет всеми своими элементами, т. е. теми элементами, которые включены в него. Про соответствующие элементы пакета говорят, что они принадлежат пакету или входят в него. При этом к</w:t>
      </w:r>
      <w:r>
        <w:rPr>
          <w:sz w:val="24"/>
        </w:rPr>
        <w:t>аждый элемент может принадлежать только одному пакету. В свою очередь, одни пакеты могут быть вложены в другие пакеты. В этом случае первые называются подпаке-тами, поскольку все элементы подпакета будут принадлежать более общему пакету. Тем самым для элем</w:t>
      </w:r>
      <w:r>
        <w:rPr>
          <w:sz w:val="24"/>
        </w:rPr>
        <w:t>ентов модели задается отношение вложенности пакетов, которое представляет собой иерархию.</w:t>
      </w:r>
    </w:p>
    <w:p w:rsidR="00631FC8" w:rsidRDefault="00117E2D">
      <w:pPr>
        <w:spacing w:before="96" w:after="120" w:line="361" w:lineRule="auto"/>
      </w:pPr>
      <w:r>
        <w:rPr>
          <w:sz w:val="24"/>
          <w:highlight w:val="white"/>
        </w:rPr>
        <w:t xml:space="preserve">С самой общей точки зрения описание языка </w:t>
      </w:r>
      <w:hyperlink r:id="rId231">
        <w:r>
          <w:rPr>
            <w:color w:val="434343"/>
            <w:sz w:val="24"/>
            <w:highlight w:val="white"/>
          </w:rPr>
          <w:t>UML</w:t>
        </w:r>
      </w:hyperlink>
      <w:r>
        <w:rPr>
          <w:sz w:val="24"/>
          <w:highlight w:val="white"/>
        </w:rPr>
        <w:t xml:space="preserve"> состоит из двух взаимодействующих частей, таких как:</w:t>
      </w:r>
    </w:p>
    <w:p w:rsidR="00631FC8" w:rsidRDefault="00117E2D">
      <w:pPr>
        <w:numPr>
          <w:ilvl w:val="0"/>
          <w:numId w:val="85"/>
        </w:numPr>
        <w:spacing w:before="96" w:after="120" w:line="336" w:lineRule="auto"/>
        <w:ind w:hanging="359"/>
        <w:contextualSpacing/>
        <w:jc w:val="both"/>
      </w:pPr>
      <w:hyperlink r:id="rId232">
        <w:r>
          <w:rPr>
            <w:color w:val="434343"/>
            <w:sz w:val="24"/>
            <w:highlight w:val="white"/>
          </w:rPr>
          <w:t>Семантика языка UML</w:t>
        </w:r>
      </w:hyperlink>
      <w:r>
        <w:rPr>
          <w:sz w:val="24"/>
          <w:highlight w:val="white"/>
        </w:rPr>
        <w:t xml:space="preserve">. Представляет собой некоторую метамодель, которая определяет абстрактный синтаксис и семантику понятий объектного моделирования на языке </w:t>
      </w:r>
      <w:hyperlink r:id="rId233">
        <w:r>
          <w:rPr>
            <w:color w:val="434343"/>
            <w:sz w:val="24"/>
            <w:highlight w:val="white"/>
          </w:rPr>
          <w:t>UML</w:t>
        </w:r>
      </w:hyperlink>
      <w:r>
        <w:rPr>
          <w:sz w:val="24"/>
          <w:highlight w:val="white"/>
        </w:rPr>
        <w:t>.</w:t>
      </w:r>
    </w:p>
    <w:p w:rsidR="00631FC8" w:rsidRDefault="00117E2D">
      <w:pPr>
        <w:numPr>
          <w:ilvl w:val="0"/>
          <w:numId w:val="85"/>
        </w:numPr>
        <w:spacing w:before="96" w:after="120" w:line="336" w:lineRule="auto"/>
        <w:ind w:hanging="359"/>
        <w:contextualSpacing/>
        <w:jc w:val="both"/>
      </w:pPr>
      <w:hyperlink r:id="rId234">
        <w:r>
          <w:rPr>
            <w:color w:val="434343"/>
            <w:sz w:val="24"/>
            <w:highlight w:val="white"/>
          </w:rPr>
          <w:t>Нотация языка UML</w:t>
        </w:r>
      </w:hyperlink>
      <w:r>
        <w:rPr>
          <w:sz w:val="24"/>
          <w:highlight w:val="white"/>
        </w:rPr>
        <w:t>. Представляет собой графическую нотацию для визуального представления</w:t>
      </w:r>
      <w:hyperlink r:id="rId235">
        <w:r>
          <w:rPr>
            <w:color w:val="434343"/>
            <w:sz w:val="24"/>
            <w:highlight w:val="white"/>
          </w:rPr>
          <w:t>семантики языка UML</w:t>
        </w:r>
      </w:hyperlink>
      <w:r>
        <w:rPr>
          <w:sz w:val="24"/>
          <w:highlight w:val="white"/>
        </w:rPr>
        <w:t>.</w:t>
      </w:r>
    </w:p>
    <w:p w:rsidR="00631FC8" w:rsidRDefault="00117E2D">
      <w:pPr>
        <w:spacing w:before="96" w:after="120" w:line="361" w:lineRule="auto"/>
      </w:pPr>
      <w:r>
        <w:rPr>
          <w:sz w:val="24"/>
          <w:highlight w:val="white"/>
        </w:rPr>
        <w:t>Абст</w:t>
      </w:r>
      <w:r>
        <w:rPr>
          <w:sz w:val="24"/>
          <w:highlight w:val="white"/>
        </w:rPr>
        <w:t xml:space="preserve">рактный синтаксис и семантика языка </w:t>
      </w:r>
      <w:hyperlink r:id="rId236">
        <w:r>
          <w:rPr>
            <w:color w:val="434343"/>
            <w:sz w:val="24"/>
            <w:highlight w:val="white"/>
          </w:rPr>
          <w:t>UML</w:t>
        </w:r>
      </w:hyperlink>
      <w:r>
        <w:rPr>
          <w:sz w:val="24"/>
          <w:highlight w:val="white"/>
        </w:rPr>
        <w:t xml:space="preserve"> описываются с использованием некоторого подмножества нотации UML. В дополнение к этому, нотация UML описывает соответствие или отображение графической нота</w:t>
      </w:r>
      <w:r>
        <w:rPr>
          <w:sz w:val="24"/>
          <w:highlight w:val="white"/>
        </w:rPr>
        <w:t>ции в базовые понятия семантики. Таким образом, с функциональной точки зрения эти две части дополняют друг друга. При этом семантика языка UML описывается на основе некоторой метамодели, имеющей три отдельных представления: абстрактный синтаксис, правила к</w:t>
      </w:r>
      <w:r>
        <w:rPr>
          <w:sz w:val="24"/>
          <w:highlight w:val="white"/>
        </w:rPr>
        <w:t xml:space="preserve">орректного построения выражений и семантику. Рассмотрение </w:t>
      </w:r>
      <w:hyperlink r:id="rId237">
        <w:r>
          <w:rPr>
            <w:color w:val="434343"/>
            <w:sz w:val="24"/>
            <w:highlight w:val="white"/>
          </w:rPr>
          <w:t>семантики языка UML</w:t>
        </w:r>
      </w:hyperlink>
      <w:r>
        <w:rPr>
          <w:sz w:val="24"/>
          <w:highlight w:val="white"/>
        </w:rPr>
        <w:t>предполагает некоторый "полуформальный" стиль изложения, который объединяет естественный и формальный языки для предст</w:t>
      </w:r>
      <w:r>
        <w:rPr>
          <w:sz w:val="24"/>
          <w:highlight w:val="white"/>
        </w:rPr>
        <w:t>авления базовых понятий и правил их расширения.</w:t>
      </w:r>
    </w:p>
    <w:p w:rsidR="00631FC8" w:rsidRDefault="00631FC8">
      <w:pPr>
        <w:spacing w:before="96" w:after="120" w:line="361" w:lineRule="auto"/>
      </w:pPr>
    </w:p>
    <w:p w:rsidR="00631FC8" w:rsidRDefault="00117E2D">
      <w:pPr>
        <w:spacing w:before="96" w:after="120" w:line="361" w:lineRule="auto"/>
      </w:pPr>
      <w:r>
        <w:rPr>
          <w:sz w:val="24"/>
          <w:highlight w:val="white"/>
        </w:rPr>
        <w:t xml:space="preserve">Семантика определяется для двух видов объектных моделей: структурных моделей и моделей поведения. </w:t>
      </w:r>
      <w:hyperlink r:id="rId238">
        <w:r>
          <w:rPr>
            <w:color w:val="434343"/>
            <w:sz w:val="24"/>
            <w:highlight w:val="white"/>
          </w:rPr>
          <w:t>Структурные модели</w:t>
        </w:r>
      </w:hyperlink>
      <w:r>
        <w:rPr>
          <w:sz w:val="24"/>
          <w:highlight w:val="white"/>
        </w:rPr>
        <w:t>, известные также как статичес</w:t>
      </w:r>
      <w:r>
        <w:rPr>
          <w:sz w:val="24"/>
          <w:highlight w:val="white"/>
        </w:rPr>
        <w:t xml:space="preserve">кие модели, описывают структуру сущностей или </w:t>
      </w:r>
      <w:hyperlink r:id="rId239">
        <w:r>
          <w:rPr>
            <w:color w:val="434343"/>
            <w:sz w:val="24"/>
            <w:highlight w:val="white"/>
          </w:rPr>
          <w:t>компонентов</w:t>
        </w:r>
      </w:hyperlink>
      <w:r>
        <w:rPr>
          <w:sz w:val="24"/>
          <w:highlight w:val="white"/>
        </w:rPr>
        <w:t xml:space="preserve"> некоторой системы, включая их классы, интерфейсы, атрибуты и отношения. Модели поведения, называемые иногда динамическими моделями, описы</w:t>
      </w:r>
      <w:r>
        <w:rPr>
          <w:sz w:val="24"/>
          <w:highlight w:val="white"/>
        </w:rPr>
        <w:t>вают поведение или функционирование объектов системы, включая их методы, взаимодействие и сотрудничество между ними, а также процесс изменения состояний отдельных компонентов и системы в целом.</w:t>
      </w:r>
    </w:p>
    <w:p w:rsidR="00631FC8" w:rsidRDefault="00631FC8">
      <w:pPr>
        <w:spacing w:before="96" w:after="120" w:line="361" w:lineRule="auto"/>
      </w:pPr>
    </w:p>
    <w:p w:rsidR="00631FC8" w:rsidRDefault="00117E2D">
      <w:pPr>
        <w:spacing w:before="96" w:after="120" w:line="361" w:lineRule="auto"/>
      </w:pPr>
      <w:r>
        <w:rPr>
          <w:sz w:val="24"/>
          <w:highlight w:val="white"/>
        </w:rPr>
        <w:lastRenderedPageBreak/>
        <w:t>Для решения столь широкого диапазона задач моделирования разр</w:t>
      </w:r>
      <w:r>
        <w:rPr>
          <w:sz w:val="24"/>
          <w:highlight w:val="white"/>
        </w:rPr>
        <w:t xml:space="preserve">аботана достаточно полная семантика для всех </w:t>
      </w:r>
      <w:hyperlink r:id="rId240">
        <w:r>
          <w:rPr>
            <w:color w:val="434343"/>
            <w:sz w:val="24"/>
            <w:highlight w:val="white"/>
          </w:rPr>
          <w:t>компонентов</w:t>
        </w:r>
      </w:hyperlink>
      <w:r>
        <w:rPr>
          <w:sz w:val="24"/>
          <w:highlight w:val="white"/>
        </w:rPr>
        <w:t xml:space="preserve"> графической нотации. Требования </w:t>
      </w:r>
      <w:hyperlink r:id="rId241">
        <w:r>
          <w:rPr>
            <w:color w:val="434343"/>
            <w:sz w:val="24"/>
            <w:highlight w:val="white"/>
          </w:rPr>
          <w:t>семантики языка UML</w:t>
        </w:r>
      </w:hyperlink>
      <w:r>
        <w:rPr>
          <w:sz w:val="24"/>
          <w:highlight w:val="white"/>
        </w:rPr>
        <w:t>конкретизируются при постр</w:t>
      </w:r>
      <w:r>
        <w:rPr>
          <w:sz w:val="24"/>
          <w:highlight w:val="white"/>
        </w:rPr>
        <w:t xml:space="preserve">оении отдельных видов диаграмм, последовательное рассмотрение которых служит темой второй части книги. </w:t>
      </w:r>
      <w:hyperlink r:id="rId242">
        <w:r>
          <w:rPr>
            <w:color w:val="434343"/>
            <w:sz w:val="24"/>
            <w:highlight w:val="white"/>
          </w:rPr>
          <w:t>Нотация языка UML</w:t>
        </w:r>
      </w:hyperlink>
      <w:r>
        <w:rPr>
          <w:sz w:val="24"/>
          <w:highlight w:val="white"/>
        </w:rPr>
        <w:t xml:space="preserve"> включает в себя описание отдельных семантических элементов, которые могут применяться при построении диаграмм.</w:t>
      </w:r>
    </w:p>
    <w:p w:rsidR="00631FC8" w:rsidRDefault="00631FC8">
      <w:pPr>
        <w:spacing w:before="96" w:after="120" w:line="361" w:lineRule="auto"/>
      </w:pPr>
    </w:p>
    <w:p w:rsidR="00631FC8" w:rsidRDefault="00117E2D">
      <w:pPr>
        <w:spacing w:before="96" w:after="120" w:line="361" w:lineRule="auto"/>
      </w:pPr>
      <w:r>
        <w:rPr>
          <w:sz w:val="24"/>
          <w:highlight w:val="white"/>
        </w:rPr>
        <w:t xml:space="preserve">Формальное описание самого языка </w:t>
      </w:r>
      <w:hyperlink r:id="rId243">
        <w:r>
          <w:rPr>
            <w:color w:val="434343"/>
            <w:sz w:val="24"/>
            <w:highlight w:val="white"/>
          </w:rPr>
          <w:t>UML</w:t>
        </w:r>
      </w:hyperlink>
      <w:r>
        <w:rPr>
          <w:sz w:val="24"/>
          <w:highlight w:val="white"/>
        </w:rPr>
        <w:t xml:space="preserve"> основывается на некоторой общей иерархической</w:t>
      </w:r>
      <w:r>
        <w:rPr>
          <w:sz w:val="24"/>
          <w:highlight w:val="white"/>
        </w:rPr>
        <w:t xml:space="preserve"> структуре модельных представлений, состоящей из четырех уровней:</w:t>
      </w:r>
    </w:p>
    <w:p w:rsidR="00631FC8" w:rsidRDefault="00117E2D">
      <w:pPr>
        <w:numPr>
          <w:ilvl w:val="0"/>
          <w:numId w:val="51"/>
        </w:numPr>
        <w:spacing w:before="96" w:after="120" w:line="336" w:lineRule="auto"/>
        <w:ind w:hanging="359"/>
        <w:contextualSpacing/>
        <w:jc w:val="both"/>
      </w:pPr>
      <w:hyperlink r:id="rId244">
        <w:r>
          <w:rPr>
            <w:color w:val="434343"/>
            <w:sz w:val="24"/>
            <w:highlight w:val="white"/>
          </w:rPr>
          <w:t>Мета-метамодель</w:t>
        </w:r>
      </w:hyperlink>
    </w:p>
    <w:p w:rsidR="00631FC8" w:rsidRDefault="00117E2D">
      <w:pPr>
        <w:numPr>
          <w:ilvl w:val="0"/>
          <w:numId w:val="51"/>
        </w:numPr>
        <w:spacing w:before="96" w:after="120" w:line="336" w:lineRule="auto"/>
        <w:ind w:hanging="359"/>
        <w:contextualSpacing/>
        <w:jc w:val="both"/>
      </w:pPr>
      <w:hyperlink r:id="rId245">
        <w:r>
          <w:rPr>
            <w:color w:val="434343"/>
            <w:sz w:val="24"/>
            <w:highlight w:val="white"/>
          </w:rPr>
          <w:t>Метамодель</w:t>
        </w:r>
      </w:hyperlink>
    </w:p>
    <w:p w:rsidR="00631FC8" w:rsidRDefault="00117E2D">
      <w:pPr>
        <w:numPr>
          <w:ilvl w:val="0"/>
          <w:numId w:val="51"/>
        </w:numPr>
        <w:spacing w:before="96" w:after="120" w:line="336" w:lineRule="auto"/>
        <w:ind w:hanging="359"/>
        <w:contextualSpacing/>
        <w:jc w:val="both"/>
      </w:pPr>
      <w:hyperlink r:id="rId246">
        <w:r>
          <w:rPr>
            <w:color w:val="434343"/>
            <w:sz w:val="24"/>
            <w:highlight w:val="white"/>
          </w:rPr>
          <w:t>Модель</w:t>
        </w:r>
      </w:hyperlink>
    </w:p>
    <w:p w:rsidR="00631FC8" w:rsidRDefault="00117E2D">
      <w:pPr>
        <w:numPr>
          <w:ilvl w:val="0"/>
          <w:numId w:val="51"/>
        </w:numPr>
        <w:spacing w:before="96" w:after="120" w:line="336" w:lineRule="auto"/>
        <w:ind w:hanging="359"/>
        <w:contextualSpacing/>
        <w:jc w:val="both"/>
      </w:pPr>
      <w:r>
        <w:rPr>
          <w:sz w:val="24"/>
          <w:highlight w:val="white"/>
        </w:rPr>
        <w:t>Объекты пользователя</w:t>
      </w:r>
    </w:p>
    <w:p w:rsidR="00631FC8" w:rsidRDefault="00117E2D">
      <w:pPr>
        <w:spacing w:before="96" w:after="120" w:line="361" w:lineRule="auto"/>
      </w:pPr>
      <w:r>
        <w:rPr>
          <w:sz w:val="24"/>
          <w:highlight w:val="white"/>
        </w:rPr>
        <w:t>Уровень мета-метамодели образует исходную основу для всех метамодель-ных представлений. Главное предназначение этого уровня состоит в том, чтобы определить язык для спец</w:t>
      </w:r>
      <w:r>
        <w:rPr>
          <w:sz w:val="24"/>
          <w:highlight w:val="white"/>
        </w:rPr>
        <w:t xml:space="preserve">ификации метамодели. </w:t>
      </w:r>
      <w:hyperlink r:id="rId247">
        <w:r>
          <w:rPr>
            <w:color w:val="434343"/>
            <w:sz w:val="24"/>
            <w:highlight w:val="white"/>
          </w:rPr>
          <w:t>Мета-метамодель</w:t>
        </w:r>
      </w:hyperlink>
      <w:r>
        <w:rPr>
          <w:sz w:val="24"/>
          <w:highlight w:val="white"/>
        </w:rPr>
        <w:t xml:space="preserve"> определяет модель языка </w:t>
      </w:r>
      <w:hyperlink r:id="rId248">
        <w:r>
          <w:rPr>
            <w:color w:val="434343"/>
            <w:sz w:val="24"/>
            <w:highlight w:val="white"/>
          </w:rPr>
          <w:t>UML</w:t>
        </w:r>
      </w:hyperlink>
      <w:r>
        <w:rPr>
          <w:sz w:val="24"/>
          <w:highlight w:val="white"/>
        </w:rPr>
        <w:t xml:space="preserve"> на самом высоком уровне абстракции и является наиболее компактным ее </w:t>
      </w:r>
      <w:r>
        <w:rPr>
          <w:sz w:val="24"/>
          <w:highlight w:val="white"/>
        </w:rPr>
        <w:t>описанием. С другой стороны, мета-метамодель может специфицировать несколько метамоделей, чем достигается потенциальная гибкость включения дополнительных понятий. Хотя в книге этот уровень не рассматривается, он наиболее тесно связан с теорией формальных я</w:t>
      </w:r>
      <w:r>
        <w:rPr>
          <w:sz w:val="24"/>
          <w:highlight w:val="white"/>
        </w:rPr>
        <w:t>зыков. Примерами понятий этого уровня служат метакласс, метаатрибут, метаоперация.</w:t>
      </w:r>
    </w:p>
    <w:p w:rsidR="00631FC8" w:rsidRDefault="00117E2D">
      <w:pPr>
        <w:spacing w:before="96" w:after="120" w:line="336" w:lineRule="auto"/>
      </w:pPr>
      <w:r>
        <w:rPr>
          <w:b/>
          <w:i/>
          <w:sz w:val="24"/>
          <w:highlight w:val="white"/>
        </w:rPr>
        <w:t>Примечание</w:t>
      </w:r>
    </w:p>
    <w:p w:rsidR="00631FC8" w:rsidRDefault="00117E2D">
      <w:pPr>
        <w:spacing w:before="96" w:after="120" w:line="336" w:lineRule="auto"/>
      </w:pPr>
      <w:r>
        <w:rPr>
          <w:i/>
          <w:sz w:val="24"/>
          <w:highlight w:val="white"/>
        </w:rPr>
        <w:t>Следует отметить, что семантика мета-метамодели не входит в описание языка</w:t>
      </w:r>
      <w:hyperlink r:id="rId249">
        <w:r>
          <w:rPr>
            <w:i/>
            <w:color w:val="434343"/>
            <w:sz w:val="24"/>
            <w:highlight w:val="white"/>
          </w:rPr>
          <w:t>UML</w:t>
        </w:r>
      </w:hyperlink>
      <w:r>
        <w:rPr>
          <w:i/>
          <w:sz w:val="24"/>
          <w:highlight w:val="white"/>
        </w:rPr>
        <w:t>. С одной стороны, это д</w:t>
      </w:r>
      <w:r>
        <w:rPr>
          <w:i/>
          <w:sz w:val="24"/>
          <w:highlight w:val="white"/>
        </w:rPr>
        <w:t>елает язык UML более простым для изучения, поскольку не требует знания общей теории формальных языков и формальной логики. С другой стороны, наличие мета-метамодели придает языку UML статус научности, который необходим ему для того, чтобы быть непротивореч</w:t>
      </w:r>
      <w:r>
        <w:rPr>
          <w:i/>
          <w:sz w:val="24"/>
          <w:highlight w:val="white"/>
        </w:rPr>
        <w:t>ивым формальным языком. Если эти особенности могут представляться мало интересными для многих программистов, то разработчики инструментальных средств никак не могут их игнорировать.</w:t>
      </w:r>
    </w:p>
    <w:p w:rsidR="00631FC8" w:rsidRDefault="00117E2D">
      <w:pPr>
        <w:spacing w:before="96" w:after="120" w:line="361" w:lineRule="auto"/>
      </w:pPr>
      <w:hyperlink r:id="rId250">
        <w:r>
          <w:rPr>
            <w:color w:val="434343"/>
            <w:sz w:val="24"/>
            <w:highlight w:val="white"/>
          </w:rPr>
          <w:t>Метамодель</w:t>
        </w:r>
      </w:hyperlink>
      <w:r>
        <w:rPr>
          <w:sz w:val="24"/>
          <w:highlight w:val="white"/>
        </w:rPr>
        <w:t xml:space="preserve"> яв</w:t>
      </w:r>
      <w:r>
        <w:rPr>
          <w:sz w:val="24"/>
          <w:highlight w:val="white"/>
        </w:rPr>
        <w:t xml:space="preserve">ляется экземпляром или конкретизацией мета-метамодели. Главная задача этого уровня - определить язык для спецификации моделей. </w:t>
      </w:r>
      <w:r>
        <w:rPr>
          <w:sz w:val="24"/>
          <w:highlight w:val="white"/>
        </w:rPr>
        <w:lastRenderedPageBreak/>
        <w:t>Данный уровень является более конструктивным, чем предыдущий, поскольку обладает более развитой семантикой базовых понятий. Все о</w:t>
      </w:r>
      <w:r>
        <w:rPr>
          <w:sz w:val="24"/>
          <w:highlight w:val="white"/>
        </w:rPr>
        <w:t xml:space="preserve">сновные понятия языка </w:t>
      </w:r>
      <w:hyperlink r:id="rId251">
        <w:r>
          <w:rPr>
            <w:color w:val="434343"/>
            <w:sz w:val="24"/>
            <w:highlight w:val="white"/>
          </w:rPr>
          <w:t>UML</w:t>
        </w:r>
      </w:hyperlink>
      <w:r>
        <w:rPr>
          <w:sz w:val="24"/>
          <w:highlight w:val="white"/>
        </w:rPr>
        <w:t xml:space="preserve"> - это понятия уровня метамодели. Примеры таких понятий - класс, атрибут, операция, </w:t>
      </w:r>
      <w:hyperlink r:id="rId252">
        <w:r>
          <w:rPr>
            <w:color w:val="434343"/>
            <w:sz w:val="24"/>
            <w:highlight w:val="white"/>
          </w:rPr>
          <w:t>компонент</w:t>
        </w:r>
      </w:hyperlink>
      <w:r>
        <w:rPr>
          <w:sz w:val="24"/>
          <w:highlight w:val="white"/>
        </w:rPr>
        <w:t>, ассоциация и м</w:t>
      </w:r>
      <w:r>
        <w:rPr>
          <w:sz w:val="24"/>
          <w:highlight w:val="white"/>
        </w:rPr>
        <w:t>ногие другие. Именно рассмотрению семантики и графической нотации понятий уровня метамодели посвящена данная книга.</w:t>
      </w:r>
    </w:p>
    <w:p w:rsidR="00631FC8" w:rsidRDefault="00631FC8">
      <w:pPr>
        <w:spacing w:before="96" w:after="120" w:line="361" w:lineRule="auto"/>
      </w:pPr>
    </w:p>
    <w:p w:rsidR="00631FC8" w:rsidRDefault="00117E2D">
      <w:pPr>
        <w:spacing w:before="96" w:after="120" w:line="361" w:lineRule="auto"/>
      </w:pPr>
      <w:hyperlink r:id="rId253">
        <w:r>
          <w:rPr>
            <w:color w:val="434343"/>
            <w:sz w:val="24"/>
            <w:highlight w:val="white"/>
          </w:rPr>
          <w:t>Модель</w:t>
        </w:r>
      </w:hyperlink>
      <w:r>
        <w:rPr>
          <w:sz w:val="24"/>
          <w:highlight w:val="white"/>
        </w:rPr>
        <w:t xml:space="preserve"> в контексте языка </w:t>
      </w:r>
      <w:hyperlink r:id="rId254">
        <w:r>
          <w:rPr>
            <w:color w:val="434343"/>
            <w:sz w:val="24"/>
            <w:highlight w:val="white"/>
          </w:rPr>
          <w:t>UML</w:t>
        </w:r>
      </w:hyperlink>
      <w:r>
        <w:rPr>
          <w:sz w:val="24"/>
          <w:highlight w:val="white"/>
        </w:rPr>
        <w:t xml:space="preserve"> является экземпляром метамодели в том смысле, что любая конкретная модель системы должна использовать только понятия метамодели, конкретизировав их применительно к данной ситуации. Это уровень для описания информации о конкретной предметной обл</w:t>
      </w:r>
      <w:r>
        <w:rPr>
          <w:sz w:val="24"/>
          <w:highlight w:val="white"/>
        </w:rPr>
        <w:t>асти. Однако если для построения модели используются понятия языка</w:t>
      </w:r>
    </w:p>
    <w:p w:rsidR="00631FC8" w:rsidRDefault="00631FC8">
      <w:pPr>
        <w:spacing w:before="96" w:after="120" w:line="361" w:lineRule="auto"/>
      </w:pPr>
    </w:p>
    <w:p w:rsidR="00631FC8" w:rsidRDefault="00117E2D">
      <w:pPr>
        <w:spacing w:before="96" w:after="120" w:line="361" w:lineRule="auto"/>
      </w:pPr>
      <w:hyperlink r:id="rId255">
        <w:r>
          <w:rPr>
            <w:color w:val="434343"/>
            <w:sz w:val="24"/>
            <w:highlight w:val="white"/>
          </w:rPr>
          <w:t>UML</w:t>
        </w:r>
      </w:hyperlink>
      <w:r>
        <w:rPr>
          <w:sz w:val="24"/>
          <w:highlight w:val="white"/>
        </w:rPr>
        <w:t>, то необходима полная согласованность понятий уровня модели с базовыми понятиями языка UML уровня метамодели. Примерами пон</w:t>
      </w:r>
      <w:r>
        <w:rPr>
          <w:sz w:val="24"/>
          <w:highlight w:val="white"/>
        </w:rPr>
        <w:t>ятий уровня модели могут служить, например, имена полей проектируемой базы данных, такие как имя и фамилия сотрудника, возраст, должность, адрес, телефон. При этом данные понятия используются лишь как имена соответствующих информационных атрибутов.</w:t>
      </w:r>
    </w:p>
    <w:p w:rsidR="00631FC8" w:rsidRDefault="00631FC8">
      <w:pPr>
        <w:spacing w:before="96" w:after="120" w:line="361" w:lineRule="auto"/>
      </w:pPr>
    </w:p>
    <w:p w:rsidR="00631FC8" w:rsidRDefault="00117E2D">
      <w:pPr>
        <w:spacing w:before="96" w:after="120" w:line="361" w:lineRule="auto"/>
      </w:pPr>
      <w:r>
        <w:rPr>
          <w:sz w:val="24"/>
          <w:highlight w:val="white"/>
        </w:rPr>
        <w:t>Конкретизация понятий модели происходит на уровне объектов. В настоящем контексте объект является экземпляром модели, поскольку содержит конкретную информацию относительно того, чему в действительности соответствуют те или иные понятия модели. Примером объ</w:t>
      </w:r>
      <w:r>
        <w:rPr>
          <w:sz w:val="24"/>
          <w:highlight w:val="white"/>
        </w:rPr>
        <w:t>екта может служить следующая запись в проектируемой базе данных: "Илья Петров, 30 лет, иллюзионист, ул. Невидимая, 10-20, 100-0000".</w:t>
      </w:r>
    </w:p>
    <w:p w:rsidR="00631FC8" w:rsidRDefault="00631FC8">
      <w:pPr>
        <w:spacing w:before="96" w:after="120" w:line="361" w:lineRule="auto"/>
      </w:pPr>
    </w:p>
    <w:p w:rsidR="00631FC8" w:rsidRDefault="00117E2D">
      <w:pPr>
        <w:spacing w:before="96" w:after="120" w:line="361" w:lineRule="auto"/>
      </w:pPr>
      <w:r>
        <w:rPr>
          <w:sz w:val="24"/>
          <w:highlight w:val="white"/>
        </w:rPr>
        <w:t xml:space="preserve">Описание </w:t>
      </w:r>
      <w:hyperlink r:id="rId256">
        <w:r>
          <w:rPr>
            <w:color w:val="434343"/>
            <w:sz w:val="24"/>
            <w:highlight w:val="white"/>
          </w:rPr>
          <w:t>семантики языка UML</w:t>
        </w:r>
      </w:hyperlink>
      <w:r>
        <w:rPr>
          <w:sz w:val="24"/>
          <w:highlight w:val="white"/>
        </w:rPr>
        <w:t xml:space="preserve"> предполагает рассмотрение базовы</w:t>
      </w:r>
      <w:r>
        <w:rPr>
          <w:sz w:val="24"/>
          <w:highlight w:val="white"/>
        </w:rPr>
        <w:t>х понятий только уровня метамодели, который представляет собой лишь пример или частный случай уровня мета-метамодели.</w:t>
      </w:r>
      <w:hyperlink r:id="rId257">
        <w:r>
          <w:rPr>
            <w:color w:val="434343"/>
            <w:sz w:val="24"/>
            <w:highlight w:val="white"/>
          </w:rPr>
          <w:t>Метамодель</w:t>
        </w:r>
      </w:hyperlink>
      <w:r>
        <w:rPr>
          <w:sz w:val="24"/>
          <w:highlight w:val="white"/>
        </w:rPr>
        <w:t xml:space="preserve"> </w:t>
      </w:r>
      <w:hyperlink r:id="rId258">
        <w:r>
          <w:rPr>
            <w:color w:val="434343"/>
            <w:sz w:val="24"/>
            <w:highlight w:val="white"/>
          </w:rPr>
          <w:t>UML</w:t>
        </w:r>
      </w:hyperlink>
      <w:r>
        <w:rPr>
          <w:sz w:val="24"/>
          <w:highlight w:val="white"/>
        </w:rPr>
        <w:t xml:space="preserve"> яв</w:t>
      </w:r>
      <w:r>
        <w:rPr>
          <w:sz w:val="24"/>
          <w:highlight w:val="white"/>
        </w:rPr>
        <w:t xml:space="preserve">ляется по своей сути скорее логической </w:t>
      </w:r>
      <w:hyperlink r:id="rId259">
        <w:r>
          <w:rPr>
            <w:color w:val="434343"/>
            <w:sz w:val="24"/>
            <w:highlight w:val="white"/>
          </w:rPr>
          <w:t>моделью</w:t>
        </w:r>
      </w:hyperlink>
      <w:r>
        <w:rPr>
          <w:sz w:val="24"/>
          <w:highlight w:val="white"/>
        </w:rPr>
        <w:t>, чем физической или моделью реализации. Особенность логической модели заключается в том, что она концентрирует внимание на декларативной или концепт</w:t>
      </w:r>
      <w:r>
        <w:rPr>
          <w:sz w:val="24"/>
          <w:highlight w:val="white"/>
        </w:rPr>
        <w:t xml:space="preserve">уальной семантике, опуская детали </w:t>
      </w:r>
      <w:r>
        <w:rPr>
          <w:sz w:val="24"/>
          <w:highlight w:val="white"/>
        </w:rPr>
        <w:lastRenderedPageBreak/>
        <w:t>конкретной физической реализации моделей. При этом отдельные реализации, использующие данную логическую метамодель, должны быть согласованы с ее семантикой, а также поддерживать возможности импорта и экспорта отдельных лог</w:t>
      </w:r>
      <w:r>
        <w:rPr>
          <w:sz w:val="24"/>
          <w:highlight w:val="white"/>
        </w:rPr>
        <w:t>ических моделей.</w:t>
      </w:r>
    </w:p>
    <w:p w:rsidR="00631FC8" w:rsidRDefault="00631FC8">
      <w:pPr>
        <w:spacing w:before="96" w:after="120" w:line="361" w:lineRule="auto"/>
      </w:pPr>
    </w:p>
    <w:p w:rsidR="00631FC8" w:rsidRDefault="00117E2D">
      <w:pPr>
        <w:spacing w:before="96" w:after="120" w:line="361" w:lineRule="auto"/>
      </w:pPr>
      <w:r>
        <w:rPr>
          <w:sz w:val="24"/>
          <w:highlight w:val="white"/>
        </w:rPr>
        <w:t xml:space="preserve">В то же время, логическая метамодель может быть реализована различными способами для обеспечения требуемого уровня производительности и надежности соответствующих инструментальных средств. В этом заключается недостаток логической модели, </w:t>
      </w:r>
      <w:r>
        <w:rPr>
          <w:sz w:val="24"/>
          <w:highlight w:val="white"/>
        </w:rPr>
        <w:t>которая не содержит на уровне семантики требований, обязательных для ее эффективной последующей реализации. Однако согласованность метамодели с конкретными "моделями реализации является обязательной для всех разработчиков программных средств, обеспечивающи</w:t>
      </w:r>
      <w:r>
        <w:rPr>
          <w:sz w:val="24"/>
          <w:highlight w:val="white"/>
        </w:rPr>
        <w:t xml:space="preserve">х поддержку языка </w:t>
      </w:r>
      <w:hyperlink r:id="rId260">
        <w:r>
          <w:rPr>
            <w:color w:val="434343"/>
            <w:sz w:val="24"/>
            <w:highlight w:val="white"/>
          </w:rPr>
          <w:t>UML</w:t>
        </w:r>
      </w:hyperlink>
      <w:r>
        <w:rPr>
          <w:sz w:val="24"/>
          <w:highlight w:val="white"/>
        </w:rPr>
        <w:t>.</w:t>
      </w:r>
    </w:p>
    <w:p w:rsidR="00631FC8" w:rsidRDefault="00631FC8">
      <w:pPr>
        <w:spacing w:before="96" w:after="120" w:line="361" w:lineRule="auto"/>
      </w:pPr>
    </w:p>
    <w:p w:rsidR="00631FC8" w:rsidRDefault="00117E2D">
      <w:pPr>
        <w:spacing w:before="96" w:after="120" w:line="361" w:lineRule="auto"/>
      </w:pPr>
      <w:hyperlink r:id="rId261">
        <w:r>
          <w:rPr>
            <w:color w:val="434343"/>
            <w:sz w:val="24"/>
            <w:highlight w:val="white"/>
          </w:rPr>
          <w:t>Метамодель</w:t>
        </w:r>
      </w:hyperlink>
      <w:r>
        <w:rPr>
          <w:sz w:val="24"/>
          <w:highlight w:val="white"/>
        </w:rPr>
        <w:t xml:space="preserve"> языка </w:t>
      </w:r>
      <w:hyperlink r:id="rId262">
        <w:r>
          <w:rPr>
            <w:color w:val="434343"/>
            <w:sz w:val="24"/>
            <w:highlight w:val="white"/>
          </w:rPr>
          <w:t>UML</w:t>
        </w:r>
      </w:hyperlink>
      <w:r>
        <w:rPr>
          <w:sz w:val="24"/>
          <w:highlight w:val="white"/>
        </w:rPr>
        <w:t xml:space="preserve"> имеет довольно сложную струк</w:t>
      </w:r>
      <w:r>
        <w:rPr>
          <w:sz w:val="24"/>
          <w:highlight w:val="white"/>
        </w:rPr>
        <w:t>туру, которая включает в себя порядка 90 метаклассов, более 100 метаассоциаций и почти 50 стереотипов, число которых возрастает с появлением новых версий языка. Чтобы справиться с этой сложностью языка UML, все его элементы организованы в логические пакеты</w:t>
      </w:r>
      <w:r>
        <w:rPr>
          <w:sz w:val="24"/>
          <w:highlight w:val="white"/>
        </w:rPr>
        <w:t>. Поэтому рассмотрение языка UML на метамо-дельном уровне заключается в описании трех его наиболее общих логических блоков или пакетов: основные элементы, элементы поведения и общие механизмы.</w:t>
      </w:r>
    </w:p>
    <w:p w:rsidR="00631FC8" w:rsidRDefault="00117E2D">
      <w:pPr>
        <w:spacing w:before="96" w:after="120" w:line="336" w:lineRule="auto"/>
      </w:pPr>
      <w:r>
        <w:rPr>
          <w:b/>
          <w:i/>
          <w:sz w:val="24"/>
          <w:highlight w:val="white"/>
        </w:rPr>
        <w:t>Примечание</w:t>
      </w:r>
    </w:p>
    <w:p w:rsidR="00631FC8" w:rsidRDefault="00117E2D">
      <w:pPr>
        <w:spacing w:before="96" w:after="120" w:line="336" w:lineRule="auto"/>
      </w:pPr>
      <w:r>
        <w:rPr>
          <w:i/>
          <w:sz w:val="24"/>
          <w:highlight w:val="white"/>
        </w:rPr>
        <w:t xml:space="preserve">Говоря о пакетах в контексте общего описания языка, </w:t>
      </w:r>
      <w:r>
        <w:rPr>
          <w:i/>
          <w:sz w:val="24"/>
          <w:highlight w:val="white"/>
        </w:rPr>
        <w:t xml:space="preserve">мы, по сути дела, приступаем к рассмотрению графической нотации языка </w:t>
      </w:r>
      <w:hyperlink r:id="rId263">
        <w:r>
          <w:rPr>
            <w:i/>
            <w:color w:val="434343"/>
            <w:sz w:val="24"/>
            <w:highlight w:val="white"/>
          </w:rPr>
          <w:t>UML</w:t>
        </w:r>
      </w:hyperlink>
      <w:r>
        <w:rPr>
          <w:i/>
          <w:sz w:val="24"/>
          <w:highlight w:val="white"/>
        </w:rPr>
        <w:t>. Дело в том, что для описания языка UML используются средства самого языка, и одним из таких средств является пакет. В об</w:t>
      </w:r>
      <w:r>
        <w:rPr>
          <w:i/>
          <w:sz w:val="24"/>
          <w:highlight w:val="white"/>
        </w:rPr>
        <w:t>щем случае пакет служит для группировки элементов модели. При этом сами элементы модели, которыми могут быть произвольные сущности, отнесенные к одному пакету, выступают в роли единого целого. Пакеты, так же как и другие элементы модели, могут быть вложены</w:t>
      </w:r>
      <w:r>
        <w:rPr>
          <w:i/>
          <w:sz w:val="24"/>
          <w:highlight w:val="white"/>
        </w:rPr>
        <w:t xml:space="preserve"> в другие пакеты. Важной особенностью языка UML является тот факт, что все виды элементов модели UML могут быть организованы в пакеты.</w:t>
      </w:r>
    </w:p>
    <w:p w:rsidR="00631FC8" w:rsidRDefault="00117E2D">
      <w:pPr>
        <w:spacing w:before="96" w:after="120" w:line="361" w:lineRule="auto"/>
      </w:pPr>
      <w:hyperlink r:id="rId264">
        <w:r>
          <w:rPr>
            <w:color w:val="434343"/>
            <w:sz w:val="24"/>
            <w:highlight w:val="white"/>
          </w:rPr>
          <w:t>Пакет</w:t>
        </w:r>
      </w:hyperlink>
      <w:r>
        <w:rPr>
          <w:sz w:val="24"/>
          <w:highlight w:val="white"/>
        </w:rPr>
        <w:t xml:space="preserve"> - основной способ организации элементов модели в языке</w:t>
      </w:r>
      <w:r>
        <w:rPr>
          <w:sz w:val="24"/>
          <w:highlight w:val="white"/>
        </w:rPr>
        <w:t xml:space="preserve"> </w:t>
      </w:r>
      <w:hyperlink r:id="rId265">
        <w:r>
          <w:rPr>
            <w:color w:val="434343"/>
            <w:sz w:val="24"/>
            <w:highlight w:val="white"/>
          </w:rPr>
          <w:t>UML</w:t>
        </w:r>
      </w:hyperlink>
      <w:r>
        <w:rPr>
          <w:sz w:val="24"/>
          <w:highlight w:val="white"/>
        </w:rPr>
        <w:t xml:space="preserve">. Каждый пакет владеет всеми своими элементами, т. е. теми элементами, которые включены в него. Про соответствующие элементы пакета говорят, что они принадлежат пакету или входят в него. При </w:t>
      </w:r>
      <w:r>
        <w:rPr>
          <w:sz w:val="24"/>
          <w:highlight w:val="white"/>
        </w:rPr>
        <w:t>этом каждый элемент может принадлежать только одному пакету. В свою очередь, одни пакеты могут быть вложены в другие пакеты. В этом случае первые называются подпаке-тами, поскольку все элементы подпакета будут принадлежать более общему пакету. Тем самым дл</w:t>
      </w:r>
      <w:r>
        <w:rPr>
          <w:sz w:val="24"/>
          <w:highlight w:val="white"/>
        </w:rPr>
        <w:t>я элементов модели задается отношение вложенности пакетов, которое представляет собой иерархию.</w:t>
      </w:r>
    </w:p>
    <w:p w:rsidR="00631FC8" w:rsidRDefault="00117E2D">
      <w:pPr>
        <w:spacing w:before="96" w:after="120" w:line="336" w:lineRule="auto"/>
      </w:pPr>
      <w:r>
        <w:rPr>
          <w:b/>
          <w:i/>
          <w:sz w:val="24"/>
          <w:highlight w:val="white"/>
        </w:rPr>
        <w:t>Примечание</w:t>
      </w:r>
    </w:p>
    <w:p w:rsidR="00631FC8" w:rsidRDefault="00117E2D">
      <w:pPr>
        <w:spacing w:before="96" w:after="120" w:line="336" w:lineRule="auto"/>
      </w:pPr>
      <w:r>
        <w:rPr>
          <w:i/>
          <w:sz w:val="24"/>
          <w:highlight w:val="white"/>
        </w:rPr>
        <w:t>При рассмотрении отношения "пакет-подпакет" наиболее естественно ассоциировать его с более общим отношением "множество-подмножество", которое было ра</w:t>
      </w:r>
      <w:r>
        <w:rPr>
          <w:i/>
          <w:sz w:val="24"/>
          <w:highlight w:val="white"/>
        </w:rPr>
        <w:t>ссмотрено в главе 2. Действительно, поскольку пакет можно рассматривать в качестве частного случая множества, такая интерпретация помогает нам использовать и графические средства для представления соответствующих отношений между пакетами.</w:t>
      </w:r>
    </w:p>
    <w:p w:rsidR="00631FC8" w:rsidRDefault="00117E2D">
      <w:pPr>
        <w:spacing w:before="96" w:after="120" w:line="361" w:lineRule="auto"/>
      </w:pPr>
      <w:r>
        <w:rPr>
          <w:sz w:val="24"/>
          <w:highlight w:val="white"/>
        </w:rPr>
        <w:t>Из главы 2 нам та</w:t>
      </w:r>
      <w:r>
        <w:rPr>
          <w:sz w:val="24"/>
          <w:highlight w:val="white"/>
        </w:rPr>
        <w:t xml:space="preserve">кже известно, что для графического представления иерархий могут использоваться графы специального вида, которые называются деревьями (см. рис. 2.5Г2.6). Однако в языке </w:t>
      </w:r>
      <w:hyperlink r:id="rId266">
        <w:r>
          <w:rPr>
            <w:color w:val="434343"/>
            <w:sz w:val="24"/>
            <w:highlight w:val="white"/>
          </w:rPr>
          <w:t>UML</w:t>
        </w:r>
      </w:hyperlink>
      <w:r>
        <w:rPr>
          <w:sz w:val="24"/>
          <w:highlight w:val="white"/>
        </w:rPr>
        <w:t xml:space="preserve"> эти графические обознач</w:t>
      </w:r>
      <w:r>
        <w:rPr>
          <w:sz w:val="24"/>
          <w:highlight w:val="white"/>
        </w:rPr>
        <w:t>ения настолько модифицированы, что соответствующие ассоциации с общетеоретическими понятиями могут представлять определенную трудность для начинающих разработчиков. Тем не менее, на протяжении всей книги подчеркивается важность умения ассоциировать специал</w:t>
      </w:r>
      <w:r>
        <w:rPr>
          <w:sz w:val="24"/>
          <w:highlight w:val="white"/>
        </w:rPr>
        <w:t>ьные конструкции языка UML с соответствующими понятиями теории множеств и системного моделирования, что, в некотором смысле, формирует стиль мышления системного аналитика. В противном случае не исключены досадные ошибки не только на начальном этапе концепт</w:t>
      </w:r>
      <w:r>
        <w:rPr>
          <w:sz w:val="24"/>
          <w:highlight w:val="white"/>
        </w:rPr>
        <w:t>уализации предметной области, но и в процессе построений различных представлений систем.</w:t>
      </w:r>
    </w:p>
    <w:p w:rsidR="00631FC8" w:rsidRDefault="00631FC8">
      <w:pPr>
        <w:spacing w:before="96" w:after="120" w:line="361" w:lineRule="auto"/>
      </w:pPr>
    </w:p>
    <w:p w:rsidR="00631FC8" w:rsidRDefault="00117E2D">
      <w:pPr>
        <w:spacing w:before="96" w:after="120" w:line="361" w:lineRule="auto"/>
      </w:pPr>
      <w:r>
        <w:rPr>
          <w:sz w:val="24"/>
          <w:highlight w:val="white"/>
        </w:rPr>
        <w:t xml:space="preserve">В языке </w:t>
      </w:r>
      <w:hyperlink r:id="rId267">
        <w:r>
          <w:rPr>
            <w:color w:val="434343"/>
            <w:sz w:val="24"/>
            <w:highlight w:val="white"/>
          </w:rPr>
          <w:t>UML</w:t>
        </w:r>
      </w:hyperlink>
      <w:r>
        <w:rPr>
          <w:sz w:val="24"/>
          <w:highlight w:val="white"/>
        </w:rPr>
        <w:t xml:space="preserve"> для визуализации пакетов разработана специальная символика или графическая нотация, которой мы и будем пользоваться в дальнейшем. Именно с описания этой системы обозначений мы приступим к изучению основных элементов данного языка.</w:t>
      </w:r>
    </w:p>
    <w:p w:rsidR="00631FC8" w:rsidRDefault="00631FC8">
      <w:pPr>
        <w:spacing w:before="96" w:after="120" w:line="361" w:lineRule="auto"/>
      </w:pPr>
    </w:p>
    <w:p w:rsidR="00631FC8" w:rsidRDefault="00117E2D">
      <w:pPr>
        <w:spacing w:before="96" w:after="120" w:line="361" w:lineRule="auto"/>
      </w:pPr>
      <w:r>
        <w:rPr>
          <w:sz w:val="24"/>
          <w:highlight w:val="white"/>
        </w:rPr>
        <w:t>Для графического изображения пакетов на диаграммах применяется специальный графический символ - большой прямоугольник с небольшим прямоугольником, присоединенным к левой части верхней стороны первого (рис. 3.2 а, б). Можно сказать, что визуально символ пак</w:t>
      </w:r>
      <w:r>
        <w:rPr>
          <w:sz w:val="24"/>
          <w:highlight w:val="white"/>
        </w:rPr>
        <w:t xml:space="preserve">ета напоминает пиктограмму папки в популярном графическом интерфейсе. Внутри большого прямоугольника может записываться информация, относящаяся к данному пакету. Если такой информации нет, то внутри большого прямоугольника записывается имя пакета, которое </w:t>
      </w:r>
      <w:r>
        <w:rPr>
          <w:sz w:val="24"/>
          <w:highlight w:val="white"/>
        </w:rPr>
        <w:t>должно быть уникальным в пределах рассматриваемой модели (рис. 3.2, а). Если же такая информация имеется, то имя пакета записывается в верхнем маленьком прямоугольнике (рис. 3.2, б).</w:t>
      </w:r>
    </w:p>
    <w:p w:rsidR="00631FC8" w:rsidRDefault="00631FC8">
      <w:pPr>
        <w:spacing w:before="96" w:after="120" w:line="361" w:lineRule="auto"/>
      </w:pPr>
    </w:p>
    <w:p w:rsidR="00631FC8" w:rsidRDefault="00117E2D">
      <w:pPr>
        <w:spacing w:before="96" w:after="120" w:line="361" w:lineRule="auto"/>
      </w:pPr>
      <w:r>
        <w:rPr>
          <w:noProof/>
        </w:rPr>
        <w:drawing>
          <wp:inline distT="114300" distB="114300" distL="114300" distR="114300">
            <wp:extent cx="3514725" cy="1095375"/>
            <wp:effectExtent l="0" t="0" r="0" b="0"/>
            <wp:docPr id="15"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268"/>
                    <a:srcRect/>
                    <a:stretch>
                      <a:fillRect/>
                    </a:stretch>
                  </pic:blipFill>
                  <pic:spPr>
                    <a:xfrm>
                      <a:off x="0" y="0"/>
                      <a:ext cx="3514725" cy="1095375"/>
                    </a:xfrm>
                    <a:prstGeom prst="rect">
                      <a:avLst/>
                    </a:prstGeom>
                    <a:ln/>
                  </pic:spPr>
                </pic:pic>
              </a:graphicData>
            </a:graphic>
          </wp:inline>
        </w:drawing>
      </w:r>
      <w:r>
        <w:rPr>
          <w:sz w:val="24"/>
          <w:highlight w:val="white"/>
        </w:rPr>
        <w:t>Рис. 3.2. Графическое изображение пакета в языке</w:t>
      </w:r>
      <w:hyperlink r:id="rId269">
        <w:r>
          <w:rPr>
            <w:color w:val="434343"/>
            <w:sz w:val="24"/>
            <w:highlight w:val="white"/>
          </w:rPr>
          <w:t>UML</w:t>
        </w:r>
      </w:hyperlink>
    </w:p>
    <w:p w:rsidR="00631FC8" w:rsidRDefault="00117E2D">
      <w:pPr>
        <w:spacing w:before="96" w:after="120" w:line="336" w:lineRule="auto"/>
      </w:pPr>
      <w:r>
        <w:rPr>
          <w:b/>
          <w:i/>
          <w:sz w:val="24"/>
          <w:highlight w:val="white"/>
        </w:rPr>
        <w:t>Примечание</w:t>
      </w:r>
    </w:p>
    <w:p w:rsidR="00631FC8" w:rsidRDefault="00117E2D">
      <w:pPr>
        <w:spacing w:before="96" w:after="120" w:line="336" w:lineRule="auto"/>
      </w:pPr>
      <w:r>
        <w:rPr>
          <w:i/>
          <w:sz w:val="24"/>
          <w:highlight w:val="white"/>
        </w:rPr>
        <w:t xml:space="preserve">Говоря об имени пакета, следует остановиться на общем соглашении об именах в языке </w:t>
      </w:r>
      <w:hyperlink r:id="rId270">
        <w:r>
          <w:rPr>
            <w:i/>
            <w:color w:val="434343"/>
            <w:sz w:val="24"/>
            <w:highlight w:val="white"/>
          </w:rPr>
          <w:t>UML</w:t>
        </w:r>
      </w:hyperlink>
      <w:r>
        <w:rPr>
          <w:i/>
          <w:sz w:val="24"/>
          <w:highlight w:val="white"/>
        </w:rPr>
        <w:t>. В данном случае именем пакета может быть строка (или н</w:t>
      </w:r>
      <w:r>
        <w:rPr>
          <w:i/>
          <w:sz w:val="24"/>
          <w:highlight w:val="white"/>
        </w:rPr>
        <w:t>есколько строк) текста, содержащее любое число букв, цифр и некоторых специальных знаков. С целью удобства спецификации пакетов принято в качестве их имен использовать одно или несколько существительных, например, контроллер, графический интерфейс, форма в</w:t>
      </w:r>
      <w:r>
        <w:rPr>
          <w:i/>
          <w:sz w:val="24"/>
          <w:highlight w:val="white"/>
        </w:rPr>
        <w:t>вода данных.</w:t>
      </w:r>
    </w:p>
    <w:p w:rsidR="00631FC8" w:rsidRDefault="00117E2D">
      <w:pPr>
        <w:spacing w:before="96" w:after="120" w:line="361" w:lineRule="auto"/>
      </w:pPr>
      <w:r>
        <w:rPr>
          <w:sz w:val="24"/>
          <w:highlight w:val="white"/>
        </w:rPr>
        <w:t xml:space="preserve">Перед именем пакета может помещаться строка текста, содержащая некоторое ключевое слово. Подобными ключевыми словами являются заранее определенные в языке </w:t>
      </w:r>
      <w:hyperlink r:id="rId271">
        <w:r>
          <w:rPr>
            <w:color w:val="434343"/>
            <w:sz w:val="24"/>
            <w:highlight w:val="white"/>
          </w:rPr>
          <w:t>UML</w:t>
        </w:r>
      </w:hyperlink>
      <w:r>
        <w:rPr>
          <w:sz w:val="24"/>
          <w:highlight w:val="white"/>
        </w:rPr>
        <w:t xml:space="preserve"> слова, которые получили</w:t>
      </w:r>
      <w:r>
        <w:rPr>
          <w:sz w:val="24"/>
          <w:highlight w:val="white"/>
        </w:rPr>
        <w:t xml:space="preserve"> название стереотипов. Такими стереотипами для пакетов являются слова facade, framework, stub и topLevel. В качестве содержимого пакета могут выступать имена его отдельных элементов и их свойства, такие как видимость элементов за пределами пакета. Более по</w:t>
      </w:r>
      <w:r>
        <w:rPr>
          <w:sz w:val="24"/>
          <w:highlight w:val="white"/>
        </w:rPr>
        <w:t>дробно стереотипы и видимость элементов будут рассмотрены в последующих главах книги.</w:t>
      </w:r>
    </w:p>
    <w:p w:rsidR="00631FC8" w:rsidRDefault="00631FC8">
      <w:pPr>
        <w:spacing w:before="96" w:after="120" w:line="361" w:lineRule="auto"/>
      </w:pPr>
    </w:p>
    <w:p w:rsidR="00631FC8" w:rsidRDefault="00117E2D">
      <w:pPr>
        <w:spacing w:before="96" w:after="120" w:line="361" w:lineRule="auto"/>
      </w:pPr>
      <w:r>
        <w:rPr>
          <w:sz w:val="24"/>
          <w:highlight w:val="white"/>
        </w:rPr>
        <w:lastRenderedPageBreak/>
        <w:t xml:space="preserve">Конечно, сами по себе пакеты могут найти ограниченное применение, поскольку содержат лишь информацию о входящих в их состав элементах модели. Не менее важно представить </w:t>
      </w:r>
      <w:r>
        <w:rPr>
          <w:sz w:val="24"/>
          <w:highlight w:val="white"/>
        </w:rPr>
        <w:t xml:space="preserve">графически отношения, которые могут иметь место между отдельными пакетами. Как и в теории графов, для визуализации отношений в языке </w:t>
      </w:r>
      <w:hyperlink r:id="rId272">
        <w:r>
          <w:rPr>
            <w:color w:val="434343"/>
            <w:sz w:val="24"/>
            <w:highlight w:val="white"/>
          </w:rPr>
          <w:t>UML</w:t>
        </w:r>
      </w:hyperlink>
      <w:r>
        <w:rPr>
          <w:sz w:val="24"/>
          <w:highlight w:val="white"/>
        </w:rPr>
        <w:t xml:space="preserve"> применяются отрезки линий, внешний вид которых имеет смысл</w:t>
      </w:r>
      <w:r>
        <w:rPr>
          <w:sz w:val="24"/>
          <w:highlight w:val="white"/>
        </w:rPr>
        <w:t>овое содержание.</w:t>
      </w:r>
    </w:p>
    <w:p w:rsidR="00631FC8" w:rsidRDefault="00631FC8">
      <w:pPr>
        <w:spacing w:before="96" w:after="120" w:line="361" w:lineRule="auto"/>
      </w:pPr>
    </w:p>
    <w:p w:rsidR="00631FC8" w:rsidRDefault="00117E2D">
      <w:pPr>
        <w:spacing w:before="96" w:after="120" w:line="361" w:lineRule="auto"/>
      </w:pPr>
      <w:r>
        <w:rPr>
          <w:sz w:val="24"/>
          <w:highlight w:val="white"/>
        </w:rPr>
        <w:t xml:space="preserve">Одним из типов отношений между пакетами является отношение вложенности или включения пакетов друг в друга. С одной стороны, в языке </w:t>
      </w:r>
      <w:hyperlink r:id="rId273">
        <w:r>
          <w:rPr>
            <w:color w:val="434343"/>
            <w:sz w:val="24"/>
            <w:highlight w:val="white"/>
          </w:rPr>
          <w:t>UML</w:t>
        </w:r>
      </w:hyperlink>
      <w:r>
        <w:rPr>
          <w:sz w:val="24"/>
          <w:highlight w:val="white"/>
        </w:rPr>
        <w:t xml:space="preserve"> это отношение может быть изображено без и</w:t>
      </w:r>
      <w:r>
        <w:rPr>
          <w:sz w:val="24"/>
          <w:highlight w:val="white"/>
        </w:rPr>
        <w:t xml:space="preserve">спользования линий простым размещением одного пакета-прямоугольника внутри другого пакета-прямоугольника (рис. 3.3). Так, в данном случае пакет с именем ПакетЛ содержит в себе два подпакета: </w:t>
      </w:r>
      <w:hyperlink r:id="rId274">
        <w:r>
          <w:rPr>
            <w:color w:val="434343"/>
            <w:sz w:val="24"/>
            <w:highlight w:val="white"/>
          </w:rPr>
          <w:t>Паке</w:t>
        </w:r>
        <w:r>
          <w:rPr>
            <w:color w:val="434343"/>
            <w:sz w:val="24"/>
            <w:highlight w:val="white"/>
          </w:rPr>
          <w:t>т</w:t>
        </w:r>
      </w:hyperlink>
      <w:r>
        <w:rPr>
          <w:sz w:val="24"/>
          <w:highlight w:val="white"/>
        </w:rPr>
        <w:t>_2 и Пакет_3.</w:t>
      </w:r>
    </w:p>
    <w:p w:rsidR="00631FC8" w:rsidRDefault="00631FC8">
      <w:pPr>
        <w:spacing w:before="96" w:after="120" w:line="361" w:lineRule="auto"/>
      </w:pPr>
    </w:p>
    <w:p w:rsidR="00631FC8" w:rsidRDefault="00117E2D">
      <w:pPr>
        <w:spacing w:before="96" w:after="120" w:line="361" w:lineRule="auto"/>
      </w:pPr>
      <w:r>
        <w:rPr>
          <w:noProof/>
        </w:rPr>
        <w:drawing>
          <wp:inline distT="114300" distB="114300" distL="114300" distR="114300">
            <wp:extent cx="2771775" cy="1419225"/>
            <wp:effectExtent l="0" t="0" r="0" b="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275"/>
                    <a:srcRect/>
                    <a:stretch>
                      <a:fillRect/>
                    </a:stretch>
                  </pic:blipFill>
                  <pic:spPr>
                    <a:xfrm>
                      <a:off x="0" y="0"/>
                      <a:ext cx="2771775" cy="1419225"/>
                    </a:xfrm>
                    <a:prstGeom prst="rect">
                      <a:avLst/>
                    </a:prstGeom>
                    <a:ln/>
                  </pic:spPr>
                </pic:pic>
              </a:graphicData>
            </a:graphic>
          </wp:inline>
        </w:drawing>
      </w:r>
      <w:r>
        <w:rPr>
          <w:sz w:val="24"/>
          <w:highlight w:val="white"/>
        </w:rPr>
        <w:t>Рис. 3.3. Графическое изображение вложенности пакетов друг в друга</w:t>
      </w:r>
    </w:p>
    <w:p w:rsidR="00631FC8" w:rsidRDefault="00631FC8">
      <w:pPr>
        <w:spacing w:before="96" w:after="120" w:line="361" w:lineRule="auto"/>
      </w:pPr>
    </w:p>
    <w:p w:rsidR="00631FC8" w:rsidRDefault="00117E2D">
      <w:pPr>
        <w:spacing w:before="96" w:after="120" w:line="361" w:lineRule="auto"/>
      </w:pPr>
      <w:r>
        <w:rPr>
          <w:noProof/>
        </w:rPr>
        <w:drawing>
          <wp:inline distT="114300" distB="114300" distL="114300" distR="114300">
            <wp:extent cx="2952750" cy="1943100"/>
            <wp:effectExtent l="0" t="0" r="0" b="0"/>
            <wp:docPr id="13"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276"/>
                    <a:srcRect/>
                    <a:stretch>
                      <a:fillRect/>
                    </a:stretch>
                  </pic:blipFill>
                  <pic:spPr>
                    <a:xfrm>
                      <a:off x="0" y="0"/>
                      <a:ext cx="2952750" cy="1943100"/>
                    </a:xfrm>
                    <a:prstGeom prst="rect">
                      <a:avLst/>
                    </a:prstGeom>
                    <a:ln/>
                  </pic:spPr>
                </pic:pic>
              </a:graphicData>
            </a:graphic>
          </wp:inline>
        </w:drawing>
      </w:r>
      <w:r>
        <w:rPr>
          <w:sz w:val="24"/>
          <w:highlight w:val="white"/>
        </w:rPr>
        <w:t>Рис. 3.4. Графическое изображение вложенности пакетов друг в друга с помощью явной визуализации отношения включения</w:t>
      </w:r>
    </w:p>
    <w:p w:rsidR="00631FC8" w:rsidRDefault="00631FC8">
      <w:pPr>
        <w:spacing w:before="96" w:after="120" w:line="361" w:lineRule="auto"/>
      </w:pPr>
    </w:p>
    <w:p w:rsidR="00631FC8" w:rsidRDefault="00117E2D">
      <w:pPr>
        <w:spacing w:before="96" w:after="120" w:line="361" w:lineRule="auto"/>
      </w:pPr>
      <w:r>
        <w:rPr>
          <w:sz w:val="24"/>
          <w:highlight w:val="white"/>
        </w:rPr>
        <w:lastRenderedPageBreak/>
        <w:t>С другой стороны, это же отношение может быть изображ</w:t>
      </w:r>
      <w:r>
        <w:rPr>
          <w:sz w:val="24"/>
          <w:highlight w:val="white"/>
        </w:rPr>
        <w:t>ено с помощью отрезков линий аналогично графическому представлению дерева. В этом случае наиболее общий пакет (метапакет или контейнер) изображается в верхней части рисунка, а его подпакеты - уровнем ниже. Метапакет соединяется с подпакетами сплошной линие</w:t>
      </w:r>
      <w:r>
        <w:rPr>
          <w:sz w:val="24"/>
          <w:highlight w:val="white"/>
        </w:rPr>
        <w:t>й, на конце которой, примыкающей к метапакету, изображается специальный символ © (знак плюс в кружочке). Этот символ означает, что подпакеты являются "собственностью" или частью контейнера, и, кроме этих подпакетов, контейнер не содержит никаких других под</w:t>
      </w:r>
      <w:r>
        <w:rPr>
          <w:sz w:val="24"/>
          <w:highlight w:val="white"/>
        </w:rPr>
        <w:t>пакетов. Рассмотренный выше пример (рис. 3.3) может быть представлен с помощью явной визуализации отношения включения (рис. 3.4).</w:t>
      </w:r>
    </w:p>
    <w:p w:rsidR="00631FC8" w:rsidRDefault="00631FC8">
      <w:pPr>
        <w:spacing w:before="96" w:after="120" w:line="361" w:lineRule="auto"/>
      </w:pPr>
    </w:p>
    <w:p w:rsidR="00631FC8" w:rsidRDefault="00117E2D">
      <w:pPr>
        <w:spacing w:before="96" w:after="120" w:line="361" w:lineRule="auto"/>
      </w:pPr>
      <w:r>
        <w:rPr>
          <w:sz w:val="24"/>
          <w:highlight w:val="white"/>
        </w:rPr>
        <w:t>На графических диаграммах между пакетами могут указываться и другие типы отношений, часть из которых будут рассмотрены с посл</w:t>
      </w:r>
      <w:r>
        <w:rPr>
          <w:sz w:val="24"/>
          <w:highlight w:val="white"/>
        </w:rPr>
        <w:t>едующих главах книги.</w:t>
      </w:r>
    </w:p>
    <w:p w:rsidR="00631FC8" w:rsidRDefault="00117E2D">
      <w:pPr>
        <w:spacing w:before="96" w:after="120" w:line="240" w:lineRule="auto"/>
      </w:pPr>
      <w:r>
        <w:rPr>
          <w:rFonts w:ascii="Times New Roman" w:eastAsia="Times New Roman" w:hAnsi="Times New Roman" w:cs="Times New Roman"/>
          <w:b/>
          <w:sz w:val="24"/>
        </w:rPr>
        <w:t>Основные пакеты метамодели языка:</w:t>
      </w:r>
    </w:p>
    <w:p w:rsidR="00631FC8" w:rsidRDefault="00117E2D">
      <w:pPr>
        <w:spacing w:before="96" w:after="120" w:line="240" w:lineRule="auto"/>
      </w:pPr>
      <w:hyperlink r:id="rId277">
        <w:r>
          <w:rPr>
            <w:rFonts w:ascii="Times New Roman" w:eastAsia="Times New Roman" w:hAnsi="Times New Roman" w:cs="Times New Roman"/>
            <w:sz w:val="24"/>
          </w:rPr>
          <w:t>Пакет</w:t>
        </w:r>
      </w:hyperlink>
      <w:r>
        <w:rPr>
          <w:rFonts w:ascii="Times New Roman" w:eastAsia="Times New Roman" w:hAnsi="Times New Roman" w:cs="Times New Roman"/>
          <w:sz w:val="24"/>
        </w:rPr>
        <w:t> Основные элементы:</w:t>
      </w:r>
    </w:p>
    <w:p w:rsidR="00631FC8" w:rsidRDefault="00117E2D">
      <w:pPr>
        <w:spacing w:before="96" w:after="120" w:line="240" w:lineRule="auto"/>
      </w:pPr>
      <w:r>
        <w:rPr>
          <w:rFonts w:ascii="Times New Roman" w:eastAsia="Times New Roman" w:hAnsi="Times New Roman" w:cs="Times New Roman"/>
          <w:b/>
          <w:sz w:val="24"/>
        </w:rPr>
        <w:t>-</w:t>
      </w:r>
      <w:hyperlink r:id="rId278">
        <w:r>
          <w:rPr>
            <w:rFonts w:ascii="Times New Roman" w:eastAsia="Times New Roman" w:hAnsi="Times New Roman" w:cs="Times New Roman"/>
            <w:sz w:val="24"/>
          </w:rPr>
          <w:t>Пакет</w:t>
        </w:r>
      </w:hyperlink>
      <w:r>
        <w:rPr>
          <w:rFonts w:ascii="Times New Roman" w:eastAsia="Times New Roman" w:hAnsi="Times New Roman" w:cs="Times New Roman"/>
          <w:sz w:val="24"/>
        </w:rPr>
        <w:t> Элементы ядра</w:t>
      </w:r>
    </w:p>
    <w:p w:rsidR="00631FC8" w:rsidRDefault="00117E2D">
      <w:pPr>
        <w:spacing w:before="96" w:after="120" w:line="240" w:lineRule="auto"/>
      </w:pPr>
      <w:r>
        <w:rPr>
          <w:rFonts w:ascii="Times New Roman" w:eastAsia="Times New Roman" w:hAnsi="Times New Roman" w:cs="Times New Roman"/>
          <w:b/>
          <w:sz w:val="24"/>
        </w:rPr>
        <w:t>-</w:t>
      </w:r>
      <w:hyperlink r:id="rId279">
        <w:r>
          <w:rPr>
            <w:rFonts w:ascii="Times New Roman" w:eastAsia="Times New Roman" w:hAnsi="Times New Roman" w:cs="Times New Roman"/>
            <w:sz w:val="24"/>
          </w:rPr>
          <w:t>Пакет Вспомогательные элементы</w:t>
        </w:r>
      </w:hyperlink>
      <w:r>
        <w:rPr>
          <w:rFonts w:ascii="Times New Roman" w:eastAsia="Times New Roman" w:hAnsi="Times New Roman" w:cs="Times New Roman"/>
          <w:sz w:val="24"/>
        </w:rPr>
        <w:t> </w:t>
      </w:r>
    </w:p>
    <w:p w:rsidR="00631FC8" w:rsidRDefault="00117E2D">
      <w:pPr>
        <w:spacing w:before="96" w:after="120" w:line="240" w:lineRule="auto"/>
      </w:pPr>
      <w:r>
        <w:rPr>
          <w:rFonts w:ascii="Times New Roman" w:eastAsia="Times New Roman" w:hAnsi="Times New Roman" w:cs="Times New Roman"/>
          <w:b/>
          <w:sz w:val="24"/>
        </w:rPr>
        <w:t>-</w:t>
      </w:r>
      <w:hyperlink r:id="rId280">
        <w:r>
          <w:rPr>
            <w:rFonts w:ascii="Times New Roman" w:eastAsia="Times New Roman" w:hAnsi="Times New Roman" w:cs="Times New Roman"/>
            <w:sz w:val="24"/>
          </w:rPr>
          <w:t>Пакет Механизмы расширения</w:t>
        </w:r>
      </w:hyperlink>
      <w:hyperlink r:id="rId281"/>
    </w:p>
    <w:p w:rsidR="00631FC8" w:rsidRDefault="00117E2D">
      <w:pPr>
        <w:spacing w:before="96" w:after="120" w:line="240" w:lineRule="auto"/>
      </w:pPr>
      <w:r>
        <w:rPr>
          <w:rFonts w:ascii="Times New Roman" w:eastAsia="Times New Roman" w:hAnsi="Times New Roman" w:cs="Times New Roman"/>
          <w:b/>
          <w:sz w:val="24"/>
        </w:rPr>
        <w:t>-</w:t>
      </w:r>
      <w:hyperlink r:id="rId282">
        <w:r>
          <w:rPr>
            <w:rFonts w:ascii="Times New Roman" w:eastAsia="Times New Roman" w:hAnsi="Times New Roman" w:cs="Times New Roman"/>
            <w:sz w:val="24"/>
          </w:rPr>
          <w:t>Пакет Типы данных</w:t>
        </w:r>
      </w:hyperlink>
      <w:hyperlink r:id="rId283"/>
    </w:p>
    <w:p w:rsidR="00631FC8" w:rsidRDefault="00117E2D">
      <w:pPr>
        <w:spacing w:before="96" w:after="120" w:line="240" w:lineRule="auto"/>
      </w:pPr>
      <w:hyperlink r:id="rId284">
        <w:r>
          <w:rPr>
            <w:rFonts w:ascii="Times New Roman" w:eastAsia="Times New Roman" w:hAnsi="Times New Roman" w:cs="Times New Roman"/>
            <w:sz w:val="24"/>
          </w:rPr>
          <w:t>Пакет Элементы поведения</w:t>
        </w:r>
      </w:hyperlink>
      <w:r>
        <w:rPr>
          <w:rFonts w:ascii="Times New Roman" w:eastAsia="Times New Roman" w:hAnsi="Times New Roman" w:cs="Times New Roman"/>
          <w:b/>
          <w:sz w:val="24"/>
        </w:rPr>
        <w:t>:</w:t>
      </w:r>
    </w:p>
    <w:p w:rsidR="00631FC8" w:rsidRDefault="00117E2D">
      <w:pPr>
        <w:spacing w:before="96" w:after="120" w:line="240" w:lineRule="auto"/>
      </w:pPr>
      <w:r>
        <w:rPr>
          <w:rFonts w:ascii="Times New Roman" w:eastAsia="Times New Roman" w:hAnsi="Times New Roman" w:cs="Times New Roman"/>
          <w:b/>
          <w:sz w:val="24"/>
        </w:rPr>
        <w:t>-</w:t>
      </w:r>
      <w:hyperlink r:id="rId285">
        <w:r>
          <w:rPr>
            <w:rFonts w:ascii="Times New Roman" w:eastAsia="Times New Roman" w:hAnsi="Times New Roman" w:cs="Times New Roman"/>
            <w:sz w:val="24"/>
          </w:rPr>
          <w:t>Пакет</w:t>
        </w:r>
      </w:hyperlink>
      <w:r>
        <w:rPr>
          <w:rFonts w:ascii="Times New Roman" w:eastAsia="Times New Roman" w:hAnsi="Times New Roman" w:cs="Times New Roman"/>
          <w:sz w:val="24"/>
        </w:rPr>
        <w:t> Общее поведение</w:t>
      </w:r>
    </w:p>
    <w:p w:rsidR="00631FC8" w:rsidRDefault="00117E2D">
      <w:pPr>
        <w:spacing w:before="96" w:after="120" w:line="240" w:lineRule="auto"/>
      </w:pPr>
      <w:r>
        <w:rPr>
          <w:rFonts w:ascii="Times New Roman" w:eastAsia="Times New Roman" w:hAnsi="Times New Roman" w:cs="Times New Roman"/>
          <w:b/>
          <w:sz w:val="24"/>
        </w:rPr>
        <w:t>-</w:t>
      </w:r>
      <w:r>
        <w:rPr>
          <w:rFonts w:ascii="Times New Roman" w:eastAsia="Times New Roman" w:hAnsi="Times New Roman" w:cs="Times New Roman"/>
          <w:sz w:val="24"/>
        </w:rPr>
        <w:t>Пакет Кооперации</w:t>
      </w:r>
    </w:p>
    <w:p w:rsidR="00631FC8" w:rsidRDefault="00117E2D">
      <w:pPr>
        <w:spacing w:before="96" w:after="120" w:line="240" w:lineRule="auto"/>
      </w:pPr>
      <w:r>
        <w:rPr>
          <w:rFonts w:ascii="Times New Roman" w:eastAsia="Times New Roman" w:hAnsi="Times New Roman" w:cs="Times New Roman"/>
          <w:b/>
          <w:sz w:val="24"/>
        </w:rPr>
        <w:t>-</w:t>
      </w:r>
      <w:hyperlink r:id="rId286">
        <w:r>
          <w:rPr>
            <w:rFonts w:ascii="Times New Roman" w:eastAsia="Times New Roman" w:hAnsi="Times New Roman" w:cs="Times New Roman"/>
            <w:sz w:val="24"/>
          </w:rPr>
          <w:t>Пакет Варианты использования</w:t>
        </w:r>
      </w:hyperlink>
      <w:hyperlink r:id="rId287"/>
    </w:p>
    <w:p w:rsidR="00631FC8" w:rsidRDefault="00117E2D">
      <w:pPr>
        <w:spacing w:before="96" w:after="120" w:line="240" w:lineRule="auto"/>
      </w:pPr>
      <w:r>
        <w:rPr>
          <w:rFonts w:ascii="Times New Roman" w:eastAsia="Times New Roman" w:hAnsi="Times New Roman" w:cs="Times New Roman"/>
          <w:b/>
          <w:sz w:val="24"/>
        </w:rPr>
        <w:t>-</w:t>
      </w:r>
      <w:hyperlink r:id="rId288">
        <w:r>
          <w:rPr>
            <w:rFonts w:ascii="Times New Roman" w:eastAsia="Times New Roman" w:hAnsi="Times New Roman" w:cs="Times New Roman"/>
            <w:sz w:val="24"/>
          </w:rPr>
          <w:t>Пакет Автоматы</w:t>
        </w:r>
      </w:hyperlink>
      <w:hyperlink r:id="rId289"/>
    </w:p>
    <w:p w:rsidR="00631FC8" w:rsidRDefault="00117E2D">
      <w:pPr>
        <w:spacing w:before="96" w:after="120" w:line="240" w:lineRule="auto"/>
      </w:pPr>
      <w:hyperlink r:id="rId290">
        <w:r>
          <w:rPr>
            <w:rFonts w:ascii="Times New Roman" w:eastAsia="Times New Roman" w:hAnsi="Times New Roman" w:cs="Times New Roman"/>
            <w:sz w:val="24"/>
          </w:rPr>
          <w:t>Пакет Общие механизмы</w:t>
        </w:r>
      </w:hyperlink>
      <w:r>
        <w:rPr>
          <w:rFonts w:ascii="Times New Roman" w:eastAsia="Times New Roman" w:hAnsi="Times New Roman" w:cs="Times New Roman"/>
          <w:b/>
          <w:sz w:val="24"/>
        </w:rPr>
        <w:t>:</w:t>
      </w:r>
    </w:p>
    <w:p w:rsidR="00631FC8" w:rsidRDefault="00117E2D">
      <w:pPr>
        <w:spacing w:before="96" w:after="120" w:line="240" w:lineRule="auto"/>
      </w:pPr>
      <w:r>
        <w:rPr>
          <w:rFonts w:ascii="Times New Roman" w:eastAsia="Times New Roman" w:hAnsi="Times New Roman" w:cs="Times New Roman"/>
          <w:b/>
          <w:sz w:val="24"/>
        </w:rPr>
        <w:t>-</w:t>
      </w:r>
      <w:hyperlink r:id="rId291">
        <w:r>
          <w:rPr>
            <w:rFonts w:ascii="Times New Roman" w:eastAsia="Times New Roman" w:hAnsi="Times New Roman" w:cs="Times New Roman"/>
            <w:sz w:val="24"/>
          </w:rPr>
          <w:t>Пакет</w:t>
        </w:r>
      </w:hyperlink>
      <w:r>
        <w:rPr>
          <w:rFonts w:ascii="Times New Roman" w:eastAsia="Times New Roman" w:hAnsi="Times New Roman" w:cs="Times New Roman"/>
          <w:sz w:val="24"/>
        </w:rPr>
        <w:t> Управление моделями</w:t>
      </w:r>
    </w:p>
    <w:p w:rsidR="00631FC8" w:rsidRDefault="00631FC8">
      <w:pPr>
        <w:spacing w:before="170" w:line="240" w:lineRule="auto"/>
        <w:jc w:val="both"/>
      </w:pPr>
    </w:p>
    <w:p w:rsidR="00631FC8" w:rsidRDefault="00117E2D">
      <w:pPr>
        <w:numPr>
          <w:ilvl w:val="0"/>
          <w:numId w:val="30"/>
        </w:numPr>
        <w:spacing w:before="170" w:line="240" w:lineRule="auto"/>
        <w:ind w:left="0" w:firstLine="0"/>
        <w:jc w:val="both"/>
        <w:rPr>
          <w:b/>
        </w:rPr>
      </w:pPr>
      <w:r>
        <w:rPr>
          <w:rFonts w:ascii="Times New Roman" w:eastAsia="Times New Roman" w:hAnsi="Times New Roman" w:cs="Times New Roman"/>
          <w:b/>
          <w:sz w:val="24"/>
        </w:rPr>
        <w:t>Диаграмма вариантов использования (use case diagram). Вариант использования. Актеры. Интерфейсы. Примечания. Отношения на диагра</w:t>
      </w:r>
      <w:r>
        <w:rPr>
          <w:rFonts w:ascii="Times New Roman" w:eastAsia="Times New Roman" w:hAnsi="Times New Roman" w:cs="Times New Roman"/>
          <w:b/>
          <w:sz w:val="24"/>
        </w:rPr>
        <w:t>мме вариантов использования.</w:t>
      </w:r>
    </w:p>
    <w:p w:rsidR="00631FC8" w:rsidRDefault="00117E2D">
      <w:pPr>
        <w:spacing w:after="100" w:line="262" w:lineRule="auto"/>
        <w:ind w:left="300" w:right="300" w:firstLine="600"/>
      </w:pPr>
      <w:r>
        <w:rPr>
          <w:rFonts w:ascii="Verdana" w:eastAsia="Verdana" w:hAnsi="Verdana" w:cs="Verdana"/>
          <w:sz w:val="20"/>
          <w:highlight w:val="white"/>
        </w:rPr>
        <w:t>Описывает функциональное назначение системы или то, что система должна делать. Разработка диаграммы преследует следующие цели:</w:t>
      </w:r>
    </w:p>
    <w:p w:rsidR="00631FC8" w:rsidRDefault="00117E2D">
      <w:pPr>
        <w:numPr>
          <w:ilvl w:val="0"/>
          <w:numId w:val="36"/>
        </w:numPr>
        <w:spacing w:before="100" w:after="24" w:line="240" w:lineRule="auto"/>
        <w:ind w:hanging="359"/>
        <w:contextualSpacing/>
      </w:pPr>
      <w:r>
        <w:rPr>
          <w:rFonts w:ascii="Verdana" w:eastAsia="Verdana" w:hAnsi="Verdana" w:cs="Verdana"/>
          <w:sz w:val="20"/>
          <w:highlight w:val="white"/>
        </w:rPr>
        <w:t>определить общие границы и контекст моделируемой предметной области;</w:t>
      </w:r>
    </w:p>
    <w:p w:rsidR="00631FC8" w:rsidRDefault="00117E2D">
      <w:pPr>
        <w:numPr>
          <w:ilvl w:val="0"/>
          <w:numId w:val="36"/>
        </w:numPr>
        <w:spacing w:before="100" w:after="24" w:line="240" w:lineRule="auto"/>
        <w:ind w:hanging="359"/>
        <w:contextualSpacing/>
      </w:pPr>
      <w:r>
        <w:rPr>
          <w:rFonts w:ascii="Verdana" w:eastAsia="Verdana" w:hAnsi="Verdana" w:cs="Verdana"/>
          <w:sz w:val="20"/>
          <w:highlight w:val="white"/>
        </w:rPr>
        <w:t>сформулировать общие требования к функциональному поведению проектируемой системы;</w:t>
      </w:r>
    </w:p>
    <w:p w:rsidR="00631FC8" w:rsidRDefault="00117E2D">
      <w:pPr>
        <w:numPr>
          <w:ilvl w:val="0"/>
          <w:numId w:val="36"/>
        </w:numPr>
        <w:spacing w:before="100" w:after="24" w:line="240" w:lineRule="auto"/>
        <w:ind w:hanging="359"/>
        <w:contextualSpacing/>
      </w:pPr>
      <w:r>
        <w:rPr>
          <w:rFonts w:ascii="Verdana" w:eastAsia="Verdana" w:hAnsi="Verdana" w:cs="Verdana"/>
          <w:sz w:val="20"/>
          <w:highlight w:val="white"/>
        </w:rPr>
        <w:t>разработать исходную концептуальную модель системы для ее последующей детализации в форме логических и физических моделей;</w:t>
      </w:r>
    </w:p>
    <w:p w:rsidR="00631FC8" w:rsidRDefault="00117E2D">
      <w:pPr>
        <w:numPr>
          <w:ilvl w:val="0"/>
          <w:numId w:val="36"/>
        </w:numPr>
        <w:spacing w:before="100" w:after="24" w:line="240" w:lineRule="auto"/>
        <w:ind w:hanging="359"/>
        <w:contextualSpacing/>
      </w:pPr>
      <w:r>
        <w:rPr>
          <w:rFonts w:ascii="Verdana" w:eastAsia="Verdana" w:hAnsi="Verdana" w:cs="Verdana"/>
          <w:sz w:val="20"/>
          <w:highlight w:val="white"/>
        </w:rPr>
        <w:lastRenderedPageBreak/>
        <w:t>подготовить исходную документацию для взаимодейств</w:t>
      </w:r>
      <w:r>
        <w:rPr>
          <w:rFonts w:ascii="Verdana" w:eastAsia="Verdana" w:hAnsi="Verdana" w:cs="Verdana"/>
          <w:sz w:val="20"/>
          <w:highlight w:val="white"/>
        </w:rPr>
        <w:t>ия разработчиков системы с ее заказчиками и пользователями.</w:t>
      </w:r>
    </w:p>
    <w:p w:rsidR="00631FC8" w:rsidRDefault="00117E2D">
      <w:pPr>
        <w:spacing w:after="180" w:line="262" w:lineRule="auto"/>
        <w:ind w:left="300" w:right="300" w:firstLine="600"/>
      </w:pPr>
      <w:r>
        <w:rPr>
          <w:rFonts w:ascii="Verdana" w:eastAsia="Verdana" w:hAnsi="Verdana" w:cs="Verdana"/>
          <w:sz w:val="20"/>
          <w:highlight w:val="white"/>
        </w:rPr>
        <w:t>Суть диаграммы вариантов использования состоит в следующем. Проектируемая система представляется в виде множества сущностей или актеров, взаимодействующих с системой с помощью вариантов использова</w:t>
      </w:r>
      <w:r>
        <w:rPr>
          <w:rFonts w:ascii="Verdana" w:eastAsia="Verdana" w:hAnsi="Verdana" w:cs="Verdana"/>
          <w:sz w:val="20"/>
          <w:highlight w:val="white"/>
        </w:rPr>
        <w:t xml:space="preserve">ния. </w:t>
      </w:r>
    </w:p>
    <w:p w:rsidR="00631FC8" w:rsidRDefault="00117E2D">
      <w:pPr>
        <w:spacing w:after="100" w:line="262" w:lineRule="auto"/>
        <w:ind w:left="300" w:right="300" w:firstLine="600"/>
      </w:pPr>
      <w:r>
        <w:rPr>
          <w:rFonts w:ascii="Verdana" w:eastAsia="Verdana" w:hAnsi="Verdana" w:cs="Verdana"/>
          <w:b/>
          <w:color w:val="333333"/>
          <w:sz w:val="20"/>
          <w:highlight w:val="white"/>
        </w:rPr>
        <w:t xml:space="preserve">Вариант использования </w:t>
      </w:r>
      <w:r>
        <w:rPr>
          <w:rFonts w:ascii="Verdana" w:eastAsia="Verdana" w:hAnsi="Verdana" w:cs="Verdana"/>
          <w:color w:val="333333"/>
          <w:sz w:val="20"/>
          <w:highlight w:val="white"/>
        </w:rPr>
        <w:t>о</w:t>
      </w:r>
      <w:r>
        <w:rPr>
          <w:rFonts w:ascii="Verdana" w:eastAsia="Verdana" w:hAnsi="Verdana" w:cs="Verdana"/>
          <w:sz w:val="20"/>
          <w:highlight w:val="white"/>
        </w:rPr>
        <w:t xml:space="preserve">бозначается на диаграмме </w:t>
      </w:r>
      <w:r>
        <w:rPr>
          <w:rFonts w:ascii="Verdana" w:eastAsia="Verdana" w:hAnsi="Verdana" w:cs="Verdana"/>
          <w:b/>
          <w:i/>
          <w:sz w:val="20"/>
          <w:highlight w:val="white"/>
        </w:rPr>
        <w:t>эллипсом</w:t>
      </w:r>
      <w:r>
        <w:rPr>
          <w:rFonts w:ascii="Verdana" w:eastAsia="Verdana" w:hAnsi="Verdana" w:cs="Verdana"/>
          <w:sz w:val="20"/>
          <w:highlight w:val="white"/>
        </w:rPr>
        <w:t>, внутри которого содержится его краткое название или имя в форме глагола с пояснительными словами.</w:t>
      </w:r>
    </w:p>
    <w:p w:rsidR="00631FC8" w:rsidRDefault="00117E2D">
      <w:pPr>
        <w:spacing w:after="100" w:line="262" w:lineRule="auto"/>
        <w:ind w:left="300" w:right="300" w:firstLine="600"/>
      </w:pPr>
      <w:r>
        <w:rPr>
          <w:rFonts w:ascii="Verdana" w:eastAsia="Verdana" w:hAnsi="Verdana" w:cs="Verdana"/>
          <w:sz w:val="20"/>
          <w:highlight w:val="white"/>
        </w:rPr>
        <w:t>Каждый вариант использования соответствует отдельному сервису, который предоставляет моделируе</w:t>
      </w:r>
      <w:r>
        <w:rPr>
          <w:rFonts w:ascii="Verdana" w:eastAsia="Verdana" w:hAnsi="Verdana" w:cs="Verdana"/>
          <w:sz w:val="20"/>
          <w:highlight w:val="white"/>
        </w:rPr>
        <w:t xml:space="preserve">мая сущность по запросу актера, то есть определяет способ применения этой сущности. Сервис, который инициализируется по запросу актера, представляет собой законченную неделимую последовательность действий. Это означает, что после того как система закончит </w:t>
      </w:r>
      <w:r>
        <w:rPr>
          <w:rFonts w:ascii="Verdana" w:eastAsia="Verdana" w:hAnsi="Verdana" w:cs="Verdana"/>
          <w:sz w:val="20"/>
          <w:highlight w:val="white"/>
        </w:rPr>
        <w:t>обработку запроса, она должна возвратиться в исходное состояние, чтобы быть готовой к выполнению следующих запросов.</w:t>
      </w:r>
    </w:p>
    <w:p w:rsidR="00631FC8" w:rsidRDefault="00117E2D">
      <w:pPr>
        <w:spacing w:after="180" w:line="262" w:lineRule="auto"/>
        <w:ind w:left="300" w:right="300" w:firstLine="600"/>
      </w:pPr>
      <w:r>
        <w:rPr>
          <w:rFonts w:ascii="Verdana" w:eastAsia="Verdana" w:hAnsi="Verdana" w:cs="Verdana"/>
          <w:sz w:val="20"/>
          <w:highlight w:val="white"/>
        </w:rPr>
        <w:t>Примерами вариантов использования могут являться следующие действия: проверка состояния текущего счета клиента, оформление заказа на покупку товара, получение дополнительной информации о кредитоспособности клиента, отображение графической формы на экране м</w:t>
      </w:r>
      <w:r>
        <w:rPr>
          <w:rFonts w:ascii="Verdana" w:eastAsia="Verdana" w:hAnsi="Verdana" w:cs="Verdana"/>
          <w:sz w:val="20"/>
          <w:highlight w:val="white"/>
        </w:rPr>
        <w:t>онитора и другие действия.</w:t>
      </w:r>
    </w:p>
    <w:p w:rsidR="00631FC8" w:rsidRDefault="00117E2D">
      <w:pPr>
        <w:spacing w:after="100" w:line="262" w:lineRule="auto"/>
        <w:ind w:left="300" w:right="300" w:firstLine="600"/>
      </w:pPr>
      <w:r>
        <w:rPr>
          <w:rFonts w:ascii="Verdana" w:eastAsia="Verdana" w:hAnsi="Verdana" w:cs="Verdana"/>
          <w:b/>
          <w:i/>
          <w:sz w:val="20"/>
          <w:highlight w:val="white"/>
        </w:rPr>
        <w:t>Актер</w:t>
      </w:r>
      <w:r>
        <w:rPr>
          <w:rFonts w:ascii="Verdana" w:eastAsia="Verdana" w:hAnsi="Verdana" w:cs="Verdana"/>
          <w:sz w:val="20"/>
          <w:highlight w:val="white"/>
        </w:rPr>
        <w:t xml:space="preserve"> представляет собой любую внешнюю по отношению к моделируемой системе сущность, которая взаимодействует с системой и использует ее функциональные возможности для достижения определенных целей. Каждый актер может рассматриват</w:t>
      </w:r>
      <w:r>
        <w:rPr>
          <w:rFonts w:ascii="Verdana" w:eastAsia="Verdana" w:hAnsi="Verdana" w:cs="Verdana"/>
          <w:sz w:val="20"/>
          <w:highlight w:val="white"/>
        </w:rPr>
        <w:t xml:space="preserve">ься как некая отдельная роль относительно конкретного варианта использования. Обозначается </w:t>
      </w:r>
      <w:r>
        <w:rPr>
          <w:rFonts w:ascii="Verdana" w:eastAsia="Verdana" w:hAnsi="Verdana" w:cs="Verdana"/>
          <w:b/>
          <w:i/>
          <w:sz w:val="20"/>
          <w:highlight w:val="white"/>
        </w:rPr>
        <w:t>фигуркой человека</w:t>
      </w:r>
      <w:r>
        <w:rPr>
          <w:rFonts w:ascii="Verdana" w:eastAsia="Verdana" w:hAnsi="Verdana" w:cs="Verdana"/>
          <w:sz w:val="20"/>
          <w:highlight w:val="white"/>
        </w:rPr>
        <w:t xml:space="preserve"> с подписью.</w:t>
      </w:r>
    </w:p>
    <w:p w:rsidR="00631FC8" w:rsidRDefault="00117E2D">
      <w:pPr>
        <w:spacing w:after="100" w:line="262" w:lineRule="auto"/>
        <w:ind w:left="300" w:right="300" w:firstLine="600"/>
      </w:pPr>
      <w:r>
        <w:rPr>
          <w:rFonts w:ascii="Verdana" w:eastAsia="Verdana" w:hAnsi="Verdana" w:cs="Verdana"/>
          <w:sz w:val="20"/>
          <w:highlight w:val="white"/>
        </w:rPr>
        <w:t>В некоторых случаях актер может обозначаться в виде прямоугольника класса с ключевым словом «актер» и обычными составляющими элементами</w:t>
      </w:r>
      <w:r>
        <w:rPr>
          <w:rFonts w:ascii="Verdana" w:eastAsia="Verdana" w:hAnsi="Verdana" w:cs="Verdana"/>
          <w:sz w:val="20"/>
          <w:highlight w:val="white"/>
        </w:rPr>
        <w:t xml:space="preserve"> класса. Имена актеров должны записываться заглавными буквами и следовать рекомендациям использования имен для типов и классов модели.</w:t>
      </w:r>
    </w:p>
    <w:p w:rsidR="00631FC8" w:rsidRDefault="00117E2D">
      <w:pPr>
        <w:spacing w:after="100" w:line="262" w:lineRule="auto"/>
        <w:ind w:left="300" w:right="300" w:firstLine="600"/>
      </w:pPr>
      <w:r>
        <w:rPr>
          <w:rFonts w:ascii="Verdana" w:eastAsia="Verdana" w:hAnsi="Verdana" w:cs="Verdana"/>
          <w:sz w:val="20"/>
          <w:highlight w:val="white"/>
        </w:rPr>
        <w:t>Актеры взаимодействуют с системой посредством обмена сообщениями с вариантами использования. Сообщение представляет собой</w:t>
      </w:r>
      <w:r>
        <w:rPr>
          <w:rFonts w:ascii="Verdana" w:eastAsia="Verdana" w:hAnsi="Verdana" w:cs="Verdana"/>
          <w:sz w:val="20"/>
          <w:highlight w:val="white"/>
        </w:rPr>
        <w:t xml:space="preserve"> запрос актером определенного сервиса системы и получение этого сервиса. Это взаимодействие может быть выражено посредством ассоциаций между отдельными актерами и вариантами использования или классами. Кроме этого, с актерами могут быть связаны интерфейсы,</w:t>
      </w:r>
      <w:r>
        <w:rPr>
          <w:rFonts w:ascii="Verdana" w:eastAsia="Verdana" w:hAnsi="Verdana" w:cs="Verdana"/>
          <w:sz w:val="20"/>
          <w:highlight w:val="white"/>
        </w:rPr>
        <w:t xml:space="preserve"> которые определяют, каким образом другие элементы модели взаимодействуют с этими актерами.</w:t>
      </w:r>
    </w:p>
    <w:p w:rsidR="00631FC8" w:rsidRDefault="00117E2D">
      <w:pPr>
        <w:spacing w:after="180" w:line="262" w:lineRule="auto"/>
        <w:ind w:left="300" w:right="300" w:firstLine="600"/>
      </w:pPr>
      <w:r>
        <w:rPr>
          <w:rFonts w:ascii="Verdana" w:eastAsia="Verdana" w:hAnsi="Verdana" w:cs="Verdana"/>
          <w:sz w:val="20"/>
          <w:highlight w:val="white"/>
        </w:rPr>
        <w:t>Два и более актера могут иметь общие свойства, то есть взаимодействовать с одним и тем же множеством вариантов использования одинаковым образом. Такая общность свой</w:t>
      </w:r>
      <w:r>
        <w:rPr>
          <w:rFonts w:ascii="Verdana" w:eastAsia="Verdana" w:hAnsi="Verdana" w:cs="Verdana"/>
          <w:sz w:val="20"/>
          <w:highlight w:val="white"/>
        </w:rPr>
        <w:t>ств и поведения представляется в виде отношения обобщения с другим, возможно, абстрактным актером, который моделирует соответствующую общность ролей.</w:t>
      </w:r>
    </w:p>
    <w:p w:rsidR="00631FC8" w:rsidRDefault="00117E2D">
      <w:pPr>
        <w:pStyle w:val="3"/>
        <w:spacing w:after="100" w:line="259" w:lineRule="auto"/>
        <w:ind w:left="300" w:right="300" w:firstLine="600"/>
        <w:contextualSpacing w:val="0"/>
        <w:rPr>
          <w:sz w:val="22"/>
        </w:rPr>
      </w:pPr>
      <w:bookmarkStart w:id="8" w:name="h.g494tdnxsva5" w:colFirst="0" w:colLast="0"/>
      <w:bookmarkEnd w:id="8"/>
      <w:r>
        <w:rPr>
          <w:rFonts w:ascii="Verdana" w:eastAsia="Verdana" w:hAnsi="Verdana" w:cs="Verdana"/>
          <w:color w:val="333333"/>
          <w:sz w:val="20"/>
          <w:highlight w:val="white"/>
        </w:rPr>
        <w:t>Интерфейсы</w:t>
      </w:r>
    </w:p>
    <w:p w:rsidR="00631FC8" w:rsidRDefault="00117E2D">
      <w:pPr>
        <w:spacing w:after="100" w:line="262" w:lineRule="auto"/>
        <w:ind w:left="300" w:right="300" w:firstLine="600"/>
      </w:pPr>
      <w:r>
        <w:rPr>
          <w:rFonts w:ascii="Verdana" w:eastAsia="Verdana" w:hAnsi="Verdana" w:cs="Verdana"/>
          <w:b/>
          <w:i/>
          <w:sz w:val="20"/>
          <w:highlight w:val="white"/>
        </w:rPr>
        <w:t>Интерфейс</w:t>
      </w:r>
      <w:r>
        <w:rPr>
          <w:rFonts w:ascii="Verdana" w:eastAsia="Verdana" w:hAnsi="Verdana" w:cs="Verdana"/>
          <w:sz w:val="20"/>
          <w:highlight w:val="white"/>
        </w:rPr>
        <w:t xml:space="preserve"> (interface) служит для спецификации параметров модели, которые видимы извне, без указ</w:t>
      </w:r>
      <w:r>
        <w:rPr>
          <w:rFonts w:ascii="Verdana" w:eastAsia="Verdana" w:hAnsi="Verdana" w:cs="Verdana"/>
          <w:sz w:val="20"/>
          <w:highlight w:val="white"/>
        </w:rPr>
        <w:t>ания их внутренней структуры. В языке UML интерфейс является классификатором и характеризует только ограниченную часть поведения моделируемой сущности. Применительно к диаграммам вариантов использования, интерфейсы определяют совокупность операций, которые</w:t>
      </w:r>
      <w:r>
        <w:rPr>
          <w:rFonts w:ascii="Verdana" w:eastAsia="Verdana" w:hAnsi="Verdana" w:cs="Verdana"/>
          <w:sz w:val="20"/>
          <w:highlight w:val="white"/>
        </w:rPr>
        <w:t xml:space="preserve"> обеспечивают необходимый набор сервисов для актеров.</w:t>
      </w:r>
    </w:p>
    <w:p w:rsidR="00631FC8" w:rsidRDefault="00117E2D">
      <w:pPr>
        <w:spacing w:after="100" w:line="262" w:lineRule="auto"/>
        <w:ind w:left="300" w:right="300" w:firstLine="600"/>
      </w:pPr>
      <w:r>
        <w:rPr>
          <w:rFonts w:ascii="Verdana" w:eastAsia="Verdana" w:hAnsi="Verdana" w:cs="Verdana"/>
          <w:sz w:val="20"/>
          <w:highlight w:val="white"/>
        </w:rPr>
        <w:t xml:space="preserve">На диаграмме вариантов использования интерфейс изображается в виде </w:t>
      </w:r>
      <w:r>
        <w:rPr>
          <w:rFonts w:ascii="Verdana" w:eastAsia="Verdana" w:hAnsi="Verdana" w:cs="Verdana"/>
          <w:b/>
          <w:i/>
          <w:sz w:val="20"/>
          <w:highlight w:val="white"/>
        </w:rPr>
        <w:t>маленького круга</w:t>
      </w:r>
      <w:r>
        <w:rPr>
          <w:rFonts w:ascii="Verdana" w:eastAsia="Verdana" w:hAnsi="Verdana" w:cs="Verdana"/>
          <w:sz w:val="20"/>
          <w:highlight w:val="white"/>
        </w:rPr>
        <w:t xml:space="preserve">, рядом с которым записывается его имя. В качестве имени </w:t>
      </w:r>
      <w:r>
        <w:rPr>
          <w:rFonts w:ascii="Verdana" w:eastAsia="Verdana" w:hAnsi="Verdana" w:cs="Verdana"/>
          <w:sz w:val="20"/>
          <w:highlight w:val="white"/>
        </w:rPr>
        <w:lastRenderedPageBreak/>
        <w:t>может быть существительное или строка текста. Если имя записыв</w:t>
      </w:r>
      <w:r>
        <w:rPr>
          <w:rFonts w:ascii="Verdana" w:eastAsia="Verdana" w:hAnsi="Verdana" w:cs="Verdana"/>
          <w:sz w:val="20"/>
          <w:highlight w:val="white"/>
        </w:rPr>
        <w:t xml:space="preserve">ается на английском языке, то оно должно начинаться с заглавной буквы </w:t>
      </w:r>
      <w:r>
        <w:rPr>
          <w:rFonts w:ascii="Verdana" w:eastAsia="Verdana" w:hAnsi="Verdana" w:cs="Verdana"/>
          <w:b/>
          <w:sz w:val="20"/>
          <w:highlight w:val="white"/>
        </w:rPr>
        <w:t>I</w:t>
      </w:r>
      <w:r>
        <w:rPr>
          <w:rFonts w:ascii="Verdana" w:eastAsia="Verdana" w:hAnsi="Verdana" w:cs="Verdana"/>
          <w:sz w:val="20"/>
          <w:highlight w:val="white"/>
        </w:rPr>
        <w:t>.</w:t>
      </w:r>
    </w:p>
    <w:p w:rsidR="00631FC8" w:rsidRDefault="00117E2D">
      <w:pPr>
        <w:spacing w:after="100" w:line="262" w:lineRule="auto"/>
        <w:ind w:left="300" w:right="300" w:firstLine="600"/>
      </w:pPr>
      <w:r>
        <w:rPr>
          <w:rFonts w:ascii="Verdana" w:eastAsia="Verdana" w:hAnsi="Verdana" w:cs="Verdana"/>
          <w:sz w:val="20"/>
          <w:highlight w:val="white"/>
        </w:rPr>
        <w:t>Графический символ отдельного интерфейса соединяется на диаграмме сплошной линией или пунктирной линией со стрелкой с тем вариантом использования, который его поддерживает. Сплошная л</w:t>
      </w:r>
      <w:r>
        <w:rPr>
          <w:rFonts w:ascii="Verdana" w:eastAsia="Verdana" w:hAnsi="Verdana" w:cs="Verdana"/>
          <w:sz w:val="20"/>
          <w:highlight w:val="white"/>
        </w:rPr>
        <w:t>иния указывает, что связанный с интерфейсом вариант использования должен реализовывать все необходимые для него сервисы. Пунктирная линия со стрелкой означает, что вариант использования предназначен для спецификации только того сервиса, который необходим д</w:t>
      </w:r>
      <w:r>
        <w:rPr>
          <w:rFonts w:ascii="Verdana" w:eastAsia="Verdana" w:hAnsi="Verdana" w:cs="Verdana"/>
          <w:sz w:val="20"/>
          <w:highlight w:val="white"/>
        </w:rPr>
        <w:t>ля реализации данного интерфейса.</w:t>
      </w:r>
    </w:p>
    <w:p w:rsidR="00631FC8" w:rsidRDefault="00117E2D">
      <w:pPr>
        <w:spacing w:after="180" w:line="262" w:lineRule="auto"/>
        <w:ind w:left="300" w:right="300" w:firstLine="600"/>
      </w:pPr>
      <w:r>
        <w:rPr>
          <w:rFonts w:ascii="Verdana" w:eastAsia="Verdana" w:hAnsi="Verdana" w:cs="Verdana"/>
          <w:sz w:val="20"/>
          <w:highlight w:val="white"/>
        </w:rPr>
        <w:t>Таким образом, интерфейс отделяет спецификацию операций системы от их реализации и определяет общие границы проектируемой системы.</w:t>
      </w:r>
    </w:p>
    <w:p w:rsidR="00631FC8" w:rsidRDefault="00117E2D">
      <w:pPr>
        <w:pStyle w:val="3"/>
        <w:spacing w:after="100" w:line="259" w:lineRule="auto"/>
        <w:ind w:left="300" w:right="300" w:firstLine="600"/>
        <w:contextualSpacing w:val="0"/>
        <w:rPr>
          <w:sz w:val="22"/>
        </w:rPr>
      </w:pPr>
      <w:bookmarkStart w:id="9" w:name="h.wanlv9uf7na8" w:colFirst="0" w:colLast="0"/>
      <w:bookmarkEnd w:id="9"/>
      <w:r>
        <w:rPr>
          <w:rFonts w:ascii="Verdana" w:eastAsia="Verdana" w:hAnsi="Verdana" w:cs="Verdana"/>
          <w:color w:val="333333"/>
          <w:sz w:val="20"/>
          <w:highlight w:val="white"/>
        </w:rPr>
        <w:t>Примечания</w:t>
      </w:r>
    </w:p>
    <w:p w:rsidR="00631FC8" w:rsidRDefault="00117E2D">
      <w:pPr>
        <w:spacing w:after="100" w:line="262" w:lineRule="auto"/>
        <w:ind w:left="300" w:right="300" w:firstLine="600"/>
      </w:pPr>
      <w:r>
        <w:rPr>
          <w:rFonts w:ascii="Verdana" w:eastAsia="Verdana" w:hAnsi="Verdana" w:cs="Verdana"/>
          <w:b/>
          <w:i/>
          <w:sz w:val="20"/>
          <w:highlight w:val="white"/>
        </w:rPr>
        <w:t>Примечания</w:t>
      </w:r>
      <w:r>
        <w:rPr>
          <w:rFonts w:ascii="Verdana" w:eastAsia="Verdana" w:hAnsi="Verdana" w:cs="Verdana"/>
          <w:sz w:val="20"/>
          <w:highlight w:val="white"/>
        </w:rPr>
        <w:t xml:space="preserve"> (notes) в языке UML предназначены для включения в модель произвольной</w:t>
      </w:r>
      <w:r>
        <w:rPr>
          <w:rFonts w:ascii="Verdana" w:eastAsia="Verdana" w:hAnsi="Verdana" w:cs="Verdana"/>
          <w:sz w:val="20"/>
          <w:highlight w:val="white"/>
        </w:rPr>
        <w:t xml:space="preserve"> текстовой информации, имеющей непосредственное отношение к контексту разрабатываемого проекта. В качестве такой информации могут быть комментарии разработчика (например, дата и версия разработки диаграммы или ее отдельных компонентов), ограничения (наприм</w:t>
      </w:r>
      <w:r>
        <w:rPr>
          <w:rFonts w:ascii="Verdana" w:eastAsia="Verdana" w:hAnsi="Verdana" w:cs="Verdana"/>
          <w:sz w:val="20"/>
          <w:highlight w:val="white"/>
        </w:rPr>
        <w:t>ер, на значения отдельных связей или экземпляры сущностей) и помеченные значения.</w:t>
      </w:r>
    </w:p>
    <w:p w:rsidR="00631FC8" w:rsidRDefault="00117E2D">
      <w:pPr>
        <w:spacing w:after="100" w:line="262" w:lineRule="auto"/>
        <w:ind w:left="300" w:right="300" w:firstLine="600"/>
      </w:pPr>
      <w:r>
        <w:rPr>
          <w:rFonts w:ascii="Verdana" w:eastAsia="Verdana" w:hAnsi="Verdana" w:cs="Verdana"/>
          <w:sz w:val="20"/>
          <w:highlight w:val="white"/>
        </w:rPr>
        <w:t xml:space="preserve">Графически примечания обозначаются </w:t>
      </w:r>
      <w:r>
        <w:rPr>
          <w:rFonts w:ascii="Verdana" w:eastAsia="Verdana" w:hAnsi="Verdana" w:cs="Verdana"/>
          <w:b/>
          <w:i/>
          <w:sz w:val="20"/>
          <w:highlight w:val="white"/>
        </w:rPr>
        <w:t>прямоугольником с загнутым верхним правым углом</w:t>
      </w:r>
      <w:r>
        <w:rPr>
          <w:rFonts w:ascii="Verdana" w:eastAsia="Verdana" w:hAnsi="Verdana" w:cs="Verdana"/>
          <w:sz w:val="20"/>
          <w:highlight w:val="white"/>
        </w:rPr>
        <w:t>. Внутри прямоугольника содержится текст примечания.</w:t>
      </w:r>
    </w:p>
    <w:p w:rsidR="00631FC8" w:rsidRDefault="00117E2D">
      <w:pPr>
        <w:spacing w:after="180" w:line="262" w:lineRule="auto"/>
        <w:ind w:left="300" w:right="300" w:firstLine="600"/>
      </w:pPr>
      <w:r>
        <w:rPr>
          <w:rFonts w:ascii="Verdana" w:eastAsia="Verdana" w:hAnsi="Verdana" w:cs="Verdana"/>
          <w:sz w:val="20"/>
          <w:highlight w:val="white"/>
        </w:rPr>
        <w:t xml:space="preserve">Если в примечании указывается ключевое </w:t>
      </w:r>
      <w:r>
        <w:rPr>
          <w:rFonts w:ascii="Verdana" w:eastAsia="Verdana" w:hAnsi="Verdana" w:cs="Verdana"/>
          <w:sz w:val="20"/>
          <w:highlight w:val="white"/>
        </w:rPr>
        <w:t>слово «constraint», то оно является ограничением, налагаемым на соответствующий элемент модели.</w:t>
      </w:r>
    </w:p>
    <w:p w:rsidR="00631FC8" w:rsidRDefault="00117E2D">
      <w:pPr>
        <w:pStyle w:val="3"/>
        <w:spacing w:after="100" w:line="259" w:lineRule="auto"/>
        <w:ind w:left="300" w:right="300" w:firstLine="600"/>
        <w:contextualSpacing w:val="0"/>
        <w:rPr>
          <w:sz w:val="22"/>
        </w:rPr>
      </w:pPr>
      <w:bookmarkStart w:id="10" w:name="h.xkuwaokya18h" w:colFirst="0" w:colLast="0"/>
      <w:bookmarkEnd w:id="10"/>
      <w:r>
        <w:rPr>
          <w:rFonts w:ascii="Verdana" w:eastAsia="Verdana" w:hAnsi="Verdana" w:cs="Verdana"/>
          <w:color w:val="333333"/>
          <w:sz w:val="20"/>
          <w:highlight w:val="white"/>
        </w:rPr>
        <w:t xml:space="preserve">Отношения </w:t>
      </w:r>
    </w:p>
    <w:p w:rsidR="00631FC8" w:rsidRDefault="00117E2D">
      <w:pPr>
        <w:spacing w:after="100" w:line="262" w:lineRule="auto"/>
        <w:ind w:left="300" w:right="300" w:firstLine="600"/>
      </w:pPr>
      <w:r>
        <w:rPr>
          <w:rFonts w:ascii="Verdana" w:eastAsia="Verdana" w:hAnsi="Verdana" w:cs="Verdana"/>
          <w:sz w:val="20"/>
          <w:highlight w:val="white"/>
        </w:rPr>
        <w:t xml:space="preserve">Между элементами диаграммы вариантов использования могут существовать различные </w:t>
      </w:r>
      <w:r>
        <w:rPr>
          <w:rFonts w:ascii="Verdana" w:eastAsia="Verdana" w:hAnsi="Verdana" w:cs="Verdana"/>
          <w:b/>
          <w:i/>
          <w:sz w:val="20"/>
          <w:highlight w:val="white"/>
        </w:rPr>
        <w:t>отношения</w:t>
      </w:r>
      <w:r>
        <w:rPr>
          <w:rFonts w:ascii="Verdana" w:eastAsia="Verdana" w:hAnsi="Verdana" w:cs="Verdana"/>
          <w:sz w:val="20"/>
          <w:highlight w:val="white"/>
        </w:rPr>
        <w:t>, которые описывают взаимодействие экземпляров актеров и вар</w:t>
      </w:r>
      <w:r>
        <w:rPr>
          <w:rFonts w:ascii="Verdana" w:eastAsia="Verdana" w:hAnsi="Verdana" w:cs="Verdana"/>
          <w:sz w:val="20"/>
          <w:highlight w:val="white"/>
        </w:rPr>
        <w:t>иантов использования.</w:t>
      </w:r>
    </w:p>
    <w:p w:rsidR="00631FC8" w:rsidRDefault="00117E2D">
      <w:pPr>
        <w:spacing w:after="100" w:line="262" w:lineRule="auto"/>
        <w:ind w:left="300" w:right="300" w:firstLine="600"/>
      </w:pPr>
      <w:r>
        <w:rPr>
          <w:rFonts w:ascii="Verdana" w:eastAsia="Verdana" w:hAnsi="Verdana" w:cs="Verdana"/>
          <w:sz w:val="20"/>
          <w:highlight w:val="white"/>
        </w:rPr>
        <w:t>В языке UML существует несколько стандартных видов отношений между актерами и вариантами использования:</w:t>
      </w:r>
    </w:p>
    <w:p w:rsidR="00631FC8" w:rsidRDefault="00117E2D">
      <w:pPr>
        <w:numPr>
          <w:ilvl w:val="0"/>
          <w:numId w:val="83"/>
        </w:numPr>
        <w:spacing w:before="100" w:after="24" w:line="240" w:lineRule="auto"/>
        <w:ind w:hanging="359"/>
        <w:contextualSpacing/>
      </w:pPr>
      <w:r>
        <w:rPr>
          <w:rFonts w:ascii="Verdana" w:eastAsia="Verdana" w:hAnsi="Verdana" w:cs="Verdana"/>
          <w:b/>
          <w:i/>
          <w:sz w:val="20"/>
          <w:highlight w:val="white"/>
        </w:rPr>
        <w:t>ассоциации</w:t>
      </w:r>
      <w:r>
        <w:rPr>
          <w:rFonts w:ascii="Verdana" w:eastAsia="Verdana" w:hAnsi="Verdana" w:cs="Verdana"/>
          <w:sz w:val="20"/>
          <w:highlight w:val="white"/>
        </w:rPr>
        <w:t xml:space="preserve"> (association relationship);</w:t>
      </w:r>
    </w:p>
    <w:p w:rsidR="00631FC8" w:rsidRDefault="00117E2D">
      <w:pPr>
        <w:numPr>
          <w:ilvl w:val="0"/>
          <w:numId w:val="83"/>
        </w:numPr>
        <w:spacing w:before="100" w:after="24" w:line="240" w:lineRule="auto"/>
        <w:ind w:hanging="359"/>
        <w:contextualSpacing/>
      </w:pPr>
      <w:r>
        <w:rPr>
          <w:rFonts w:ascii="Verdana" w:eastAsia="Verdana" w:hAnsi="Verdana" w:cs="Verdana"/>
          <w:b/>
          <w:i/>
          <w:sz w:val="20"/>
          <w:highlight w:val="white"/>
        </w:rPr>
        <w:t>расширения</w:t>
      </w:r>
      <w:r>
        <w:rPr>
          <w:rFonts w:ascii="Verdana" w:eastAsia="Verdana" w:hAnsi="Verdana" w:cs="Verdana"/>
          <w:sz w:val="20"/>
          <w:highlight w:val="white"/>
        </w:rPr>
        <w:t xml:space="preserve"> (extend relationship);</w:t>
      </w:r>
    </w:p>
    <w:p w:rsidR="00631FC8" w:rsidRDefault="00117E2D">
      <w:pPr>
        <w:numPr>
          <w:ilvl w:val="0"/>
          <w:numId w:val="83"/>
        </w:numPr>
        <w:spacing w:before="100" w:after="24" w:line="240" w:lineRule="auto"/>
        <w:ind w:hanging="359"/>
        <w:contextualSpacing/>
      </w:pPr>
      <w:r>
        <w:rPr>
          <w:rFonts w:ascii="Verdana" w:eastAsia="Verdana" w:hAnsi="Verdana" w:cs="Verdana"/>
          <w:b/>
          <w:i/>
          <w:sz w:val="20"/>
          <w:highlight w:val="white"/>
        </w:rPr>
        <w:t>общения</w:t>
      </w:r>
      <w:r>
        <w:rPr>
          <w:rFonts w:ascii="Verdana" w:eastAsia="Verdana" w:hAnsi="Verdana" w:cs="Verdana"/>
          <w:sz w:val="20"/>
          <w:highlight w:val="white"/>
        </w:rPr>
        <w:t xml:space="preserve"> (generalization relationship);</w:t>
      </w:r>
    </w:p>
    <w:p w:rsidR="00631FC8" w:rsidRDefault="00117E2D">
      <w:pPr>
        <w:numPr>
          <w:ilvl w:val="0"/>
          <w:numId w:val="83"/>
        </w:numPr>
        <w:spacing w:before="100" w:after="24" w:line="240" w:lineRule="auto"/>
        <w:ind w:hanging="359"/>
        <w:contextualSpacing/>
      </w:pPr>
      <w:r>
        <w:rPr>
          <w:rFonts w:ascii="Verdana" w:eastAsia="Verdana" w:hAnsi="Verdana" w:cs="Verdana"/>
          <w:b/>
          <w:i/>
          <w:sz w:val="20"/>
          <w:highlight w:val="white"/>
        </w:rPr>
        <w:t>включения</w:t>
      </w:r>
      <w:r>
        <w:rPr>
          <w:rFonts w:ascii="Verdana" w:eastAsia="Verdana" w:hAnsi="Verdana" w:cs="Verdana"/>
          <w:sz w:val="20"/>
          <w:highlight w:val="white"/>
        </w:rPr>
        <w:t xml:space="preserve"> (include relationship).</w:t>
      </w:r>
    </w:p>
    <w:p w:rsidR="00631FC8" w:rsidRDefault="00117E2D">
      <w:pPr>
        <w:pStyle w:val="4"/>
        <w:spacing w:after="100" w:line="262" w:lineRule="auto"/>
        <w:ind w:left="300" w:right="300" w:firstLine="600"/>
        <w:contextualSpacing w:val="0"/>
        <w:rPr>
          <w:sz w:val="22"/>
        </w:rPr>
      </w:pPr>
      <w:bookmarkStart w:id="11" w:name="h.4uoi8j16v4z2" w:colFirst="0" w:colLast="0"/>
      <w:bookmarkEnd w:id="11"/>
      <w:r>
        <w:rPr>
          <w:rFonts w:ascii="Verdana" w:eastAsia="Verdana" w:hAnsi="Verdana" w:cs="Verdana"/>
          <w:i/>
          <w:color w:val="333333"/>
          <w:sz w:val="20"/>
          <w:highlight w:val="white"/>
        </w:rPr>
        <w:t>Отношение ассоциации</w:t>
      </w:r>
    </w:p>
    <w:p w:rsidR="00631FC8" w:rsidRDefault="00117E2D">
      <w:pPr>
        <w:spacing w:after="100" w:line="262" w:lineRule="auto"/>
        <w:ind w:left="300" w:right="300" w:firstLine="600"/>
      </w:pPr>
      <w:r>
        <w:rPr>
          <w:rFonts w:ascii="Verdana" w:eastAsia="Verdana" w:hAnsi="Verdana" w:cs="Verdana"/>
          <w:sz w:val="20"/>
          <w:highlight w:val="white"/>
        </w:rPr>
        <w:t xml:space="preserve">Применительно к диаграммам вариантов использования </w:t>
      </w:r>
      <w:r>
        <w:rPr>
          <w:rFonts w:ascii="Verdana" w:eastAsia="Verdana" w:hAnsi="Verdana" w:cs="Verdana"/>
          <w:b/>
          <w:i/>
          <w:sz w:val="20"/>
          <w:highlight w:val="white"/>
        </w:rPr>
        <w:t>ассоциация</w:t>
      </w:r>
      <w:r>
        <w:rPr>
          <w:rFonts w:ascii="Verdana" w:eastAsia="Verdana" w:hAnsi="Verdana" w:cs="Verdana"/>
          <w:sz w:val="20"/>
          <w:highlight w:val="white"/>
        </w:rPr>
        <w:t xml:space="preserve"> специфицирует семантические особенности взаимодействия актеров и вариантов использования в графической модели системы, то есть, это отношение устана</w:t>
      </w:r>
      <w:r>
        <w:rPr>
          <w:rFonts w:ascii="Verdana" w:eastAsia="Verdana" w:hAnsi="Verdana" w:cs="Verdana"/>
          <w:sz w:val="20"/>
          <w:highlight w:val="white"/>
        </w:rPr>
        <w:t xml:space="preserve">вливает, какую конкретную роль играет актер при взаимодействии с экземпляром варианта использования. На диаграмме вариантов использования отношение ассоциации обозначается </w:t>
      </w:r>
      <w:r>
        <w:rPr>
          <w:rFonts w:ascii="Verdana" w:eastAsia="Verdana" w:hAnsi="Verdana" w:cs="Verdana"/>
          <w:b/>
          <w:i/>
          <w:sz w:val="20"/>
          <w:highlight w:val="white"/>
        </w:rPr>
        <w:t>сплошной линией</w:t>
      </w:r>
      <w:r>
        <w:rPr>
          <w:rFonts w:ascii="Verdana" w:eastAsia="Verdana" w:hAnsi="Verdana" w:cs="Verdana"/>
          <w:sz w:val="20"/>
          <w:highlight w:val="white"/>
        </w:rPr>
        <w:t xml:space="preserve"> между актером и вариантом использования. Эта линия может иметь услов</w:t>
      </w:r>
      <w:r>
        <w:rPr>
          <w:rFonts w:ascii="Verdana" w:eastAsia="Verdana" w:hAnsi="Verdana" w:cs="Verdana"/>
          <w:sz w:val="20"/>
          <w:highlight w:val="white"/>
        </w:rPr>
        <w:t>ные обозначения, такие как имя и кратность.</w:t>
      </w:r>
    </w:p>
    <w:p w:rsidR="00631FC8" w:rsidRDefault="00117E2D">
      <w:pPr>
        <w:spacing w:after="100" w:line="262" w:lineRule="auto"/>
        <w:ind w:left="300" w:right="300" w:firstLine="600"/>
      </w:pPr>
      <w:r>
        <w:rPr>
          <w:rFonts w:ascii="Verdana" w:eastAsia="Verdana" w:hAnsi="Verdana" w:cs="Verdana"/>
          <w:sz w:val="20"/>
          <w:highlight w:val="white"/>
        </w:rPr>
        <w:t>Кратность (multiplicity) ассоциации указывается рядом с обозначением компонента диаграммы, который является участником данной ассоциации, и характеризует количество экземпляров данного компонента, которые могут в</w:t>
      </w:r>
      <w:r>
        <w:rPr>
          <w:rFonts w:ascii="Verdana" w:eastAsia="Verdana" w:hAnsi="Verdana" w:cs="Verdana"/>
          <w:sz w:val="20"/>
          <w:highlight w:val="white"/>
        </w:rPr>
        <w:t>ыступать в качестве элементов данной ассоциации. Применительно к диаграммам вариантов использования кратность имеет специальное обозначение в форме одной или нескольких цифр и символа звездочка.</w:t>
      </w:r>
    </w:p>
    <w:p w:rsidR="00631FC8" w:rsidRDefault="00117E2D">
      <w:pPr>
        <w:spacing w:after="100" w:line="262" w:lineRule="auto"/>
        <w:ind w:left="300" w:right="300" w:firstLine="600"/>
      </w:pPr>
      <w:r>
        <w:rPr>
          <w:rFonts w:ascii="Verdana" w:eastAsia="Verdana" w:hAnsi="Verdana" w:cs="Verdana"/>
          <w:sz w:val="20"/>
          <w:highlight w:val="white"/>
        </w:rPr>
        <w:lastRenderedPageBreak/>
        <w:t>Для диаграмм вариантов использования наиболее распространенны</w:t>
      </w:r>
      <w:r>
        <w:rPr>
          <w:rFonts w:ascii="Verdana" w:eastAsia="Verdana" w:hAnsi="Verdana" w:cs="Verdana"/>
          <w:sz w:val="20"/>
          <w:highlight w:val="white"/>
        </w:rPr>
        <w:t>ми являются четыре основные формы записи кратности отношения ассоциации:</w:t>
      </w:r>
    </w:p>
    <w:p w:rsidR="00631FC8" w:rsidRDefault="00117E2D">
      <w:pPr>
        <w:numPr>
          <w:ilvl w:val="0"/>
          <w:numId w:val="16"/>
        </w:numPr>
        <w:spacing w:before="100" w:after="24" w:line="240" w:lineRule="auto"/>
        <w:ind w:hanging="359"/>
        <w:contextualSpacing/>
      </w:pPr>
      <w:r>
        <w:rPr>
          <w:rFonts w:ascii="Verdana" w:eastAsia="Verdana" w:hAnsi="Verdana" w:cs="Verdana"/>
          <w:sz w:val="20"/>
          <w:highlight w:val="white"/>
        </w:rPr>
        <w:t xml:space="preserve">целое неотрицательное число (включая 0). Предназначено для указания кратности, которая является строго фиксированной для элемента соответствующей ассоциации. В этом случае количество </w:t>
      </w:r>
      <w:r>
        <w:rPr>
          <w:rFonts w:ascii="Verdana" w:eastAsia="Verdana" w:hAnsi="Verdana" w:cs="Verdana"/>
          <w:sz w:val="20"/>
          <w:highlight w:val="white"/>
        </w:rPr>
        <w:t>экземпляров актеров или вариантов использования, которые могут выступать в качестве элементов отношения ассоциации, в точности равно указанному числу;</w:t>
      </w:r>
    </w:p>
    <w:p w:rsidR="00631FC8" w:rsidRDefault="00117E2D">
      <w:pPr>
        <w:numPr>
          <w:ilvl w:val="0"/>
          <w:numId w:val="16"/>
        </w:numPr>
        <w:spacing w:before="100" w:after="24" w:line="240" w:lineRule="auto"/>
        <w:ind w:hanging="359"/>
        <w:contextualSpacing/>
      </w:pPr>
      <w:r>
        <w:rPr>
          <w:rFonts w:ascii="Verdana" w:eastAsia="Verdana" w:hAnsi="Verdana" w:cs="Verdana"/>
          <w:sz w:val="20"/>
          <w:highlight w:val="white"/>
        </w:rPr>
        <w:t>два целых неотрицательных числа, разделенные двумя точками. Данная запись соответствует нотации для множе</w:t>
      </w:r>
      <w:r>
        <w:rPr>
          <w:rFonts w:ascii="Verdana" w:eastAsia="Verdana" w:hAnsi="Verdana" w:cs="Verdana"/>
          <w:sz w:val="20"/>
          <w:highlight w:val="white"/>
        </w:rPr>
        <w:t>ства или интервала целых чисел, которая применяется в некоторых языках программирования для обозначения границ массива элементов. Эту запись следует понимать как множество целых неотрицательных чисел, следующих в последовательно возрастающем порядке;</w:t>
      </w:r>
    </w:p>
    <w:p w:rsidR="00631FC8" w:rsidRDefault="00117E2D">
      <w:pPr>
        <w:numPr>
          <w:ilvl w:val="0"/>
          <w:numId w:val="16"/>
        </w:numPr>
        <w:spacing w:before="100" w:after="24" w:line="240" w:lineRule="auto"/>
        <w:ind w:hanging="359"/>
        <w:contextualSpacing/>
      </w:pPr>
      <w:r>
        <w:rPr>
          <w:rFonts w:ascii="Verdana" w:eastAsia="Verdana" w:hAnsi="Verdana" w:cs="Verdana"/>
          <w:sz w:val="20"/>
          <w:highlight w:val="white"/>
        </w:rPr>
        <w:t>два с</w:t>
      </w:r>
      <w:r>
        <w:rPr>
          <w:rFonts w:ascii="Verdana" w:eastAsia="Verdana" w:hAnsi="Verdana" w:cs="Verdana"/>
          <w:sz w:val="20"/>
          <w:highlight w:val="white"/>
        </w:rPr>
        <w:t>имвола, разделенные двумя точками. При этом первый из них является целым неотрицательным числом или 0, а второй - специальным символом «*», который обозначает произвольное конечное целое неотрицательное число, значение которого неизвестно на момент задания</w:t>
      </w:r>
      <w:r>
        <w:rPr>
          <w:rFonts w:ascii="Verdana" w:eastAsia="Verdana" w:hAnsi="Verdana" w:cs="Verdana"/>
          <w:sz w:val="20"/>
          <w:highlight w:val="white"/>
        </w:rPr>
        <w:t xml:space="preserve"> соответствующего отношения ассоциации;</w:t>
      </w:r>
    </w:p>
    <w:p w:rsidR="00631FC8" w:rsidRDefault="00117E2D">
      <w:pPr>
        <w:numPr>
          <w:ilvl w:val="0"/>
          <w:numId w:val="16"/>
        </w:numPr>
        <w:spacing w:before="100" w:after="24" w:line="240" w:lineRule="auto"/>
        <w:ind w:hanging="359"/>
        <w:contextualSpacing/>
      </w:pPr>
      <w:r>
        <w:rPr>
          <w:rFonts w:ascii="Verdana" w:eastAsia="Verdana" w:hAnsi="Verdana" w:cs="Verdana"/>
          <w:sz w:val="20"/>
          <w:highlight w:val="white"/>
        </w:rPr>
        <w:t>единственный символ «*», который является сокращением записи интервала «0..*».</w:t>
      </w:r>
    </w:p>
    <w:p w:rsidR="00631FC8" w:rsidRDefault="00117E2D">
      <w:pPr>
        <w:spacing w:after="180" w:line="262" w:lineRule="auto"/>
        <w:ind w:left="300" w:right="300" w:firstLine="600"/>
      </w:pPr>
      <w:r>
        <w:rPr>
          <w:rFonts w:ascii="Verdana" w:eastAsia="Verdana" w:hAnsi="Verdana" w:cs="Verdana"/>
          <w:sz w:val="20"/>
          <w:highlight w:val="white"/>
        </w:rPr>
        <w:t>Если кратность отношения ассоциации не указана, то, по умолчанию, принимается  значение равное 1.</w:t>
      </w:r>
    </w:p>
    <w:p w:rsidR="00631FC8" w:rsidRDefault="00117E2D">
      <w:pPr>
        <w:pStyle w:val="4"/>
        <w:spacing w:after="100" w:line="262" w:lineRule="auto"/>
        <w:ind w:left="300" w:right="300" w:firstLine="600"/>
        <w:contextualSpacing w:val="0"/>
        <w:rPr>
          <w:sz w:val="22"/>
        </w:rPr>
      </w:pPr>
      <w:bookmarkStart w:id="12" w:name="h.tki9z2arlrp" w:colFirst="0" w:colLast="0"/>
      <w:bookmarkEnd w:id="12"/>
      <w:r>
        <w:rPr>
          <w:rFonts w:ascii="Verdana" w:eastAsia="Verdana" w:hAnsi="Verdana" w:cs="Verdana"/>
          <w:i/>
          <w:color w:val="333333"/>
          <w:sz w:val="20"/>
          <w:highlight w:val="white"/>
        </w:rPr>
        <w:t>Отношение расширения</w:t>
      </w:r>
    </w:p>
    <w:p w:rsidR="00631FC8" w:rsidRDefault="00117E2D">
      <w:pPr>
        <w:spacing w:after="100" w:line="262" w:lineRule="auto"/>
        <w:ind w:left="300" w:right="300" w:firstLine="600"/>
      </w:pPr>
      <w:r>
        <w:rPr>
          <w:rFonts w:ascii="Verdana" w:eastAsia="Verdana" w:hAnsi="Verdana" w:cs="Verdana"/>
          <w:sz w:val="20"/>
          <w:highlight w:val="white"/>
        </w:rPr>
        <w:t xml:space="preserve">Отношение </w:t>
      </w:r>
      <w:r>
        <w:rPr>
          <w:rFonts w:ascii="Verdana" w:eastAsia="Verdana" w:hAnsi="Verdana" w:cs="Verdana"/>
          <w:b/>
          <w:i/>
          <w:sz w:val="20"/>
          <w:highlight w:val="white"/>
        </w:rPr>
        <w:t>расширен</w:t>
      </w:r>
      <w:r>
        <w:rPr>
          <w:rFonts w:ascii="Verdana" w:eastAsia="Verdana" w:hAnsi="Verdana" w:cs="Verdana"/>
          <w:b/>
          <w:i/>
          <w:sz w:val="20"/>
          <w:highlight w:val="white"/>
        </w:rPr>
        <w:t>ия</w:t>
      </w:r>
      <w:r>
        <w:rPr>
          <w:rFonts w:ascii="Verdana" w:eastAsia="Verdana" w:hAnsi="Verdana" w:cs="Verdana"/>
          <w:sz w:val="20"/>
          <w:highlight w:val="white"/>
        </w:rPr>
        <w:t xml:space="preserve"> определяет взаимосвязь экземпляров отдельного варианта использования с более общим вариантом, свойства которого определяются на основе способа совместного объединения данных экземпляров. В метамодели отношение расширения является направленным и указывае</w:t>
      </w:r>
      <w:r>
        <w:rPr>
          <w:rFonts w:ascii="Verdana" w:eastAsia="Verdana" w:hAnsi="Verdana" w:cs="Verdana"/>
          <w:sz w:val="20"/>
          <w:highlight w:val="white"/>
        </w:rPr>
        <w:t xml:space="preserve">т, что применительно к отдельным примерам некоторого варианта использования должны быть выполнены конкретные условия, определенные для расширения данного варианта использования. Так, если имеет место отношение расширения от варианта использования </w:t>
      </w:r>
      <w:r>
        <w:rPr>
          <w:rFonts w:ascii="Verdana" w:eastAsia="Verdana" w:hAnsi="Verdana" w:cs="Verdana"/>
          <w:b/>
          <w:sz w:val="20"/>
          <w:highlight w:val="white"/>
        </w:rPr>
        <w:t>А</w:t>
      </w:r>
      <w:r>
        <w:rPr>
          <w:rFonts w:ascii="Verdana" w:eastAsia="Verdana" w:hAnsi="Verdana" w:cs="Verdana"/>
          <w:sz w:val="20"/>
          <w:highlight w:val="white"/>
        </w:rPr>
        <w:t xml:space="preserve"> к вариа</w:t>
      </w:r>
      <w:r>
        <w:rPr>
          <w:rFonts w:ascii="Verdana" w:eastAsia="Verdana" w:hAnsi="Verdana" w:cs="Verdana"/>
          <w:sz w:val="20"/>
          <w:highlight w:val="white"/>
        </w:rPr>
        <w:t xml:space="preserve">нту использования </w:t>
      </w:r>
      <w:r>
        <w:rPr>
          <w:rFonts w:ascii="Verdana" w:eastAsia="Verdana" w:hAnsi="Verdana" w:cs="Verdana"/>
          <w:b/>
          <w:sz w:val="20"/>
          <w:highlight w:val="white"/>
        </w:rPr>
        <w:t>В</w:t>
      </w:r>
      <w:r>
        <w:rPr>
          <w:rFonts w:ascii="Verdana" w:eastAsia="Verdana" w:hAnsi="Verdana" w:cs="Verdana"/>
          <w:sz w:val="20"/>
          <w:highlight w:val="white"/>
        </w:rPr>
        <w:t xml:space="preserve">, то это означает, что свойства экземпляра варианта использования </w:t>
      </w:r>
      <w:r>
        <w:rPr>
          <w:rFonts w:ascii="Verdana" w:eastAsia="Verdana" w:hAnsi="Verdana" w:cs="Verdana"/>
          <w:b/>
          <w:sz w:val="20"/>
          <w:highlight w:val="white"/>
        </w:rPr>
        <w:t>В</w:t>
      </w:r>
      <w:r>
        <w:rPr>
          <w:rFonts w:ascii="Verdana" w:eastAsia="Verdana" w:hAnsi="Verdana" w:cs="Verdana"/>
          <w:sz w:val="20"/>
          <w:highlight w:val="white"/>
        </w:rPr>
        <w:t xml:space="preserve"> могут быть дополнены благодаря наличию свойств у расширенного варианта использования </w:t>
      </w:r>
      <w:r>
        <w:rPr>
          <w:rFonts w:ascii="Verdana" w:eastAsia="Verdana" w:hAnsi="Verdana" w:cs="Verdana"/>
          <w:b/>
          <w:sz w:val="20"/>
          <w:highlight w:val="white"/>
        </w:rPr>
        <w:t>А</w:t>
      </w:r>
      <w:r>
        <w:rPr>
          <w:rFonts w:ascii="Verdana" w:eastAsia="Verdana" w:hAnsi="Verdana" w:cs="Verdana"/>
          <w:sz w:val="20"/>
          <w:highlight w:val="white"/>
        </w:rPr>
        <w:t>.</w:t>
      </w:r>
    </w:p>
    <w:p w:rsidR="00631FC8" w:rsidRDefault="00117E2D">
      <w:pPr>
        <w:spacing w:after="100" w:line="262" w:lineRule="auto"/>
        <w:ind w:left="300" w:right="300" w:firstLine="600"/>
      </w:pPr>
      <w:r>
        <w:rPr>
          <w:rFonts w:ascii="Verdana" w:eastAsia="Verdana" w:hAnsi="Verdana" w:cs="Verdana"/>
          <w:sz w:val="20"/>
          <w:highlight w:val="white"/>
        </w:rPr>
        <w:t xml:space="preserve">Отношение расширения между вариантами использования обозначается </w:t>
      </w:r>
      <w:r>
        <w:rPr>
          <w:rFonts w:ascii="Verdana" w:eastAsia="Verdana" w:hAnsi="Verdana" w:cs="Verdana"/>
          <w:b/>
          <w:i/>
          <w:sz w:val="20"/>
          <w:highlight w:val="white"/>
        </w:rPr>
        <w:t>пунктирной линие</w:t>
      </w:r>
      <w:r>
        <w:rPr>
          <w:rFonts w:ascii="Verdana" w:eastAsia="Verdana" w:hAnsi="Verdana" w:cs="Verdana"/>
          <w:b/>
          <w:i/>
          <w:sz w:val="20"/>
          <w:highlight w:val="white"/>
        </w:rPr>
        <w:t>й со стрелкой</w:t>
      </w:r>
      <w:r>
        <w:rPr>
          <w:rFonts w:ascii="Verdana" w:eastAsia="Verdana" w:hAnsi="Verdana" w:cs="Verdana"/>
          <w:sz w:val="20"/>
          <w:highlight w:val="white"/>
        </w:rPr>
        <w:t xml:space="preserve"> (вариант отношения зависимости), направленной от того варианта использования, который является расширением для исходного варианта использования. Данная линия со стрелкой помечается ключевым словом «extend» (расширяет).</w:t>
      </w:r>
    </w:p>
    <w:p w:rsidR="00631FC8" w:rsidRDefault="00117E2D">
      <w:pPr>
        <w:spacing w:after="100" w:line="262" w:lineRule="auto"/>
        <w:ind w:left="300" w:right="300" w:firstLine="600"/>
      </w:pPr>
      <w:r>
        <w:rPr>
          <w:rFonts w:ascii="Verdana" w:eastAsia="Verdana" w:hAnsi="Verdana" w:cs="Verdana"/>
          <w:sz w:val="20"/>
          <w:highlight w:val="white"/>
        </w:rPr>
        <w:t>Отношение расширения от</w:t>
      </w:r>
      <w:r>
        <w:rPr>
          <w:rFonts w:ascii="Verdana" w:eastAsia="Verdana" w:hAnsi="Verdana" w:cs="Verdana"/>
          <w:sz w:val="20"/>
          <w:highlight w:val="white"/>
        </w:rPr>
        <w:t xml:space="preserve">мечает тот факт, что один из вариантов использования может присоединять к своему поведению некоторое дополнительное поведение, определенное для другого варианта использования. Данное отношение включает в себя некоторое условие и ссылки на точки расширения </w:t>
      </w:r>
      <w:r>
        <w:rPr>
          <w:rFonts w:ascii="Verdana" w:eastAsia="Verdana" w:hAnsi="Verdana" w:cs="Verdana"/>
          <w:sz w:val="20"/>
          <w:highlight w:val="white"/>
        </w:rPr>
        <w:t>в базовом варианте использования. Чтобы расширение имело место, должно быть выполнено определенное условие данного отношения. Ссылки на точки расширения определяют те места в базовом варианте использования, в которые должно быть помещено соответствующее ра</w:t>
      </w:r>
      <w:r>
        <w:rPr>
          <w:rFonts w:ascii="Verdana" w:eastAsia="Verdana" w:hAnsi="Verdana" w:cs="Verdana"/>
          <w:sz w:val="20"/>
          <w:highlight w:val="white"/>
        </w:rPr>
        <w:t>сширение при выполнении условия.</w:t>
      </w:r>
    </w:p>
    <w:p w:rsidR="00631FC8" w:rsidRDefault="00117E2D">
      <w:pPr>
        <w:spacing w:after="100" w:line="262" w:lineRule="auto"/>
        <w:ind w:left="300" w:right="300" w:firstLine="600"/>
      </w:pPr>
      <w:r>
        <w:rPr>
          <w:rFonts w:ascii="Verdana" w:eastAsia="Verdana" w:hAnsi="Verdana" w:cs="Verdana"/>
          <w:sz w:val="20"/>
          <w:highlight w:val="white"/>
        </w:rPr>
        <w:t>Один вариант использования может быть расширением для нескольких базовых вариантов, а также иметь в качестве собственных расширений несколько других вариантов. Базовый вариант использования может дополнительно никак не зави</w:t>
      </w:r>
      <w:r>
        <w:rPr>
          <w:rFonts w:ascii="Verdana" w:eastAsia="Verdana" w:hAnsi="Verdana" w:cs="Verdana"/>
          <w:sz w:val="20"/>
          <w:highlight w:val="white"/>
        </w:rPr>
        <w:t>сеть от своих расширений.</w:t>
      </w:r>
    </w:p>
    <w:p w:rsidR="00631FC8" w:rsidRDefault="00117E2D">
      <w:pPr>
        <w:spacing w:after="180" w:line="262" w:lineRule="auto"/>
        <w:ind w:left="300" w:right="300" w:firstLine="600"/>
      </w:pPr>
      <w:r>
        <w:rPr>
          <w:rFonts w:ascii="Verdana" w:eastAsia="Verdana" w:hAnsi="Verdana" w:cs="Verdana"/>
          <w:sz w:val="20"/>
          <w:highlight w:val="white"/>
        </w:rPr>
        <w:t xml:space="preserve">Семантика отношения расширения определяется следующим образом. Если экземпляр варианта использования выполняет некоторую последовательность </w:t>
      </w:r>
      <w:r>
        <w:rPr>
          <w:rFonts w:ascii="Verdana" w:eastAsia="Verdana" w:hAnsi="Verdana" w:cs="Verdana"/>
          <w:sz w:val="20"/>
          <w:highlight w:val="white"/>
        </w:rPr>
        <w:lastRenderedPageBreak/>
        <w:t>действий, которая определяет его поведение, и при этом имеется точка расширения на экземпл</w:t>
      </w:r>
      <w:r>
        <w:rPr>
          <w:rFonts w:ascii="Verdana" w:eastAsia="Verdana" w:hAnsi="Verdana" w:cs="Verdana"/>
          <w:sz w:val="20"/>
          <w:highlight w:val="white"/>
        </w:rPr>
        <w:t>яр другого варианта использования, которая является первой из всех точек расширения  исходного варианта, то проверяется условие данного отношения. Если условие выполняется, исходная последовательность действий расширяется посредством включения действий экз</w:t>
      </w:r>
      <w:r>
        <w:rPr>
          <w:rFonts w:ascii="Verdana" w:eastAsia="Verdana" w:hAnsi="Verdana" w:cs="Verdana"/>
          <w:sz w:val="20"/>
          <w:highlight w:val="white"/>
        </w:rPr>
        <w:t>емпляра другого варианта использования. Следует заметить, что условие отношения расширения проверяется лишь один раз при первой ссылке на точку расширения, и если оно выполняется, то все расширяющие варианты использования вставляются в базовый вариант.</w:t>
      </w:r>
    </w:p>
    <w:p w:rsidR="00631FC8" w:rsidRDefault="00117E2D">
      <w:pPr>
        <w:pStyle w:val="4"/>
        <w:spacing w:after="100" w:line="262" w:lineRule="auto"/>
        <w:ind w:left="300" w:right="300" w:firstLine="600"/>
        <w:contextualSpacing w:val="0"/>
        <w:rPr>
          <w:sz w:val="22"/>
        </w:rPr>
      </w:pPr>
      <w:bookmarkStart w:id="13" w:name="h.hzf809ic85aq" w:colFirst="0" w:colLast="0"/>
      <w:bookmarkEnd w:id="13"/>
      <w:r>
        <w:rPr>
          <w:rFonts w:ascii="Verdana" w:eastAsia="Verdana" w:hAnsi="Verdana" w:cs="Verdana"/>
          <w:i/>
          <w:color w:val="333333"/>
          <w:sz w:val="20"/>
          <w:highlight w:val="white"/>
        </w:rPr>
        <w:t>Отн</w:t>
      </w:r>
      <w:r>
        <w:rPr>
          <w:rFonts w:ascii="Verdana" w:eastAsia="Verdana" w:hAnsi="Verdana" w:cs="Verdana"/>
          <w:i/>
          <w:color w:val="333333"/>
          <w:sz w:val="20"/>
          <w:highlight w:val="white"/>
        </w:rPr>
        <w:t>ошение обобщения</w:t>
      </w:r>
    </w:p>
    <w:p w:rsidR="00631FC8" w:rsidRDefault="00117E2D">
      <w:pPr>
        <w:spacing w:after="100" w:line="262" w:lineRule="auto"/>
        <w:ind w:left="300" w:right="300" w:firstLine="600"/>
      </w:pPr>
      <w:r>
        <w:rPr>
          <w:rFonts w:ascii="Verdana" w:eastAsia="Verdana" w:hAnsi="Verdana" w:cs="Verdana"/>
          <w:sz w:val="20"/>
          <w:highlight w:val="white"/>
        </w:rPr>
        <w:t xml:space="preserve">Отношение </w:t>
      </w:r>
      <w:r>
        <w:rPr>
          <w:rFonts w:ascii="Verdana" w:eastAsia="Verdana" w:hAnsi="Verdana" w:cs="Verdana"/>
          <w:b/>
          <w:i/>
          <w:sz w:val="20"/>
          <w:highlight w:val="white"/>
        </w:rPr>
        <w:t>обобщения</w:t>
      </w:r>
      <w:r>
        <w:rPr>
          <w:rFonts w:ascii="Verdana" w:eastAsia="Verdana" w:hAnsi="Verdana" w:cs="Verdana"/>
          <w:sz w:val="20"/>
          <w:highlight w:val="white"/>
        </w:rPr>
        <w:t xml:space="preserve"> служит для указания того факта, что некоторый вариант использования </w:t>
      </w:r>
      <w:r>
        <w:rPr>
          <w:rFonts w:ascii="Verdana" w:eastAsia="Verdana" w:hAnsi="Verdana" w:cs="Verdana"/>
          <w:b/>
          <w:sz w:val="20"/>
          <w:highlight w:val="white"/>
        </w:rPr>
        <w:t>А</w:t>
      </w:r>
      <w:r>
        <w:rPr>
          <w:rFonts w:ascii="Verdana" w:eastAsia="Verdana" w:hAnsi="Verdana" w:cs="Verdana"/>
          <w:sz w:val="20"/>
          <w:highlight w:val="white"/>
        </w:rPr>
        <w:t xml:space="preserve"> может быть обобщен до варианта использования </w:t>
      </w:r>
      <w:r>
        <w:rPr>
          <w:rFonts w:ascii="Verdana" w:eastAsia="Verdana" w:hAnsi="Verdana" w:cs="Verdana"/>
          <w:b/>
          <w:sz w:val="20"/>
          <w:highlight w:val="white"/>
        </w:rPr>
        <w:t>В</w:t>
      </w:r>
      <w:r>
        <w:rPr>
          <w:rFonts w:ascii="Verdana" w:eastAsia="Verdana" w:hAnsi="Verdana" w:cs="Verdana"/>
          <w:sz w:val="20"/>
          <w:highlight w:val="white"/>
        </w:rPr>
        <w:t xml:space="preserve">. В этом случае вариант </w:t>
      </w:r>
      <w:r>
        <w:rPr>
          <w:rFonts w:ascii="Verdana" w:eastAsia="Verdana" w:hAnsi="Verdana" w:cs="Verdana"/>
          <w:b/>
          <w:sz w:val="20"/>
          <w:highlight w:val="white"/>
        </w:rPr>
        <w:t>А</w:t>
      </w:r>
      <w:r>
        <w:rPr>
          <w:rFonts w:ascii="Verdana" w:eastAsia="Verdana" w:hAnsi="Verdana" w:cs="Verdana"/>
          <w:sz w:val="20"/>
          <w:highlight w:val="white"/>
        </w:rPr>
        <w:t xml:space="preserve"> будет являться специализацией варианта </w:t>
      </w:r>
      <w:r>
        <w:rPr>
          <w:rFonts w:ascii="Verdana" w:eastAsia="Verdana" w:hAnsi="Verdana" w:cs="Verdana"/>
          <w:b/>
          <w:sz w:val="20"/>
          <w:highlight w:val="white"/>
        </w:rPr>
        <w:t>В</w:t>
      </w:r>
      <w:r>
        <w:rPr>
          <w:rFonts w:ascii="Verdana" w:eastAsia="Verdana" w:hAnsi="Verdana" w:cs="Verdana"/>
          <w:sz w:val="20"/>
          <w:highlight w:val="white"/>
        </w:rPr>
        <w:t xml:space="preserve">. При этом, </w:t>
      </w:r>
      <w:r>
        <w:rPr>
          <w:rFonts w:ascii="Verdana" w:eastAsia="Verdana" w:hAnsi="Verdana" w:cs="Verdana"/>
          <w:b/>
          <w:sz w:val="20"/>
          <w:highlight w:val="white"/>
        </w:rPr>
        <w:t>В</w:t>
      </w:r>
      <w:r>
        <w:rPr>
          <w:rFonts w:ascii="Verdana" w:eastAsia="Verdana" w:hAnsi="Verdana" w:cs="Verdana"/>
          <w:sz w:val="20"/>
          <w:highlight w:val="white"/>
        </w:rPr>
        <w:t xml:space="preserve"> называется предком или родителем по отношению</w:t>
      </w:r>
      <w:r>
        <w:rPr>
          <w:rFonts w:ascii="Verdana" w:eastAsia="Verdana" w:hAnsi="Verdana" w:cs="Verdana"/>
          <w:b/>
          <w:sz w:val="20"/>
          <w:highlight w:val="white"/>
        </w:rPr>
        <w:t>А</w:t>
      </w:r>
      <w:r>
        <w:rPr>
          <w:rFonts w:ascii="Verdana" w:eastAsia="Verdana" w:hAnsi="Verdana" w:cs="Verdana"/>
          <w:sz w:val="20"/>
          <w:highlight w:val="white"/>
        </w:rPr>
        <w:t xml:space="preserve">, а вариант </w:t>
      </w:r>
      <w:r>
        <w:rPr>
          <w:rFonts w:ascii="Verdana" w:eastAsia="Verdana" w:hAnsi="Verdana" w:cs="Verdana"/>
          <w:b/>
          <w:sz w:val="20"/>
          <w:highlight w:val="white"/>
        </w:rPr>
        <w:t>А</w:t>
      </w:r>
      <w:r>
        <w:rPr>
          <w:rFonts w:ascii="Verdana" w:eastAsia="Verdana" w:hAnsi="Verdana" w:cs="Verdana"/>
          <w:sz w:val="20"/>
          <w:highlight w:val="white"/>
        </w:rPr>
        <w:t xml:space="preserve"> - потомком по отношению к варианту использования </w:t>
      </w:r>
      <w:r>
        <w:rPr>
          <w:rFonts w:ascii="Verdana" w:eastAsia="Verdana" w:hAnsi="Verdana" w:cs="Verdana"/>
          <w:b/>
          <w:sz w:val="20"/>
          <w:highlight w:val="white"/>
        </w:rPr>
        <w:t>В</w:t>
      </w:r>
      <w:r>
        <w:rPr>
          <w:rFonts w:ascii="Verdana" w:eastAsia="Verdana" w:hAnsi="Verdana" w:cs="Verdana"/>
          <w:sz w:val="20"/>
          <w:highlight w:val="white"/>
        </w:rPr>
        <w:t>. Потомок наследует все свойства и поведение своего родителя, а также может быть дополнен новыми свойствами и особенностями поведения. Графически</w:t>
      </w:r>
      <w:r>
        <w:rPr>
          <w:rFonts w:ascii="Verdana" w:eastAsia="Verdana" w:hAnsi="Verdana" w:cs="Verdana"/>
          <w:sz w:val="20"/>
          <w:highlight w:val="white"/>
        </w:rPr>
        <w:t xml:space="preserve"> данное отношение обозначается </w:t>
      </w:r>
      <w:r>
        <w:rPr>
          <w:rFonts w:ascii="Verdana" w:eastAsia="Verdana" w:hAnsi="Verdana" w:cs="Verdana"/>
          <w:b/>
          <w:i/>
          <w:sz w:val="20"/>
          <w:highlight w:val="white"/>
        </w:rPr>
        <w:t>сплошной линией со стрелкой в форме незакрашенного треугольника</w:t>
      </w:r>
      <w:r>
        <w:rPr>
          <w:rFonts w:ascii="Verdana" w:eastAsia="Verdana" w:hAnsi="Verdana" w:cs="Verdana"/>
          <w:sz w:val="20"/>
          <w:highlight w:val="white"/>
        </w:rPr>
        <w:t>, которая указывает на родительский вариант использования.</w:t>
      </w:r>
    </w:p>
    <w:p w:rsidR="00631FC8" w:rsidRDefault="00117E2D">
      <w:pPr>
        <w:spacing w:after="100" w:line="262" w:lineRule="auto"/>
        <w:ind w:left="300" w:right="300" w:firstLine="600"/>
      </w:pPr>
      <w:r>
        <w:rPr>
          <w:rFonts w:ascii="Verdana" w:eastAsia="Verdana" w:hAnsi="Verdana" w:cs="Verdana"/>
          <w:sz w:val="20"/>
          <w:highlight w:val="white"/>
        </w:rPr>
        <w:t>Отношение обобщения между вариантами использования применяется в том случае, когда необходимо отметить, что дочерние варианты использования обладают всеми атрибутами и особенностями поведения родительских вариантов. При этом, дочерние варианты использовани</w:t>
      </w:r>
      <w:r>
        <w:rPr>
          <w:rFonts w:ascii="Verdana" w:eastAsia="Verdana" w:hAnsi="Verdana" w:cs="Verdana"/>
          <w:sz w:val="20"/>
          <w:highlight w:val="white"/>
        </w:rPr>
        <w:t>я участвуют во всех отношениях родительских вариантов. В свою очередь, дочерние варианты могут наделяться новыми свойствами поведения, которые отсутствуют у родительских вариантов использования, а также уточнять или модифицировать наследуемые от них свойст</w:t>
      </w:r>
      <w:r>
        <w:rPr>
          <w:rFonts w:ascii="Verdana" w:eastAsia="Verdana" w:hAnsi="Verdana" w:cs="Verdana"/>
          <w:sz w:val="20"/>
          <w:highlight w:val="white"/>
        </w:rPr>
        <w:t>ва поведения.</w:t>
      </w:r>
    </w:p>
    <w:p w:rsidR="00631FC8" w:rsidRDefault="00117E2D">
      <w:pPr>
        <w:spacing w:after="100" w:line="262" w:lineRule="auto"/>
        <w:ind w:left="300" w:right="300" w:firstLine="600"/>
      </w:pPr>
      <w:r>
        <w:rPr>
          <w:rFonts w:ascii="Verdana" w:eastAsia="Verdana" w:hAnsi="Verdana" w:cs="Verdana"/>
          <w:sz w:val="20"/>
          <w:highlight w:val="white"/>
        </w:rPr>
        <w:t>Применительно к данному отношению, один вариант использования может иметь несколько родительских вариантов. В этом случае реализуется множественное наследование свойств и поведения отношения предков. С другой стороны, один вариант использован</w:t>
      </w:r>
      <w:r>
        <w:rPr>
          <w:rFonts w:ascii="Verdana" w:eastAsia="Verdana" w:hAnsi="Verdana" w:cs="Verdana"/>
          <w:sz w:val="20"/>
          <w:highlight w:val="white"/>
        </w:rPr>
        <w:t>ия может быть предком для нескольких дочерних вариантов, что соответствует таксономическому характеру отношения обобщения.</w:t>
      </w:r>
    </w:p>
    <w:p w:rsidR="00631FC8" w:rsidRDefault="00117E2D">
      <w:pPr>
        <w:spacing w:after="180" w:line="262" w:lineRule="auto"/>
        <w:ind w:left="300" w:right="300" w:firstLine="600"/>
      </w:pPr>
      <w:r>
        <w:rPr>
          <w:rFonts w:ascii="Verdana" w:eastAsia="Verdana" w:hAnsi="Verdana" w:cs="Verdana"/>
          <w:sz w:val="20"/>
          <w:highlight w:val="white"/>
        </w:rPr>
        <w:t>Между отдельными актерами также может существовать отношение обобщения. Данное отношение является направленным и указывает на факт сп</w:t>
      </w:r>
      <w:r>
        <w:rPr>
          <w:rFonts w:ascii="Verdana" w:eastAsia="Verdana" w:hAnsi="Verdana" w:cs="Verdana"/>
          <w:sz w:val="20"/>
          <w:highlight w:val="white"/>
        </w:rPr>
        <w:t xml:space="preserve">ециализации одних актеров относительно других. Например, отношение обобщения от актера </w:t>
      </w:r>
      <w:r>
        <w:rPr>
          <w:rFonts w:ascii="Verdana" w:eastAsia="Verdana" w:hAnsi="Verdana" w:cs="Verdana"/>
          <w:b/>
          <w:sz w:val="20"/>
          <w:highlight w:val="white"/>
        </w:rPr>
        <w:t>А</w:t>
      </w:r>
      <w:r>
        <w:rPr>
          <w:rFonts w:ascii="Verdana" w:eastAsia="Verdana" w:hAnsi="Verdana" w:cs="Verdana"/>
          <w:sz w:val="20"/>
          <w:highlight w:val="white"/>
        </w:rPr>
        <w:t xml:space="preserve"> к актеру </w:t>
      </w:r>
      <w:r>
        <w:rPr>
          <w:rFonts w:ascii="Verdana" w:eastAsia="Verdana" w:hAnsi="Verdana" w:cs="Verdana"/>
          <w:b/>
          <w:sz w:val="20"/>
          <w:highlight w:val="white"/>
        </w:rPr>
        <w:t>В</w:t>
      </w:r>
      <w:r>
        <w:rPr>
          <w:rFonts w:ascii="Verdana" w:eastAsia="Verdana" w:hAnsi="Verdana" w:cs="Verdana"/>
          <w:sz w:val="20"/>
          <w:highlight w:val="white"/>
        </w:rPr>
        <w:t xml:space="preserve"> отмечает тот факт, что каждый экземпляр актера </w:t>
      </w:r>
      <w:r>
        <w:rPr>
          <w:rFonts w:ascii="Verdana" w:eastAsia="Verdana" w:hAnsi="Verdana" w:cs="Verdana"/>
          <w:b/>
          <w:sz w:val="20"/>
          <w:highlight w:val="white"/>
        </w:rPr>
        <w:t>А</w:t>
      </w:r>
      <w:r>
        <w:rPr>
          <w:rFonts w:ascii="Verdana" w:eastAsia="Verdana" w:hAnsi="Verdana" w:cs="Verdana"/>
          <w:sz w:val="20"/>
          <w:highlight w:val="white"/>
        </w:rPr>
        <w:t xml:space="preserve"> является одновременно экземпляром актера </w:t>
      </w:r>
      <w:r>
        <w:rPr>
          <w:rFonts w:ascii="Verdana" w:eastAsia="Verdana" w:hAnsi="Verdana" w:cs="Verdana"/>
          <w:b/>
          <w:sz w:val="20"/>
          <w:highlight w:val="white"/>
        </w:rPr>
        <w:t>В</w:t>
      </w:r>
      <w:r>
        <w:rPr>
          <w:rFonts w:ascii="Verdana" w:eastAsia="Verdana" w:hAnsi="Verdana" w:cs="Verdana"/>
          <w:sz w:val="20"/>
          <w:highlight w:val="white"/>
        </w:rPr>
        <w:t xml:space="preserve"> и обладает всеми его свойствами. В этом случае актер </w:t>
      </w:r>
      <w:r>
        <w:rPr>
          <w:rFonts w:ascii="Verdana" w:eastAsia="Verdana" w:hAnsi="Verdana" w:cs="Verdana"/>
          <w:b/>
          <w:sz w:val="20"/>
          <w:highlight w:val="white"/>
        </w:rPr>
        <w:t>В</w:t>
      </w:r>
      <w:r>
        <w:rPr>
          <w:rFonts w:ascii="Verdana" w:eastAsia="Verdana" w:hAnsi="Verdana" w:cs="Verdana"/>
          <w:sz w:val="20"/>
          <w:highlight w:val="white"/>
        </w:rPr>
        <w:t xml:space="preserve"> является </w:t>
      </w:r>
      <w:r>
        <w:rPr>
          <w:rFonts w:ascii="Verdana" w:eastAsia="Verdana" w:hAnsi="Verdana" w:cs="Verdana"/>
          <w:sz w:val="20"/>
          <w:highlight w:val="white"/>
        </w:rPr>
        <w:t xml:space="preserve">родителем по отношению к актеру </w:t>
      </w:r>
      <w:r>
        <w:rPr>
          <w:rFonts w:ascii="Verdana" w:eastAsia="Verdana" w:hAnsi="Verdana" w:cs="Verdana"/>
          <w:b/>
          <w:sz w:val="20"/>
          <w:highlight w:val="white"/>
        </w:rPr>
        <w:t>А</w:t>
      </w:r>
      <w:r>
        <w:rPr>
          <w:rFonts w:ascii="Verdana" w:eastAsia="Verdana" w:hAnsi="Verdana" w:cs="Verdana"/>
          <w:sz w:val="20"/>
          <w:highlight w:val="white"/>
        </w:rPr>
        <w:t xml:space="preserve">, а актер </w:t>
      </w:r>
      <w:r>
        <w:rPr>
          <w:rFonts w:ascii="Verdana" w:eastAsia="Verdana" w:hAnsi="Verdana" w:cs="Verdana"/>
          <w:b/>
          <w:sz w:val="20"/>
          <w:highlight w:val="white"/>
        </w:rPr>
        <w:t>А</w:t>
      </w:r>
      <w:r>
        <w:rPr>
          <w:rFonts w:ascii="Verdana" w:eastAsia="Verdana" w:hAnsi="Verdana" w:cs="Verdana"/>
          <w:sz w:val="20"/>
          <w:highlight w:val="white"/>
        </w:rPr>
        <w:t xml:space="preserve"> потомком актера </w:t>
      </w:r>
      <w:r>
        <w:rPr>
          <w:rFonts w:ascii="Verdana" w:eastAsia="Verdana" w:hAnsi="Verdana" w:cs="Verdana"/>
          <w:b/>
          <w:sz w:val="20"/>
          <w:highlight w:val="white"/>
        </w:rPr>
        <w:t>В</w:t>
      </w:r>
      <w:r>
        <w:rPr>
          <w:rFonts w:ascii="Verdana" w:eastAsia="Verdana" w:hAnsi="Verdana" w:cs="Verdana"/>
          <w:sz w:val="20"/>
          <w:highlight w:val="white"/>
        </w:rPr>
        <w:t xml:space="preserve">. При этом актер </w:t>
      </w:r>
      <w:r>
        <w:rPr>
          <w:rFonts w:ascii="Verdana" w:eastAsia="Verdana" w:hAnsi="Verdana" w:cs="Verdana"/>
          <w:b/>
          <w:sz w:val="20"/>
          <w:highlight w:val="white"/>
        </w:rPr>
        <w:t>А</w:t>
      </w:r>
      <w:r>
        <w:rPr>
          <w:rFonts w:ascii="Verdana" w:eastAsia="Verdana" w:hAnsi="Verdana" w:cs="Verdana"/>
          <w:sz w:val="20"/>
          <w:highlight w:val="white"/>
        </w:rPr>
        <w:t xml:space="preserve"> обладает способностью играть такое же множество ролей, что и актер </w:t>
      </w:r>
      <w:r>
        <w:rPr>
          <w:rFonts w:ascii="Verdana" w:eastAsia="Verdana" w:hAnsi="Verdana" w:cs="Verdana"/>
          <w:b/>
          <w:sz w:val="20"/>
          <w:highlight w:val="white"/>
        </w:rPr>
        <w:t>В</w:t>
      </w:r>
      <w:r>
        <w:rPr>
          <w:rFonts w:ascii="Verdana" w:eastAsia="Verdana" w:hAnsi="Verdana" w:cs="Verdana"/>
          <w:sz w:val="20"/>
          <w:highlight w:val="white"/>
        </w:rPr>
        <w:t>. Графически данное отношение также обозначается стрелкой обобщения.</w:t>
      </w:r>
    </w:p>
    <w:p w:rsidR="00631FC8" w:rsidRDefault="00117E2D">
      <w:pPr>
        <w:pStyle w:val="4"/>
        <w:spacing w:after="100" w:line="262" w:lineRule="auto"/>
        <w:ind w:left="300" w:right="300" w:firstLine="600"/>
        <w:contextualSpacing w:val="0"/>
        <w:rPr>
          <w:sz w:val="22"/>
        </w:rPr>
      </w:pPr>
      <w:bookmarkStart w:id="14" w:name="h.z6m9tgyw7rdr" w:colFirst="0" w:colLast="0"/>
      <w:bookmarkEnd w:id="14"/>
      <w:r>
        <w:rPr>
          <w:rFonts w:ascii="Verdana" w:eastAsia="Verdana" w:hAnsi="Verdana" w:cs="Verdana"/>
          <w:i/>
          <w:color w:val="333333"/>
          <w:sz w:val="20"/>
          <w:highlight w:val="white"/>
        </w:rPr>
        <w:t>Отношение включения</w:t>
      </w:r>
    </w:p>
    <w:p w:rsidR="00631FC8" w:rsidRDefault="00117E2D">
      <w:pPr>
        <w:spacing w:after="100" w:line="262" w:lineRule="auto"/>
        <w:ind w:left="300" w:right="300" w:firstLine="600"/>
      </w:pPr>
      <w:r>
        <w:rPr>
          <w:rFonts w:ascii="Verdana" w:eastAsia="Verdana" w:hAnsi="Verdana" w:cs="Verdana"/>
          <w:sz w:val="20"/>
          <w:highlight w:val="white"/>
        </w:rPr>
        <w:t xml:space="preserve">Отношение </w:t>
      </w:r>
      <w:r>
        <w:rPr>
          <w:rFonts w:ascii="Verdana" w:eastAsia="Verdana" w:hAnsi="Verdana" w:cs="Verdana"/>
          <w:b/>
          <w:i/>
          <w:sz w:val="20"/>
          <w:highlight w:val="white"/>
        </w:rPr>
        <w:t>включени</w:t>
      </w:r>
      <w:r>
        <w:rPr>
          <w:rFonts w:ascii="Verdana" w:eastAsia="Verdana" w:hAnsi="Verdana" w:cs="Verdana"/>
          <w:b/>
          <w:i/>
          <w:sz w:val="20"/>
          <w:highlight w:val="white"/>
        </w:rPr>
        <w:t>я</w:t>
      </w:r>
      <w:r>
        <w:rPr>
          <w:rFonts w:ascii="Verdana" w:eastAsia="Verdana" w:hAnsi="Verdana" w:cs="Verdana"/>
          <w:sz w:val="20"/>
          <w:highlight w:val="white"/>
        </w:rPr>
        <w:t xml:space="preserve"> между двумя вариантами использования указывает, что некоторое заданное поведение для одного варианта использования включается в качестве составного компонента в последовательность поведения другого варианта использования.</w:t>
      </w:r>
    </w:p>
    <w:p w:rsidR="00631FC8" w:rsidRDefault="00117E2D">
      <w:pPr>
        <w:spacing w:after="100" w:line="262" w:lineRule="auto"/>
        <w:ind w:left="300" w:right="300" w:firstLine="600"/>
      </w:pPr>
      <w:r>
        <w:rPr>
          <w:rFonts w:ascii="Verdana" w:eastAsia="Verdana" w:hAnsi="Verdana" w:cs="Verdana"/>
          <w:sz w:val="20"/>
          <w:highlight w:val="white"/>
        </w:rPr>
        <w:t>Семантика этого отношения опреде</w:t>
      </w:r>
      <w:r>
        <w:rPr>
          <w:rFonts w:ascii="Verdana" w:eastAsia="Verdana" w:hAnsi="Verdana" w:cs="Verdana"/>
          <w:sz w:val="20"/>
          <w:highlight w:val="white"/>
        </w:rPr>
        <w:t xml:space="preserve">ляется следующим образом. Когда экземпляр первого варианта использования в процессе своего выполнения достигает точки включения в последовательность поведения экземпляра второго </w:t>
      </w:r>
      <w:r>
        <w:rPr>
          <w:rFonts w:ascii="Verdana" w:eastAsia="Verdana" w:hAnsi="Verdana" w:cs="Verdana"/>
          <w:sz w:val="20"/>
          <w:highlight w:val="white"/>
        </w:rPr>
        <w:lastRenderedPageBreak/>
        <w:t>варианта использования, экземпляр первого варианта использования выполняет пос</w:t>
      </w:r>
      <w:r>
        <w:rPr>
          <w:rFonts w:ascii="Verdana" w:eastAsia="Verdana" w:hAnsi="Verdana" w:cs="Verdana"/>
          <w:sz w:val="20"/>
          <w:highlight w:val="white"/>
        </w:rPr>
        <w:t>ледовательность действий, определяющую поведение экземпляра второго варианта использования, после чего продолжает выполнение действий своего поведения. При этом предполагается, что даже если экземпляр первого варианта использования может иметь несколько вк</w:t>
      </w:r>
      <w:r>
        <w:rPr>
          <w:rFonts w:ascii="Verdana" w:eastAsia="Verdana" w:hAnsi="Verdana" w:cs="Verdana"/>
          <w:sz w:val="20"/>
          <w:highlight w:val="white"/>
        </w:rPr>
        <w:t>лючаемых в себя экземпляров других вариантов, выполняемые ими действия должны закончиться к некоторому моменту, после которого должно быть продолжено выполнение прерванных действий экземпляра первого варианта использования в соответствии с заданным для нег</w:t>
      </w:r>
      <w:r>
        <w:rPr>
          <w:rFonts w:ascii="Verdana" w:eastAsia="Verdana" w:hAnsi="Verdana" w:cs="Verdana"/>
          <w:sz w:val="20"/>
          <w:highlight w:val="white"/>
        </w:rPr>
        <w:t>о поведением.</w:t>
      </w:r>
    </w:p>
    <w:p w:rsidR="00631FC8" w:rsidRDefault="00117E2D">
      <w:pPr>
        <w:spacing w:after="100" w:line="262" w:lineRule="auto"/>
        <w:ind w:left="300" w:right="300" w:firstLine="600"/>
      </w:pPr>
      <w:r>
        <w:rPr>
          <w:rFonts w:ascii="Verdana" w:eastAsia="Verdana" w:hAnsi="Verdana" w:cs="Verdana"/>
          <w:sz w:val="20"/>
          <w:highlight w:val="white"/>
        </w:rPr>
        <w:t>Один вариант использования может быть включен в несколько других вариантов, а также включать в себя другие варианты. Включаемый вариант использования может быть независимым от базового варианта в том смысле, что он предоставляет ему некоторое</w:t>
      </w:r>
      <w:r>
        <w:rPr>
          <w:rFonts w:ascii="Verdana" w:eastAsia="Verdana" w:hAnsi="Verdana" w:cs="Verdana"/>
          <w:sz w:val="20"/>
          <w:highlight w:val="white"/>
        </w:rPr>
        <w:t xml:space="preserve"> инкапсулированное поведение, детали реализации которого скрыты и могут быть перераспределены между несколькими включаемыми вариантами использования. Более того, базовый вариант может зависеть только от результатов выполнения включаемого в него поведения, </w:t>
      </w:r>
      <w:r>
        <w:rPr>
          <w:rFonts w:ascii="Verdana" w:eastAsia="Verdana" w:hAnsi="Verdana" w:cs="Verdana"/>
          <w:sz w:val="20"/>
          <w:highlight w:val="white"/>
        </w:rPr>
        <w:t>но не от структуры включаемых в него вариантов.</w:t>
      </w:r>
    </w:p>
    <w:p w:rsidR="00631FC8" w:rsidRDefault="00117E2D">
      <w:pPr>
        <w:spacing w:after="180" w:line="262" w:lineRule="auto"/>
        <w:ind w:left="300" w:right="300" w:firstLine="600"/>
      </w:pPr>
      <w:r>
        <w:rPr>
          <w:rFonts w:ascii="Verdana" w:eastAsia="Verdana" w:hAnsi="Verdana" w:cs="Verdana"/>
          <w:sz w:val="20"/>
          <w:highlight w:val="white"/>
        </w:rPr>
        <w:t xml:space="preserve">Отношение включения, направленное от варианта использования </w:t>
      </w:r>
      <w:r>
        <w:rPr>
          <w:rFonts w:ascii="Verdana" w:eastAsia="Verdana" w:hAnsi="Verdana" w:cs="Verdana"/>
          <w:b/>
          <w:sz w:val="20"/>
          <w:highlight w:val="white"/>
        </w:rPr>
        <w:t>А</w:t>
      </w:r>
      <w:r>
        <w:rPr>
          <w:rFonts w:ascii="Verdana" w:eastAsia="Verdana" w:hAnsi="Verdana" w:cs="Verdana"/>
          <w:sz w:val="20"/>
          <w:highlight w:val="white"/>
        </w:rPr>
        <w:t xml:space="preserve"> к варианту использования </w:t>
      </w:r>
      <w:r>
        <w:rPr>
          <w:rFonts w:ascii="Verdana" w:eastAsia="Verdana" w:hAnsi="Verdana" w:cs="Verdana"/>
          <w:b/>
          <w:sz w:val="20"/>
          <w:highlight w:val="white"/>
        </w:rPr>
        <w:t>В</w:t>
      </w:r>
      <w:r>
        <w:rPr>
          <w:rFonts w:ascii="Verdana" w:eastAsia="Verdana" w:hAnsi="Verdana" w:cs="Verdana"/>
          <w:sz w:val="20"/>
          <w:highlight w:val="white"/>
        </w:rPr>
        <w:t xml:space="preserve">, указывает, что каждый экземпляр варианта </w:t>
      </w:r>
      <w:r>
        <w:rPr>
          <w:rFonts w:ascii="Verdana" w:eastAsia="Verdana" w:hAnsi="Verdana" w:cs="Verdana"/>
          <w:b/>
          <w:sz w:val="20"/>
          <w:highlight w:val="white"/>
        </w:rPr>
        <w:t>А</w:t>
      </w:r>
      <w:r>
        <w:rPr>
          <w:rFonts w:ascii="Verdana" w:eastAsia="Verdana" w:hAnsi="Verdana" w:cs="Verdana"/>
          <w:sz w:val="20"/>
          <w:highlight w:val="white"/>
        </w:rPr>
        <w:t xml:space="preserve">включает в себя функциональные свойства, заданные для варианта </w:t>
      </w:r>
      <w:r>
        <w:rPr>
          <w:rFonts w:ascii="Verdana" w:eastAsia="Verdana" w:hAnsi="Verdana" w:cs="Verdana"/>
          <w:b/>
          <w:sz w:val="20"/>
          <w:highlight w:val="white"/>
        </w:rPr>
        <w:t>В</w:t>
      </w:r>
      <w:r>
        <w:rPr>
          <w:rFonts w:ascii="Verdana" w:eastAsia="Verdana" w:hAnsi="Verdana" w:cs="Verdana"/>
          <w:sz w:val="20"/>
          <w:highlight w:val="white"/>
        </w:rPr>
        <w:t>. Эти свойст</w:t>
      </w:r>
      <w:r>
        <w:rPr>
          <w:rFonts w:ascii="Verdana" w:eastAsia="Verdana" w:hAnsi="Verdana" w:cs="Verdana"/>
          <w:sz w:val="20"/>
          <w:highlight w:val="white"/>
        </w:rPr>
        <w:t xml:space="preserve">ва специализируют поведение соответствующего варианта </w:t>
      </w:r>
      <w:r>
        <w:rPr>
          <w:rFonts w:ascii="Verdana" w:eastAsia="Verdana" w:hAnsi="Verdana" w:cs="Verdana"/>
          <w:b/>
          <w:sz w:val="20"/>
          <w:highlight w:val="white"/>
        </w:rPr>
        <w:t>А</w:t>
      </w:r>
      <w:r>
        <w:rPr>
          <w:rFonts w:ascii="Verdana" w:eastAsia="Verdana" w:hAnsi="Verdana" w:cs="Verdana"/>
          <w:sz w:val="20"/>
          <w:highlight w:val="white"/>
        </w:rPr>
        <w:t xml:space="preserve"> на данной диаграмме. Графически данное отношение обозначается </w:t>
      </w:r>
      <w:r>
        <w:rPr>
          <w:rFonts w:ascii="Verdana" w:eastAsia="Verdana" w:hAnsi="Verdana" w:cs="Verdana"/>
          <w:b/>
          <w:i/>
          <w:sz w:val="20"/>
          <w:highlight w:val="white"/>
        </w:rPr>
        <w:t>пунктирной линией со стрелкой</w:t>
      </w:r>
      <w:r>
        <w:rPr>
          <w:rFonts w:ascii="Verdana" w:eastAsia="Verdana" w:hAnsi="Verdana" w:cs="Verdana"/>
          <w:sz w:val="20"/>
          <w:highlight w:val="white"/>
        </w:rPr>
        <w:t>, которая помечается ключевым словом «include» (включает).</w:t>
      </w:r>
    </w:p>
    <w:p w:rsidR="00631FC8" w:rsidRDefault="00631FC8">
      <w:pPr>
        <w:spacing w:before="170" w:line="240" w:lineRule="auto"/>
        <w:jc w:val="both"/>
      </w:pPr>
    </w:p>
    <w:p w:rsidR="00631FC8" w:rsidRDefault="00117E2D">
      <w:pPr>
        <w:numPr>
          <w:ilvl w:val="0"/>
          <w:numId w:val="30"/>
        </w:numPr>
        <w:spacing w:before="170" w:line="240" w:lineRule="auto"/>
        <w:ind w:left="0" w:firstLine="0"/>
        <w:jc w:val="both"/>
        <w:rPr>
          <w:b/>
        </w:rPr>
      </w:pPr>
      <w:r>
        <w:rPr>
          <w:rFonts w:ascii="Times New Roman" w:eastAsia="Times New Roman" w:hAnsi="Times New Roman" w:cs="Times New Roman"/>
          <w:b/>
          <w:sz w:val="24"/>
        </w:rPr>
        <w:t>Диаграмма классов (class diagram). Класс. Отношен</w:t>
      </w:r>
      <w:r>
        <w:rPr>
          <w:rFonts w:ascii="Times New Roman" w:eastAsia="Times New Roman" w:hAnsi="Times New Roman" w:cs="Times New Roman"/>
          <w:b/>
          <w:sz w:val="24"/>
        </w:rPr>
        <w:t>ия между классами. Интерфейсы. Объекты.</w:t>
      </w:r>
    </w:p>
    <w:p w:rsidR="00631FC8" w:rsidRDefault="00117E2D">
      <w:pPr>
        <w:spacing w:after="100" w:line="262" w:lineRule="auto"/>
        <w:ind w:left="300" w:right="300" w:firstLine="600"/>
        <w:jc w:val="both"/>
      </w:pPr>
      <w:r>
        <w:rPr>
          <w:rFonts w:ascii="Verdana" w:eastAsia="Verdana" w:hAnsi="Verdana" w:cs="Verdana"/>
          <w:sz w:val="20"/>
          <w:highlight w:val="white"/>
        </w:rPr>
        <w:t>Диаграмма классов (class diagram) служит для представления статической структуры модели системы в терминологии классов объектно-ориентированного программирования. Диаграмма классов может отражать, в частности, различные взаимосвязи между отдельными сущност</w:t>
      </w:r>
      <w:r>
        <w:rPr>
          <w:rFonts w:ascii="Verdana" w:eastAsia="Verdana" w:hAnsi="Verdana" w:cs="Verdana"/>
          <w:sz w:val="20"/>
          <w:highlight w:val="white"/>
        </w:rPr>
        <w:t>ями предметной области, такими как объекты и подсистемы, а также описывать их внутреннюю структуру и типы отношений.</w:t>
      </w:r>
    </w:p>
    <w:p w:rsidR="00631FC8" w:rsidRDefault="00117E2D">
      <w:pPr>
        <w:spacing w:after="180" w:line="262" w:lineRule="auto"/>
        <w:ind w:left="300" w:right="300" w:firstLine="600"/>
        <w:jc w:val="both"/>
      </w:pPr>
      <w:r>
        <w:rPr>
          <w:rFonts w:ascii="Verdana" w:eastAsia="Verdana" w:hAnsi="Verdana" w:cs="Verdana"/>
          <w:sz w:val="20"/>
          <w:highlight w:val="white"/>
        </w:rPr>
        <w:t>Диаграмма классов представляет собой граф, вершинами которого являются элементы типа «классификатор», связанные различными типами структурн</w:t>
      </w:r>
      <w:r>
        <w:rPr>
          <w:rFonts w:ascii="Verdana" w:eastAsia="Verdana" w:hAnsi="Verdana" w:cs="Verdana"/>
          <w:sz w:val="20"/>
          <w:highlight w:val="white"/>
        </w:rPr>
        <w:t>ых отношений. Диаграмма классов может также содержать интерфейсы, пакеты, отношения и даже отдельные экземпляры, такие как объекты и связи.</w:t>
      </w:r>
      <w:r>
        <w:rPr>
          <w:highlight w:val="white"/>
        </w:rPr>
        <w:t xml:space="preserve"> </w:t>
      </w:r>
    </w:p>
    <w:p w:rsidR="00631FC8" w:rsidRDefault="00117E2D">
      <w:pPr>
        <w:spacing w:after="180" w:line="262" w:lineRule="auto"/>
        <w:ind w:left="300" w:right="300" w:firstLine="600"/>
        <w:jc w:val="both"/>
      </w:pPr>
      <w:r>
        <w:rPr>
          <w:rFonts w:ascii="Verdana" w:eastAsia="Verdana" w:hAnsi="Verdana" w:cs="Verdana"/>
          <w:b/>
          <w:color w:val="333333"/>
          <w:sz w:val="20"/>
          <w:highlight w:val="white"/>
        </w:rPr>
        <w:t>Классы</w:t>
      </w:r>
    </w:p>
    <w:p w:rsidR="00631FC8" w:rsidRDefault="00117E2D">
      <w:pPr>
        <w:spacing w:after="100" w:line="262" w:lineRule="auto"/>
        <w:ind w:left="300" w:right="300" w:firstLine="600"/>
        <w:jc w:val="both"/>
      </w:pPr>
      <w:r>
        <w:rPr>
          <w:rFonts w:ascii="Verdana" w:eastAsia="Verdana" w:hAnsi="Verdana" w:cs="Verdana"/>
          <w:b/>
          <w:i/>
          <w:sz w:val="20"/>
          <w:highlight w:val="white"/>
        </w:rPr>
        <w:t>Класс</w:t>
      </w:r>
      <w:r>
        <w:rPr>
          <w:rFonts w:ascii="Verdana" w:eastAsia="Verdana" w:hAnsi="Verdana" w:cs="Verdana"/>
          <w:sz w:val="20"/>
          <w:highlight w:val="white"/>
        </w:rPr>
        <w:t xml:space="preserve"> (class) в языке UML служит для обозначения множества объектов, которые обладают одинаковой структурой,</w:t>
      </w:r>
      <w:r>
        <w:rPr>
          <w:rFonts w:ascii="Verdana" w:eastAsia="Verdana" w:hAnsi="Verdana" w:cs="Verdana"/>
          <w:sz w:val="20"/>
          <w:highlight w:val="white"/>
        </w:rPr>
        <w:t xml:space="preserve"> поведением и отношениями с объектами других классов. Графически класс изображается в виде прямоугольника, который дополнительно может быть разделен горизонтальными линиями на разделы или секции. В этих разделах могут указываться имя класса, атрибуты (пере</w:t>
      </w:r>
      <w:r>
        <w:rPr>
          <w:rFonts w:ascii="Verdana" w:eastAsia="Verdana" w:hAnsi="Verdana" w:cs="Verdana"/>
          <w:sz w:val="20"/>
          <w:highlight w:val="white"/>
        </w:rPr>
        <w:t>менные) и операции (методы).</w:t>
      </w:r>
    </w:p>
    <w:p w:rsidR="00631FC8" w:rsidRDefault="00117E2D">
      <w:pPr>
        <w:spacing w:after="100" w:line="262" w:lineRule="auto"/>
        <w:ind w:left="300" w:right="300" w:firstLine="600"/>
        <w:jc w:val="both"/>
      </w:pPr>
      <w:r>
        <w:rPr>
          <w:rFonts w:ascii="Verdana" w:eastAsia="Verdana" w:hAnsi="Verdana" w:cs="Verdana"/>
          <w:b/>
          <w:i/>
          <w:sz w:val="20"/>
          <w:highlight w:val="white"/>
        </w:rPr>
        <w:t>Имя класса</w:t>
      </w:r>
      <w:r>
        <w:rPr>
          <w:rFonts w:ascii="Verdana" w:eastAsia="Verdana" w:hAnsi="Verdana" w:cs="Verdana"/>
          <w:sz w:val="20"/>
          <w:highlight w:val="white"/>
        </w:rPr>
        <w:t xml:space="preserve"> должно быть уникальным в пределах пакета, который описывается некоторой совокупностью диаграмм классов или одной диаграммой. Оно указывается в первой верхней секции прямоугольника. Класс может не иметь экземпляров или объектов. В этом случае он называется</w:t>
      </w:r>
      <w:r>
        <w:rPr>
          <w:rFonts w:ascii="Verdana" w:eastAsia="Verdana" w:hAnsi="Verdana" w:cs="Verdana"/>
          <w:sz w:val="20"/>
          <w:highlight w:val="white"/>
        </w:rPr>
        <w:t xml:space="preserve"> </w:t>
      </w:r>
      <w:r>
        <w:rPr>
          <w:rFonts w:ascii="Verdana" w:eastAsia="Verdana" w:hAnsi="Verdana" w:cs="Verdana"/>
          <w:b/>
          <w:i/>
          <w:sz w:val="20"/>
          <w:highlight w:val="white"/>
        </w:rPr>
        <w:t>абстрактным классом</w:t>
      </w:r>
      <w:r>
        <w:rPr>
          <w:rFonts w:ascii="Verdana" w:eastAsia="Verdana" w:hAnsi="Verdana" w:cs="Verdana"/>
          <w:sz w:val="20"/>
          <w:highlight w:val="white"/>
        </w:rPr>
        <w:t>, а для обозначения его имени используется курсив.</w:t>
      </w:r>
    </w:p>
    <w:p w:rsidR="00631FC8" w:rsidRDefault="00117E2D">
      <w:pPr>
        <w:spacing w:after="100" w:line="262" w:lineRule="auto"/>
        <w:ind w:left="300" w:right="300" w:firstLine="600"/>
        <w:jc w:val="both"/>
      </w:pPr>
      <w:r>
        <w:rPr>
          <w:rFonts w:ascii="Verdana" w:eastAsia="Verdana" w:hAnsi="Verdana" w:cs="Verdana"/>
          <w:sz w:val="20"/>
          <w:highlight w:val="white"/>
        </w:rPr>
        <w:lastRenderedPageBreak/>
        <w:t>Если необходимо явно указать к какому пакету относится тот или иной класс, то  используется символ разделитель двойное двоеточие «</w:t>
      </w:r>
      <w:r>
        <w:rPr>
          <w:rFonts w:ascii="Verdana" w:eastAsia="Verdana" w:hAnsi="Verdana" w:cs="Verdana"/>
          <w:b/>
          <w:sz w:val="20"/>
          <w:highlight w:val="white"/>
        </w:rPr>
        <w:t>::</w:t>
      </w:r>
      <w:r>
        <w:rPr>
          <w:rFonts w:ascii="Verdana" w:eastAsia="Verdana" w:hAnsi="Verdana" w:cs="Verdana"/>
          <w:sz w:val="20"/>
          <w:highlight w:val="white"/>
        </w:rPr>
        <w:t xml:space="preserve">», &lt;Имя_пакета&gt;::&lt;Имя_класса&gt;. </w:t>
      </w:r>
    </w:p>
    <w:p w:rsidR="00631FC8" w:rsidRDefault="00117E2D">
      <w:pPr>
        <w:spacing w:after="100" w:line="262" w:lineRule="auto"/>
        <w:ind w:left="300" w:right="300" w:firstLine="600"/>
        <w:jc w:val="both"/>
      </w:pPr>
      <w:r>
        <w:rPr>
          <w:rFonts w:ascii="Verdana" w:eastAsia="Verdana" w:hAnsi="Verdana" w:cs="Verdana"/>
          <w:b/>
          <w:i/>
          <w:sz w:val="20"/>
          <w:highlight w:val="white"/>
        </w:rPr>
        <w:t>Атрибуты класса</w:t>
      </w:r>
      <w:r>
        <w:rPr>
          <w:rFonts w:ascii="Verdana" w:eastAsia="Verdana" w:hAnsi="Verdana" w:cs="Verdana"/>
          <w:sz w:val="20"/>
          <w:highlight w:val="white"/>
        </w:rPr>
        <w:t xml:space="preserve"> или с</w:t>
      </w:r>
      <w:r>
        <w:rPr>
          <w:rFonts w:ascii="Verdana" w:eastAsia="Verdana" w:hAnsi="Verdana" w:cs="Verdana"/>
          <w:sz w:val="20"/>
          <w:highlight w:val="white"/>
        </w:rPr>
        <w:t>войства записываются во второй сверху секции прямоугольника класса. В языке UML каждому атрибуту класса соответствует отдельная строка текста, которая состоит из квантора видимости атрибута, имени атрибута, его кратности, типа значений атрибута и, возможно</w:t>
      </w:r>
      <w:r>
        <w:rPr>
          <w:rFonts w:ascii="Verdana" w:eastAsia="Verdana" w:hAnsi="Verdana" w:cs="Verdana"/>
          <w:sz w:val="20"/>
          <w:highlight w:val="white"/>
        </w:rPr>
        <w:t>, его исходного значения:</w:t>
      </w:r>
    </w:p>
    <w:p w:rsidR="00631FC8" w:rsidRDefault="00117E2D">
      <w:pPr>
        <w:spacing w:after="100" w:line="262" w:lineRule="auto"/>
        <w:ind w:left="300" w:right="300" w:firstLine="600"/>
        <w:jc w:val="both"/>
      </w:pPr>
      <w:r>
        <w:rPr>
          <w:rFonts w:ascii="Verdana" w:eastAsia="Verdana" w:hAnsi="Verdana" w:cs="Verdana"/>
          <w:sz w:val="20"/>
          <w:highlight w:val="white"/>
        </w:rPr>
        <w:t>&lt;квантор видимости&gt;&lt;имя атрибута&gt;[кратность]:</w:t>
      </w:r>
    </w:p>
    <w:p w:rsidR="00631FC8" w:rsidRDefault="00117E2D">
      <w:pPr>
        <w:spacing w:after="100" w:line="262" w:lineRule="auto"/>
        <w:ind w:left="300" w:right="300" w:firstLine="600"/>
        <w:jc w:val="both"/>
      </w:pPr>
      <w:r>
        <w:rPr>
          <w:rFonts w:ascii="Verdana" w:eastAsia="Verdana" w:hAnsi="Verdana" w:cs="Verdana"/>
          <w:sz w:val="20"/>
          <w:highlight w:val="white"/>
        </w:rPr>
        <w:t>&lt;тип атрибута&gt; = &lt;исходное значение&gt;{строка-свойство}</w:t>
      </w:r>
    </w:p>
    <w:p w:rsidR="00631FC8" w:rsidRDefault="00117E2D">
      <w:pPr>
        <w:spacing w:after="100" w:line="262" w:lineRule="auto"/>
        <w:ind w:left="300" w:right="300" w:firstLine="600"/>
        <w:jc w:val="both"/>
      </w:pPr>
      <w:r>
        <w:rPr>
          <w:rFonts w:ascii="Verdana" w:eastAsia="Verdana" w:hAnsi="Verdana" w:cs="Verdana"/>
          <w:i/>
          <w:sz w:val="20"/>
          <w:highlight w:val="white"/>
        </w:rPr>
        <w:t>Квантор видимости</w:t>
      </w:r>
      <w:r>
        <w:rPr>
          <w:rFonts w:ascii="Verdana" w:eastAsia="Verdana" w:hAnsi="Verdana" w:cs="Verdana"/>
          <w:sz w:val="20"/>
          <w:highlight w:val="white"/>
        </w:rPr>
        <w:t xml:space="preserve"> может принимать одно из трех возможных значений и  отображается при помощи соответствующих специальных символов:</w:t>
      </w:r>
    </w:p>
    <w:p w:rsidR="00631FC8" w:rsidRDefault="00117E2D">
      <w:pPr>
        <w:numPr>
          <w:ilvl w:val="0"/>
          <w:numId w:val="73"/>
        </w:numPr>
        <w:spacing w:before="100" w:after="24" w:line="240" w:lineRule="auto"/>
        <w:ind w:hanging="359"/>
        <w:contextualSpacing/>
      </w:pPr>
      <w:r>
        <w:rPr>
          <w:rFonts w:ascii="Verdana" w:eastAsia="Verdana" w:hAnsi="Verdana" w:cs="Verdana"/>
          <w:sz w:val="14"/>
          <w:highlight w:val="white"/>
        </w:rPr>
        <w:t xml:space="preserve"> </w:t>
      </w:r>
      <w:r>
        <w:rPr>
          <w:rFonts w:ascii="Verdana" w:eastAsia="Verdana" w:hAnsi="Verdana" w:cs="Verdana"/>
          <w:sz w:val="20"/>
          <w:highlight w:val="white"/>
        </w:rPr>
        <w:t>«</w:t>
      </w:r>
      <w:r>
        <w:rPr>
          <w:rFonts w:ascii="Verdana" w:eastAsia="Verdana" w:hAnsi="Verdana" w:cs="Verdana"/>
          <w:b/>
          <w:sz w:val="20"/>
          <w:highlight w:val="white"/>
        </w:rPr>
        <w:t>+</w:t>
      </w:r>
      <w:r>
        <w:rPr>
          <w:rFonts w:ascii="Verdana" w:eastAsia="Verdana" w:hAnsi="Verdana" w:cs="Verdana"/>
          <w:sz w:val="20"/>
          <w:highlight w:val="white"/>
        </w:rPr>
        <w:t>» обозначает атрибут с областью видимости типа общедоступный (public). Атрибут с этой областью видимости доступен или виден из любого другого класса пакета, в котором определена диаграмма;</w:t>
      </w:r>
    </w:p>
    <w:p w:rsidR="00631FC8" w:rsidRDefault="00117E2D">
      <w:pPr>
        <w:numPr>
          <w:ilvl w:val="0"/>
          <w:numId w:val="73"/>
        </w:numPr>
        <w:spacing w:before="100" w:after="24" w:line="240" w:lineRule="auto"/>
        <w:ind w:hanging="359"/>
        <w:contextualSpacing/>
      </w:pPr>
      <w:r>
        <w:rPr>
          <w:rFonts w:ascii="Verdana" w:eastAsia="Verdana" w:hAnsi="Verdana" w:cs="Verdana"/>
          <w:sz w:val="14"/>
          <w:highlight w:val="white"/>
        </w:rPr>
        <w:t xml:space="preserve"> </w:t>
      </w:r>
      <w:r>
        <w:rPr>
          <w:rFonts w:ascii="Verdana" w:eastAsia="Verdana" w:hAnsi="Verdana" w:cs="Verdana"/>
          <w:sz w:val="20"/>
          <w:highlight w:val="white"/>
        </w:rPr>
        <w:t>«</w:t>
      </w:r>
      <w:r>
        <w:rPr>
          <w:rFonts w:ascii="Verdana" w:eastAsia="Verdana" w:hAnsi="Verdana" w:cs="Verdana"/>
          <w:b/>
          <w:sz w:val="20"/>
          <w:highlight w:val="white"/>
        </w:rPr>
        <w:t>#</w:t>
      </w:r>
      <w:r>
        <w:rPr>
          <w:rFonts w:ascii="Verdana" w:eastAsia="Verdana" w:hAnsi="Verdana" w:cs="Verdana"/>
          <w:sz w:val="20"/>
          <w:highlight w:val="white"/>
        </w:rPr>
        <w:t>» обозначает атрибут с областью видимости типа защищенный (p</w:t>
      </w:r>
      <w:r>
        <w:rPr>
          <w:rFonts w:ascii="Verdana" w:eastAsia="Verdana" w:hAnsi="Verdana" w:cs="Verdana"/>
          <w:sz w:val="20"/>
          <w:highlight w:val="white"/>
        </w:rPr>
        <w:t>rotected). Атрибут с этой областью видимости недоступен или невиден для всех классов, за исключением подклассов данного класса;</w:t>
      </w:r>
    </w:p>
    <w:p w:rsidR="00631FC8" w:rsidRDefault="00117E2D">
      <w:pPr>
        <w:numPr>
          <w:ilvl w:val="0"/>
          <w:numId w:val="73"/>
        </w:numPr>
        <w:spacing w:before="100" w:after="24" w:line="240" w:lineRule="auto"/>
        <w:ind w:hanging="359"/>
        <w:contextualSpacing/>
      </w:pPr>
      <w:r>
        <w:rPr>
          <w:rFonts w:ascii="Verdana" w:eastAsia="Verdana" w:hAnsi="Verdana" w:cs="Verdana"/>
          <w:sz w:val="14"/>
          <w:highlight w:val="white"/>
        </w:rPr>
        <w:t xml:space="preserve"> </w:t>
      </w:r>
      <w:r>
        <w:rPr>
          <w:rFonts w:ascii="Verdana" w:eastAsia="Verdana" w:hAnsi="Verdana" w:cs="Verdana"/>
          <w:sz w:val="20"/>
          <w:highlight w:val="white"/>
        </w:rPr>
        <w:t>«</w:t>
      </w:r>
      <w:r>
        <w:rPr>
          <w:rFonts w:ascii="Verdana" w:eastAsia="Verdana" w:hAnsi="Verdana" w:cs="Verdana"/>
          <w:b/>
          <w:sz w:val="20"/>
          <w:highlight w:val="white"/>
        </w:rPr>
        <w:t>-</w:t>
      </w:r>
      <w:r>
        <w:rPr>
          <w:rFonts w:ascii="Verdana" w:eastAsia="Verdana" w:hAnsi="Verdana" w:cs="Verdana"/>
          <w:sz w:val="20"/>
          <w:highlight w:val="white"/>
        </w:rPr>
        <w:t xml:space="preserve">»  обозначает атрибут с областью видимости типа закрытый (private). Атрибут с этой областью видимости недоступен или невиден </w:t>
      </w:r>
      <w:r>
        <w:rPr>
          <w:rFonts w:ascii="Verdana" w:eastAsia="Verdana" w:hAnsi="Verdana" w:cs="Verdana"/>
          <w:sz w:val="20"/>
          <w:highlight w:val="white"/>
        </w:rPr>
        <w:t>для всех классов без исключения.</w:t>
      </w:r>
    </w:p>
    <w:p w:rsidR="00631FC8" w:rsidRDefault="00117E2D">
      <w:pPr>
        <w:spacing w:after="100" w:line="262" w:lineRule="auto"/>
        <w:ind w:left="300" w:right="300" w:firstLine="600"/>
        <w:jc w:val="both"/>
      </w:pPr>
      <w:r>
        <w:rPr>
          <w:rFonts w:ascii="Verdana" w:eastAsia="Verdana" w:hAnsi="Verdana" w:cs="Verdana"/>
          <w:sz w:val="20"/>
          <w:highlight w:val="white"/>
        </w:rPr>
        <w:t>Квантор видимости может быть опущен.</w:t>
      </w:r>
    </w:p>
    <w:p w:rsidR="00631FC8" w:rsidRDefault="00117E2D">
      <w:pPr>
        <w:spacing w:after="100" w:line="262" w:lineRule="auto"/>
        <w:ind w:left="300" w:right="300" w:firstLine="600"/>
        <w:jc w:val="both"/>
      </w:pPr>
      <w:r>
        <w:rPr>
          <w:rFonts w:ascii="Verdana" w:eastAsia="Verdana" w:hAnsi="Verdana" w:cs="Verdana"/>
          <w:i/>
          <w:sz w:val="20"/>
          <w:highlight w:val="white"/>
        </w:rPr>
        <w:t>Кратность атрибута</w:t>
      </w:r>
      <w:r>
        <w:rPr>
          <w:rFonts w:ascii="Verdana" w:eastAsia="Verdana" w:hAnsi="Verdana" w:cs="Verdana"/>
          <w:sz w:val="20"/>
          <w:highlight w:val="white"/>
        </w:rPr>
        <w:t xml:space="preserve"> характеризует общее количество конкретных атрибутов данного типа, входящих в состав отдельного класса.</w:t>
      </w:r>
    </w:p>
    <w:p w:rsidR="00631FC8" w:rsidRDefault="00117E2D">
      <w:pPr>
        <w:spacing w:after="100" w:line="262" w:lineRule="auto"/>
        <w:ind w:left="300" w:right="300" w:firstLine="600"/>
        <w:jc w:val="both"/>
      </w:pPr>
      <w:r>
        <w:rPr>
          <w:rFonts w:ascii="Verdana" w:eastAsia="Verdana" w:hAnsi="Verdana" w:cs="Verdana"/>
          <w:i/>
          <w:sz w:val="20"/>
          <w:highlight w:val="white"/>
        </w:rPr>
        <w:t>Тип атрибута</w:t>
      </w:r>
      <w:r>
        <w:rPr>
          <w:rFonts w:ascii="Verdana" w:eastAsia="Verdana" w:hAnsi="Verdana" w:cs="Verdana"/>
          <w:sz w:val="20"/>
          <w:highlight w:val="white"/>
        </w:rPr>
        <w:t xml:space="preserve"> представляет собой выражение, семантика которого оп</w:t>
      </w:r>
      <w:r>
        <w:rPr>
          <w:rFonts w:ascii="Verdana" w:eastAsia="Verdana" w:hAnsi="Verdana" w:cs="Verdana"/>
          <w:sz w:val="20"/>
          <w:highlight w:val="white"/>
        </w:rPr>
        <w:t>ределяется языком спецификации соответствующей модели.</w:t>
      </w:r>
    </w:p>
    <w:p w:rsidR="00631FC8" w:rsidRDefault="00117E2D">
      <w:pPr>
        <w:spacing w:after="100" w:line="262" w:lineRule="auto"/>
        <w:ind w:left="300" w:right="300" w:firstLine="600"/>
        <w:jc w:val="both"/>
      </w:pPr>
      <w:r>
        <w:rPr>
          <w:rFonts w:ascii="Verdana" w:eastAsia="Verdana" w:hAnsi="Verdana" w:cs="Verdana"/>
          <w:sz w:val="20"/>
          <w:highlight w:val="white"/>
        </w:rPr>
        <w:t>Можно привести следующие примеры задания имен и типов атрибутов классов:</w:t>
      </w:r>
    </w:p>
    <w:p w:rsidR="00631FC8" w:rsidRDefault="00117E2D">
      <w:pPr>
        <w:numPr>
          <w:ilvl w:val="0"/>
          <w:numId w:val="4"/>
        </w:numPr>
        <w:spacing w:before="100" w:after="24" w:line="240" w:lineRule="auto"/>
        <w:ind w:hanging="359"/>
        <w:contextualSpacing/>
      </w:pPr>
      <w:r>
        <w:rPr>
          <w:rFonts w:ascii="Verdana" w:eastAsia="Verdana" w:hAnsi="Verdana" w:cs="Verdana"/>
          <w:sz w:val="20"/>
          <w:highlight w:val="white"/>
        </w:rPr>
        <w:t>цвет: Соlоr - здесь «цвет» является именем атрибута, «Color» — именем типа данного атрибута. Указанная запись может определять традиционно используемую RGB-модель (красный, зеленый, синий) для представления цвета;</w:t>
      </w:r>
    </w:p>
    <w:p w:rsidR="00631FC8" w:rsidRDefault="00117E2D">
      <w:pPr>
        <w:numPr>
          <w:ilvl w:val="0"/>
          <w:numId w:val="4"/>
        </w:numPr>
        <w:spacing w:before="100" w:after="24" w:line="240" w:lineRule="auto"/>
        <w:ind w:hanging="359"/>
        <w:contextualSpacing/>
      </w:pPr>
      <w:r>
        <w:rPr>
          <w:rFonts w:ascii="Verdana" w:eastAsia="Verdana" w:hAnsi="Verdana" w:cs="Verdana"/>
          <w:sz w:val="20"/>
          <w:highlight w:val="white"/>
        </w:rPr>
        <w:t>имя_сотрудника [1..2]: String - здесь «имя</w:t>
      </w:r>
      <w:r>
        <w:rPr>
          <w:rFonts w:ascii="Verdana" w:eastAsia="Verdana" w:hAnsi="Verdana" w:cs="Verdana"/>
          <w:sz w:val="20"/>
          <w:highlight w:val="white"/>
        </w:rPr>
        <w:t xml:space="preserve">_сотрудника» является именем атрибута, который служит для представления информации об имени, а возможно, и отчестве конкретного сотрудника. Тип атрибута «String» (Строка) указывает на тот факт, что отдельное значение имени представляет собой строку текста </w:t>
      </w:r>
      <w:r>
        <w:rPr>
          <w:rFonts w:ascii="Verdana" w:eastAsia="Verdana" w:hAnsi="Verdana" w:cs="Verdana"/>
          <w:sz w:val="20"/>
          <w:highlight w:val="white"/>
        </w:rPr>
        <w:t>из одного или двух слов (например, «Кирилл» или «Александр Иванович»);</w:t>
      </w:r>
    </w:p>
    <w:p w:rsidR="00631FC8" w:rsidRDefault="00117E2D">
      <w:pPr>
        <w:spacing w:after="100" w:line="262" w:lineRule="auto"/>
        <w:ind w:left="300" w:right="300" w:firstLine="600"/>
        <w:jc w:val="both"/>
      </w:pPr>
      <w:r>
        <w:rPr>
          <w:rFonts w:ascii="Verdana" w:eastAsia="Verdana" w:hAnsi="Verdana" w:cs="Verdana"/>
          <w:i/>
          <w:sz w:val="20"/>
          <w:highlight w:val="white"/>
        </w:rPr>
        <w:t>Исходное значение</w:t>
      </w:r>
      <w:r>
        <w:rPr>
          <w:rFonts w:ascii="Verdana" w:eastAsia="Verdana" w:hAnsi="Verdana" w:cs="Verdana"/>
          <w:sz w:val="20"/>
          <w:highlight w:val="white"/>
        </w:rPr>
        <w:t xml:space="preserve"> служит для задания начального значения соответствующего атрибута в момент создания отдельного экземпляра класса.</w:t>
      </w:r>
    </w:p>
    <w:p w:rsidR="00631FC8" w:rsidRDefault="00117E2D">
      <w:pPr>
        <w:spacing w:after="100" w:line="262" w:lineRule="auto"/>
        <w:ind w:left="300" w:right="300" w:firstLine="600"/>
        <w:jc w:val="both"/>
      </w:pPr>
      <w:r>
        <w:rPr>
          <w:rFonts w:ascii="Verdana" w:eastAsia="Verdana" w:hAnsi="Verdana" w:cs="Verdana"/>
          <w:sz w:val="20"/>
          <w:highlight w:val="white"/>
        </w:rPr>
        <w:t>Примером задания исходного значения атрибута может быт</w:t>
      </w:r>
      <w:r>
        <w:rPr>
          <w:rFonts w:ascii="Verdana" w:eastAsia="Verdana" w:hAnsi="Verdana" w:cs="Verdana"/>
          <w:sz w:val="20"/>
          <w:highlight w:val="white"/>
        </w:rPr>
        <w:t>ь следующая запись: цвет:Соlоr = (255, 0, 0) - в RGB-модели цвета это соответствует чистому красному цвету в качестве исходного значения для данного атрибута.</w:t>
      </w:r>
    </w:p>
    <w:p w:rsidR="00631FC8" w:rsidRDefault="00117E2D">
      <w:pPr>
        <w:spacing w:after="100" w:line="262" w:lineRule="auto"/>
        <w:ind w:left="300" w:right="300" w:firstLine="600"/>
        <w:jc w:val="both"/>
      </w:pPr>
      <w:r>
        <w:rPr>
          <w:rFonts w:ascii="Verdana" w:eastAsia="Verdana" w:hAnsi="Verdana" w:cs="Verdana"/>
          <w:sz w:val="20"/>
          <w:highlight w:val="white"/>
        </w:rPr>
        <w:t>При задании атрибутов могут быть использованы две дополнительные синтаксические конструкции - под</w:t>
      </w:r>
      <w:r>
        <w:rPr>
          <w:rFonts w:ascii="Verdana" w:eastAsia="Verdana" w:hAnsi="Verdana" w:cs="Verdana"/>
          <w:sz w:val="20"/>
          <w:highlight w:val="white"/>
        </w:rPr>
        <w:t>черкивание строки атрибута и пояснительный текст в фигурных скобках.</w:t>
      </w:r>
    </w:p>
    <w:p w:rsidR="00631FC8" w:rsidRDefault="00117E2D">
      <w:pPr>
        <w:spacing w:after="100" w:line="262" w:lineRule="auto"/>
        <w:ind w:left="300" w:right="300" w:firstLine="600"/>
        <w:jc w:val="both"/>
      </w:pPr>
      <w:r>
        <w:rPr>
          <w:rFonts w:ascii="Verdana" w:eastAsia="Verdana" w:hAnsi="Verdana" w:cs="Verdana"/>
          <w:sz w:val="20"/>
          <w:highlight w:val="white"/>
        </w:rPr>
        <w:t>Подчеркивание строки атрибута означает, что соответствующий атрибут может принимать подмножество значений из некоторой области значений атрибута, определяемой его типом. Эти значения можн</w:t>
      </w:r>
      <w:r>
        <w:rPr>
          <w:rFonts w:ascii="Verdana" w:eastAsia="Verdana" w:hAnsi="Verdana" w:cs="Verdana"/>
          <w:sz w:val="20"/>
          <w:highlight w:val="white"/>
        </w:rPr>
        <w:t>о рассматривать как набор однотипных записей или массив, которые в совокупности характеризуют каждый объект класса.</w:t>
      </w:r>
    </w:p>
    <w:p w:rsidR="00631FC8" w:rsidRDefault="00117E2D">
      <w:pPr>
        <w:spacing w:after="100" w:line="262" w:lineRule="auto"/>
        <w:ind w:left="300" w:right="300" w:firstLine="600"/>
        <w:jc w:val="both"/>
      </w:pPr>
      <w:r>
        <w:rPr>
          <w:rFonts w:ascii="Verdana" w:eastAsia="Verdana" w:hAnsi="Verdana" w:cs="Verdana"/>
          <w:sz w:val="20"/>
          <w:highlight w:val="white"/>
        </w:rPr>
        <w:lastRenderedPageBreak/>
        <w:t>Например, если некоторый атрибут задан в виде «</w:t>
      </w:r>
      <w:r>
        <w:rPr>
          <w:rFonts w:ascii="Verdana" w:eastAsia="Verdana" w:hAnsi="Verdana" w:cs="Verdana"/>
          <w:sz w:val="20"/>
          <w:highlight w:val="white"/>
          <w:u w:val="single"/>
        </w:rPr>
        <w:t>форма: Прямоугольник»,</w:t>
      </w:r>
      <w:r>
        <w:rPr>
          <w:rFonts w:ascii="Verdana" w:eastAsia="Verdana" w:hAnsi="Verdana" w:cs="Verdana"/>
          <w:sz w:val="20"/>
          <w:highlight w:val="white"/>
        </w:rPr>
        <w:t xml:space="preserve"> то это будет означать, что все объекты данного класса могут иметь неск</w:t>
      </w:r>
      <w:r>
        <w:rPr>
          <w:rFonts w:ascii="Verdana" w:eastAsia="Verdana" w:hAnsi="Verdana" w:cs="Verdana"/>
          <w:sz w:val="20"/>
          <w:highlight w:val="white"/>
        </w:rPr>
        <w:t>олько различных форм, каждая из которых является прямоугольником. Другим примером может служить задание атрибута в виде «номер_счета:Integer», что может означать для объекта «Сотрудник» наличие некоторого подмножества счетов, общее количество которых заран</w:t>
      </w:r>
      <w:r>
        <w:rPr>
          <w:rFonts w:ascii="Verdana" w:eastAsia="Verdana" w:hAnsi="Verdana" w:cs="Verdana"/>
          <w:sz w:val="20"/>
          <w:highlight w:val="white"/>
        </w:rPr>
        <w:t>ее не фиксируется.</w:t>
      </w:r>
    </w:p>
    <w:p w:rsidR="00631FC8" w:rsidRDefault="00117E2D">
      <w:pPr>
        <w:spacing w:after="100" w:line="262" w:lineRule="auto"/>
        <w:ind w:left="300" w:right="300" w:firstLine="600"/>
        <w:jc w:val="both"/>
      </w:pPr>
      <w:r>
        <w:rPr>
          <w:rFonts w:ascii="Verdana" w:eastAsia="Verdana" w:hAnsi="Verdana" w:cs="Verdana"/>
          <w:i/>
          <w:sz w:val="20"/>
          <w:highlight w:val="white"/>
        </w:rPr>
        <w:t>Строка-свойство</w:t>
      </w:r>
      <w:r>
        <w:rPr>
          <w:rFonts w:ascii="Verdana" w:eastAsia="Verdana" w:hAnsi="Verdana" w:cs="Verdana"/>
          <w:sz w:val="20"/>
          <w:highlight w:val="white"/>
        </w:rPr>
        <w:t xml:space="preserve"> служит для указания значений атрибута, которые не могут быть изменены в программе при работе с данным типом объектов. Фигурные скобки  обозначают фиксированное значение соответствующего атрибута для класса в целом, которо</w:t>
      </w:r>
      <w:r>
        <w:rPr>
          <w:rFonts w:ascii="Verdana" w:eastAsia="Verdana" w:hAnsi="Verdana" w:cs="Verdana"/>
          <w:sz w:val="20"/>
          <w:highlight w:val="white"/>
        </w:rPr>
        <w:t>е должны принимать все вновь создаваемые экземпляры класса без исключения. Это значение принимается за исходное значение атрибута, которое не может быть переопределено в последующем. Отсутствие строки-свойства по умолчанию трактуется так, что значение соот</w:t>
      </w:r>
      <w:r>
        <w:rPr>
          <w:rFonts w:ascii="Verdana" w:eastAsia="Verdana" w:hAnsi="Verdana" w:cs="Verdana"/>
          <w:sz w:val="20"/>
          <w:highlight w:val="white"/>
        </w:rPr>
        <w:t>ветствующего атрибута может быть изменено в программе. Например, строка-свойство в записи атрибута «заработная_плата:Currency = = {$500}» может служить для обозначения фиксированной заработной платы для каждого объекта класса «Сотрудник» определенной должн</w:t>
      </w:r>
      <w:r>
        <w:rPr>
          <w:rFonts w:ascii="Verdana" w:eastAsia="Verdana" w:hAnsi="Verdana" w:cs="Verdana"/>
          <w:sz w:val="20"/>
          <w:highlight w:val="white"/>
        </w:rPr>
        <w:t xml:space="preserve">ости в некоторой организации. С другой стороны, запись данного атрибута в виде «заработная_плата: Currency = $500» означает, что при создании нового экземпляра «Сотрудник» (например, прием на работу нового сотрудника) для него устанавливается по умолчанию </w:t>
      </w:r>
      <w:r>
        <w:rPr>
          <w:rFonts w:ascii="Verdana" w:eastAsia="Verdana" w:hAnsi="Verdana" w:cs="Verdana"/>
          <w:sz w:val="20"/>
          <w:highlight w:val="white"/>
        </w:rPr>
        <w:t>заработная плата в $500. Однако для отдельных сотрудников величина устанавливаемой заработной платы может быть изменена как в большую, так и в меньшую сторону, что необходимо дополнительно учесть при разработке программы.</w:t>
      </w:r>
    </w:p>
    <w:p w:rsidR="00631FC8" w:rsidRDefault="00117E2D">
      <w:pPr>
        <w:spacing w:after="100" w:line="262" w:lineRule="auto"/>
        <w:ind w:left="300" w:right="300" w:firstLine="600"/>
        <w:jc w:val="both"/>
      </w:pPr>
      <w:r>
        <w:rPr>
          <w:rFonts w:ascii="Verdana" w:eastAsia="Verdana" w:hAnsi="Verdana" w:cs="Verdana"/>
          <w:b/>
          <w:i/>
          <w:sz w:val="20"/>
          <w:highlight w:val="white"/>
        </w:rPr>
        <w:t>Операции</w:t>
      </w:r>
      <w:r>
        <w:rPr>
          <w:rFonts w:ascii="Verdana" w:eastAsia="Verdana" w:hAnsi="Verdana" w:cs="Verdana"/>
          <w:sz w:val="20"/>
          <w:highlight w:val="white"/>
        </w:rPr>
        <w:t xml:space="preserve"> или </w:t>
      </w:r>
      <w:r>
        <w:rPr>
          <w:rFonts w:ascii="Verdana" w:eastAsia="Verdana" w:hAnsi="Verdana" w:cs="Verdana"/>
          <w:b/>
          <w:i/>
          <w:sz w:val="20"/>
          <w:highlight w:val="white"/>
        </w:rPr>
        <w:t>методы класса</w:t>
      </w:r>
      <w:r>
        <w:rPr>
          <w:rFonts w:ascii="Verdana" w:eastAsia="Verdana" w:hAnsi="Verdana" w:cs="Verdana"/>
          <w:sz w:val="20"/>
          <w:highlight w:val="white"/>
        </w:rPr>
        <w:t xml:space="preserve"> записыв</w:t>
      </w:r>
      <w:r>
        <w:rPr>
          <w:rFonts w:ascii="Verdana" w:eastAsia="Verdana" w:hAnsi="Verdana" w:cs="Verdana"/>
          <w:sz w:val="20"/>
          <w:highlight w:val="white"/>
        </w:rPr>
        <w:t>аются в третьей сверху секции прямоугольника. Операция (operation) представляет собой некоторый сервис, предоставляемый каждым экземпляром класса по определенному требованию. Совокупность операций характеризует функциональный аспект поведения класса. Запис</w:t>
      </w:r>
      <w:r>
        <w:rPr>
          <w:rFonts w:ascii="Verdana" w:eastAsia="Verdana" w:hAnsi="Verdana" w:cs="Verdana"/>
          <w:sz w:val="20"/>
          <w:highlight w:val="white"/>
        </w:rPr>
        <w:t>ь операций класса в языке UML также стандартизована и подчиняется определенным синтаксическим правилам. При этом каждой операции класса соответствует отдельная строка, которая состоит из квантора видимости операции, имени операции, выражения типа возвращае</w:t>
      </w:r>
      <w:r>
        <w:rPr>
          <w:rFonts w:ascii="Verdana" w:eastAsia="Verdana" w:hAnsi="Verdana" w:cs="Verdana"/>
          <w:sz w:val="20"/>
          <w:highlight w:val="white"/>
        </w:rPr>
        <w:t>мого операцией значения и, возможно, строка-свойство данной операции:</w:t>
      </w:r>
    </w:p>
    <w:p w:rsidR="00631FC8" w:rsidRDefault="00117E2D">
      <w:pPr>
        <w:spacing w:after="100" w:line="262" w:lineRule="auto"/>
        <w:ind w:left="300" w:right="300" w:firstLine="600"/>
        <w:jc w:val="both"/>
      </w:pPr>
      <w:r>
        <w:rPr>
          <w:rFonts w:ascii="Verdana" w:eastAsia="Verdana" w:hAnsi="Verdana" w:cs="Verdana"/>
          <w:sz w:val="20"/>
          <w:highlight w:val="white"/>
        </w:rPr>
        <w:t>&lt;квантор видимости&gt;&lt;имя операции&gt;(список параметров):</w:t>
      </w:r>
    </w:p>
    <w:p w:rsidR="00631FC8" w:rsidRDefault="00117E2D">
      <w:pPr>
        <w:spacing w:after="100" w:line="262" w:lineRule="auto"/>
        <w:ind w:left="300" w:right="300" w:firstLine="600"/>
        <w:jc w:val="both"/>
      </w:pPr>
      <w:r>
        <w:rPr>
          <w:rFonts w:ascii="Verdana" w:eastAsia="Verdana" w:hAnsi="Verdana" w:cs="Verdana"/>
          <w:sz w:val="20"/>
          <w:highlight w:val="white"/>
        </w:rPr>
        <w:t>&lt;выражение типа возвращаемого значения&gt;{строка-свойство}</w:t>
      </w:r>
    </w:p>
    <w:p w:rsidR="00631FC8" w:rsidRDefault="00117E2D">
      <w:pPr>
        <w:spacing w:after="100" w:line="262" w:lineRule="auto"/>
        <w:ind w:left="300" w:right="300" w:firstLine="600"/>
        <w:jc w:val="both"/>
      </w:pPr>
      <w:r>
        <w:rPr>
          <w:rFonts w:ascii="Verdana" w:eastAsia="Verdana" w:hAnsi="Verdana" w:cs="Verdana"/>
          <w:i/>
          <w:sz w:val="20"/>
          <w:highlight w:val="white"/>
        </w:rPr>
        <w:t>Квантор видимости</w:t>
      </w:r>
      <w:r>
        <w:rPr>
          <w:rFonts w:ascii="Verdana" w:eastAsia="Verdana" w:hAnsi="Verdana" w:cs="Verdana"/>
          <w:sz w:val="20"/>
          <w:highlight w:val="white"/>
        </w:rPr>
        <w:t>, как и в случае атрибутов класса, может принимать одно из трех возможных значений и отображается соответствующими символами:</w:t>
      </w:r>
    </w:p>
    <w:p w:rsidR="00631FC8" w:rsidRDefault="00117E2D">
      <w:pPr>
        <w:numPr>
          <w:ilvl w:val="0"/>
          <w:numId w:val="53"/>
        </w:numPr>
        <w:spacing w:before="100" w:after="24" w:line="240" w:lineRule="auto"/>
        <w:ind w:hanging="359"/>
        <w:contextualSpacing/>
      </w:pPr>
      <w:r>
        <w:rPr>
          <w:rFonts w:ascii="Verdana" w:eastAsia="Verdana" w:hAnsi="Verdana" w:cs="Verdana"/>
          <w:sz w:val="14"/>
          <w:highlight w:val="white"/>
        </w:rPr>
        <w:t xml:space="preserve"> </w:t>
      </w:r>
      <w:r>
        <w:rPr>
          <w:rFonts w:ascii="Verdana" w:eastAsia="Verdana" w:hAnsi="Verdana" w:cs="Verdana"/>
          <w:sz w:val="20"/>
          <w:highlight w:val="white"/>
        </w:rPr>
        <w:t>«+» обозначает операцию с областью видимости типа общедоступный (public);</w:t>
      </w:r>
    </w:p>
    <w:p w:rsidR="00631FC8" w:rsidRDefault="00117E2D">
      <w:pPr>
        <w:numPr>
          <w:ilvl w:val="0"/>
          <w:numId w:val="53"/>
        </w:numPr>
        <w:spacing w:before="100" w:after="24" w:line="240" w:lineRule="auto"/>
        <w:ind w:hanging="359"/>
        <w:contextualSpacing/>
      </w:pPr>
      <w:r>
        <w:rPr>
          <w:rFonts w:ascii="Verdana" w:eastAsia="Verdana" w:hAnsi="Verdana" w:cs="Verdana"/>
          <w:sz w:val="20"/>
          <w:highlight w:val="white"/>
        </w:rPr>
        <w:t>«#» обозначает операцию с областью видимости типа защищ</w:t>
      </w:r>
      <w:r>
        <w:rPr>
          <w:rFonts w:ascii="Verdana" w:eastAsia="Verdana" w:hAnsi="Verdana" w:cs="Verdana"/>
          <w:sz w:val="20"/>
          <w:highlight w:val="white"/>
        </w:rPr>
        <w:t>енный (protected);</w:t>
      </w:r>
    </w:p>
    <w:p w:rsidR="00631FC8" w:rsidRDefault="00117E2D">
      <w:pPr>
        <w:numPr>
          <w:ilvl w:val="0"/>
          <w:numId w:val="53"/>
        </w:numPr>
        <w:spacing w:before="100" w:after="24" w:line="240" w:lineRule="auto"/>
        <w:ind w:hanging="359"/>
        <w:contextualSpacing/>
      </w:pPr>
      <w:r>
        <w:rPr>
          <w:rFonts w:ascii="Verdana" w:eastAsia="Verdana" w:hAnsi="Verdana" w:cs="Verdana"/>
          <w:sz w:val="14"/>
          <w:highlight w:val="white"/>
        </w:rPr>
        <w:t xml:space="preserve"> </w:t>
      </w:r>
      <w:r>
        <w:rPr>
          <w:rFonts w:ascii="Verdana" w:eastAsia="Verdana" w:hAnsi="Verdana" w:cs="Verdana"/>
          <w:sz w:val="20"/>
          <w:highlight w:val="white"/>
        </w:rPr>
        <w:t>«-» используется для обозначения операции с областью видимости типа закрытый (private).</w:t>
      </w:r>
    </w:p>
    <w:p w:rsidR="00631FC8" w:rsidRDefault="00117E2D">
      <w:pPr>
        <w:spacing w:after="100" w:line="262" w:lineRule="auto"/>
        <w:ind w:left="300" w:right="300" w:firstLine="600"/>
        <w:jc w:val="both"/>
      </w:pPr>
      <w:r>
        <w:rPr>
          <w:rFonts w:ascii="Verdana" w:eastAsia="Verdana" w:hAnsi="Verdana" w:cs="Verdana"/>
          <w:sz w:val="20"/>
          <w:highlight w:val="white"/>
        </w:rPr>
        <w:t>Квантор видимости для операции может быть опущен. В этом случае его отсутствие просто означает, что видимость операции не указывается. Вместо условн</w:t>
      </w:r>
      <w:r>
        <w:rPr>
          <w:rFonts w:ascii="Verdana" w:eastAsia="Verdana" w:hAnsi="Verdana" w:cs="Verdana"/>
          <w:sz w:val="20"/>
          <w:highlight w:val="white"/>
        </w:rPr>
        <w:t>ых графических обозначений также можно записывать соответствующее ключевое слово: public, protected, private.</w:t>
      </w:r>
    </w:p>
    <w:p w:rsidR="00631FC8" w:rsidRDefault="00117E2D">
      <w:pPr>
        <w:spacing w:after="100" w:line="262" w:lineRule="auto"/>
        <w:ind w:left="300" w:right="300" w:firstLine="600"/>
        <w:jc w:val="both"/>
      </w:pPr>
      <w:r>
        <w:rPr>
          <w:rFonts w:ascii="Verdana" w:eastAsia="Verdana" w:hAnsi="Verdana" w:cs="Verdana"/>
          <w:sz w:val="20"/>
          <w:highlight w:val="white"/>
        </w:rPr>
        <w:t>Применительно к конкретным языкам программирования могут быть определены дополнительные кванторы видимости. В этом случае подобные дополнения явля</w:t>
      </w:r>
      <w:r>
        <w:rPr>
          <w:rFonts w:ascii="Verdana" w:eastAsia="Verdana" w:hAnsi="Verdana" w:cs="Verdana"/>
          <w:sz w:val="20"/>
          <w:highlight w:val="white"/>
        </w:rPr>
        <w:t>ются расширением базовой нотации и требуют соответствующих пояснений в форме текста на естественном языке или в виде строки-свойства.</w:t>
      </w:r>
    </w:p>
    <w:p w:rsidR="00631FC8" w:rsidRDefault="00117E2D">
      <w:pPr>
        <w:spacing w:after="100" w:line="262" w:lineRule="auto"/>
        <w:ind w:left="300" w:right="300" w:firstLine="600"/>
        <w:jc w:val="both"/>
      </w:pPr>
      <w:r>
        <w:rPr>
          <w:rFonts w:ascii="Verdana" w:eastAsia="Verdana" w:hAnsi="Verdana" w:cs="Verdana"/>
          <w:i/>
          <w:sz w:val="20"/>
          <w:highlight w:val="white"/>
        </w:rPr>
        <w:t>Имя операции</w:t>
      </w:r>
      <w:r>
        <w:rPr>
          <w:rFonts w:ascii="Verdana" w:eastAsia="Verdana" w:hAnsi="Verdana" w:cs="Verdana"/>
          <w:sz w:val="20"/>
          <w:highlight w:val="white"/>
        </w:rPr>
        <w:t xml:space="preserve"> представляет собой строку текста, которая используется в качестве идентификатора соответствующей операции и п</w:t>
      </w:r>
      <w:r>
        <w:rPr>
          <w:rFonts w:ascii="Verdana" w:eastAsia="Verdana" w:hAnsi="Verdana" w:cs="Verdana"/>
          <w:sz w:val="20"/>
          <w:highlight w:val="white"/>
        </w:rPr>
        <w:t xml:space="preserve">оэтому должна быть </w:t>
      </w:r>
      <w:r>
        <w:rPr>
          <w:rFonts w:ascii="Verdana" w:eastAsia="Verdana" w:hAnsi="Verdana" w:cs="Verdana"/>
          <w:sz w:val="20"/>
          <w:highlight w:val="white"/>
        </w:rPr>
        <w:lastRenderedPageBreak/>
        <w:t>уникальной в пределах данного класса. Имя операции является единственным обязательным элементом синтаксического обозначения операции.</w:t>
      </w:r>
    </w:p>
    <w:p w:rsidR="00631FC8" w:rsidRDefault="00117E2D">
      <w:pPr>
        <w:spacing w:after="100" w:line="262" w:lineRule="auto"/>
        <w:ind w:left="300" w:right="300" w:firstLine="600"/>
        <w:jc w:val="both"/>
      </w:pPr>
      <w:r>
        <w:rPr>
          <w:rFonts w:ascii="Verdana" w:eastAsia="Verdana" w:hAnsi="Verdana" w:cs="Verdana"/>
          <w:i/>
          <w:sz w:val="20"/>
          <w:highlight w:val="white"/>
        </w:rPr>
        <w:t>Список параметров</w:t>
      </w:r>
      <w:r>
        <w:rPr>
          <w:rFonts w:ascii="Verdana" w:eastAsia="Verdana" w:hAnsi="Verdana" w:cs="Verdana"/>
          <w:sz w:val="20"/>
          <w:highlight w:val="white"/>
        </w:rPr>
        <w:t xml:space="preserve"> является перечнем разделенных запятой формальных параметров, каждый из которых может </w:t>
      </w:r>
      <w:r>
        <w:rPr>
          <w:rFonts w:ascii="Verdana" w:eastAsia="Verdana" w:hAnsi="Verdana" w:cs="Verdana"/>
          <w:sz w:val="20"/>
          <w:highlight w:val="white"/>
        </w:rPr>
        <w:t>быть представлен в следующем виде:</w:t>
      </w:r>
    </w:p>
    <w:p w:rsidR="00631FC8" w:rsidRDefault="00117E2D">
      <w:pPr>
        <w:spacing w:after="100" w:line="262" w:lineRule="auto"/>
        <w:ind w:left="300" w:right="300" w:firstLine="600"/>
        <w:jc w:val="both"/>
      </w:pPr>
      <w:r>
        <w:rPr>
          <w:rFonts w:ascii="Verdana" w:eastAsia="Verdana" w:hAnsi="Verdana" w:cs="Verdana"/>
          <w:sz w:val="20"/>
          <w:highlight w:val="white"/>
        </w:rPr>
        <w:t>&lt;вид параметра&gt;&lt;имя параметра&gt;:&lt;выражение типа&gt;=&lt;значение параметра по умолчанию&gt;.</w:t>
      </w:r>
    </w:p>
    <w:p w:rsidR="00631FC8" w:rsidRDefault="00117E2D">
      <w:pPr>
        <w:spacing w:after="100" w:line="262" w:lineRule="auto"/>
        <w:ind w:left="300" w:right="300" w:firstLine="600"/>
        <w:jc w:val="both"/>
      </w:pPr>
      <w:r>
        <w:rPr>
          <w:rFonts w:ascii="Verdana" w:eastAsia="Verdana" w:hAnsi="Verdana" w:cs="Verdana"/>
          <w:sz w:val="20"/>
          <w:highlight w:val="white"/>
        </w:rPr>
        <w:t>Здесь «вид параметра» — есть одно из ключевых слов «in», «out» или «inout» со значением «in» по умолчанию, в случае, если вид параметра не</w:t>
      </w:r>
      <w:r>
        <w:rPr>
          <w:rFonts w:ascii="Verdana" w:eastAsia="Verdana" w:hAnsi="Verdana" w:cs="Verdana"/>
          <w:sz w:val="20"/>
          <w:highlight w:val="white"/>
        </w:rPr>
        <w:t xml:space="preserve"> указывается. «Имя параметра» есть идентификатор соответствующего формального параметра. «Выражение типа» является зависимой от конкретного языка программирования спецификацией типа возвращаемого значения для соответствующего формального параметра. Наконец</w:t>
      </w:r>
      <w:r>
        <w:rPr>
          <w:rFonts w:ascii="Verdana" w:eastAsia="Verdana" w:hAnsi="Verdana" w:cs="Verdana"/>
          <w:sz w:val="20"/>
          <w:highlight w:val="white"/>
        </w:rPr>
        <w:t>, «значение параметра по умолчанию», в общем случае, представляет собой выражение для значения формального параметра, синтаксис которого зависит от конкретного языка программирования и подчиняется принятым в нем ограничениям.</w:t>
      </w:r>
    </w:p>
    <w:p w:rsidR="00631FC8" w:rsidRDefault="00117E2D">
      <w:pPr>
        <w:spacing w:after="100" w:line="262" w:lineRule="auto"/>
        <w:ind w:left="300" w:right="300" w:firstLine="600"/>
        <w:jc w:val="both"/>
      </w:pPr>
      <w:r>
        <w:rPr>
          <w:rFonts w:ascii="Verdana" w:eastAsia="Verdana" w:hAnsi="Verdana" w:cs="Verdana"/>
          <w:i/>
          <w:sz w:val="20"/>
          <w:highlight w:val="white"/>
        </w:rPr>
        <w:t>Выражение типа возвращаемого з</w:t>
      </w:r>
      <w:r>
        <w:rPr>
          <w:rFonts w:ascii="Verdana" w:eastAsia="Verdana" w:hAnsi="Verdana" w:cs="Verdana"/>
          <w:i/>
          <w:sz w:val="20"/>
          <w:highlight w:val="white"/>
        </w:rPr>
        <w:t>начения</w:t>
      </w:r>
      <w:r>
        <w:rPr>
          <w:rFonts w:ascii="Verdana" w:eastAsia="Verdana" w:hAnsi="Verdana" w:cs="Verdana"/>
          <w:sz w:val="20"/>
          <w:highlight w:val="white"/>
        </w:rPr>
        <w:t xml:space="preserve"> также является зависимой от языка реализации спецификацией типа или типов значений параметров, которые возвращаются объектом после выполнения соответствующей операции. Двоеточие и выражение типа возвращаемого значения могут быть опущены, если опера</w:t>
      </w:r>
      <w:r>
        <w:rPr>
          <w:rFonts w:ascii="Verdana" w:eastAsia="Verdana" w:hAnsi="Verdana" w:cs="Verdana"/>
          <w:sz w:val="20"/>
          <w:highlight w:val="white"/>
        </w:rPr>
        <w:t>ция не возвращает никакого значения. Для указания кратности возвращаемого значения данная спецификация может быть записана в виде списка отдельных выражений.</w:t>
      </w:r>
    </w:p>
    <w:p w:rsidR="00631FC8" w:rsidRDefault="00117E2D">
      <w:pPr>
        <w:spacing w:after="100" w:line="262" w:lineRule="auto"/>
        <w:ind w:left="300" w:right="300" w:firstLine="600"/>
        <w:jc w:val="both"/>
      </w:pPr>
      <w:r>
        <w:rPr>
          <w:rFonts w:ascii="Verdana" w:eastAsia="Verdana" w:hAnsi="Verdana" w:cs="Verdana"/>
          <w:i/>
          <w:sz w:val="20"/>
          <w:highlight w:val="white"/>
        </w:rPr>
        <w:t>Строка-свойство</w:t>
      </w:r>
      <w:r>
        <w:rPr>
          <w:rFonts w:ascii="Verdana" w:eastAsia="Verdana" w:hAnsi="Verdana" w:cs="Verdana"/>
          <w:sz w:val="20"/>
          <w:highlight w:val="white"/>
        </w:rPr>
        <w:t xml:space="preserve"> служит для указания значений свойств, которые могут быть применены к данному элеме</w:t>
      </w:r>
      <w:r>
        <w:rPr>
          <w:rFonts w:ascii="Verdana" w:eastAsia="Verdana" w:hAnsi="Verdana" w:cs="Verdana"/>
          <w:sz w:val="20"/>
          <w:highlight w:val="white"/>
        </w:rPr>
        <w:t>нту. Строка-свойство не является обязательной, она может отсутствовать, если никакие свойства не специфицированы.</w:t>
      </w:r>
    </w:p>
    <w:p w:rsidR="00631FC8" w:rsidRDefault="00117E2D">
      <w:pPr>
        <w:spacing w:after="100" w:line="262" w:lineRule="auto"/>
        <w:ind w:left="300" w:right="300" w:firstLine="600"/>
        <w:jc w:val="both"/>
      </w:pPr>
      <w:r>
        <w:rPr>
          <w:rFonts w:ascii="Verdana" w:eastAsia="Verdana" w:hAnsi="Verdana" w:cs="Verdana"/>
          <w:sz w:val="20"/>
          <w:highlight w:val="white"/>
        </w:rPr>
        <w:t>Операция с областью действия на весь класс показывается подчеркиванием имени и строки выражения типа. По умолчанию под областью операции поним</w:t>
      </w:r>
      <w:r>
        <w:rPr>
          <w:rFonts w:ascii="Verdana" w:eastAsia="Verdana" w:hAnsi="Verdana" w:cs="Verdana"/>
          <w:sz w:val="20"/>
          <w:highlight w:val="white"/>
        </w:rPr>
        <w:t>ается объект класса. В этом случае имя и строка выражения типа операции не подчеркиваются.</w:t>
      </w:r>
    </w:p>
    <w:p w:rsidR="00631FC8" w:rsidRDefault="00117E2D">
      <w:pPr>
        <w:spacing w:after="100" w:line="262" w:lineRule="auto"/>
        <w:ind w:left="300" w:right="300" w:firstLine="600"/>
        <w:jc w:val="both"/>
      </w:pPr>
      <w:r>
        <w:rPr>
          <w:rFonts w:ascii="Verdana" w:eastAsia="Verdana" w:hAnsi="Verdana" w:cs="Verdana"/>
          <w:sz w:val="20"/>
          <w:highlight w:val="white"/>
        </w:rPr>
        <w:t>Операция, которая не может изменять состояние системы и, соответственно, не имеет никакого побочного эффекта, обозначается строкой-свойством «{запрос}» («{query}»).</w:t>
      </w:r>
    </w:p>
    <w:p w:rsidR="00631FC8" w:rsidRDefault="00117E2D">
      <w:pPr>
        <w:spacing w:after="100" w:line="262" w:lineRule="auto"/>
        <w:ind w:left="300" w:right="300" w:firstLine="600"/>
        <w:jc w:val="both"/>
      </w:pPr>
      <w:r>
        <w:rPr>
          <w:rFonts w:ascii="Verdana" w:eastAsia="Verdana" w:hAnsi="Verdana" w:cs="Verdana"/>
          <w:sz w:val="20"/>
          <w:highlight w:val="white"/>
        </w:rPr>
        <w:t>Для повышения производительности системы одни операции могут выполняться параллельно или одновременно, а другие только последовательно. Для указания параллельности выполнения операции используется строка-свойство вида «{concurrency = имя}», где имя может п</w:t>
      </w:r>
      <w:r>
        <w:rPr>
          <w:rFonts w:ascii="Verdana" w:eastAsia="Verdana" w:hAnsi="Verdana" w:cs="Verdana"/>
          <w:sz w:val="20"/>
          <w:highlight w:val="white"/>
        </w:rPr>
        <w:t>ринимать одно из следующих значений: последовательная (sequential), параллельная (concurrent), охраняемая (guarded). При этом придерживаются следующей семантики для данных значений:</w:t>
      </w:r>
    </w:p>
    <w:p w:rsidR="00631FC8" w:rsidRDefault="00117E2D">
      <w:pPr>
        <w:numPr>
          <w:ilvl w:val="0"/>
          <w:numId w:val="31"/>
        </w:numPr>
        <w:spacing w:before="100" w:after="24" w:line="240" w:lineRule="auto"/>
        <w:ind w:hanging="359"/>
        <w:contextualSpacing/>
      </w:pPr>
      <w:r>
        <w:rPr>
          <w:rFonts w:ascii="Verdana" w:eastAsia="Verdana" w:hAnsi="Verdana" w:cs="Verdana"/>
          <w:sz w:val="20"/>
          <w:highlight w:val="white"/>
        </w:rPr>
        <w:t xml:space="preserve">последовательная (sequential) - для данной операции необходимо обеспечить </w:t>
      </w:r>
      <w:r>
        <w:rPr>
          <w:rFonts w:ascii="Verdana" w:eastAsia="Verdana" w:hAnsi="Verdana" w:cs="Verdana"/>
          <w:sz w:val="20"/>
          <w:highlight w:val="white"/>
        </w:rPr>
        <w:t>ее единственное выполнение в системе. Одновременное с ней выполнение других операций может привести к ошибкам или нарушениям целостности объектов класса;</w:t>
      </w:r>
    </w:p>
    <w:p w:rsidR="00631FC8" w:rsidRDefault="00117E2D">
      <w:pPr>
        <w:numPr>
          <w:ilvl w:val="0"/>
          <w:numId w:val="31"/>
        </w:numPr>
        <w:spacing w:before="100" w:after="24" w:line="240" w:lineRule="auto"/>
        <w:ind w:hanging="359"/>
        <w:contextualSpacing/>
      </w:pPr>
      <w:r>
        <w:rPr>
          <w:rFonts w:ascii="Verdana" w:eastAsia="Verdana" w:hAnsi="Verdana" w:cs="Verdana"/>
          <w:sz w:val="20"/>
          <w:highlight w:val="white"/>
        </w:rPr>
        <w:t>параллельная (concurrent) - данная операция может выполняться параллельно с другими операциями в систе</w:t>
      </w:r>
      <w:r>
        <w:rPr>
          <w:rFonts w:ascii="Verdana" w:eastAsia="Verdana" w:hAnsi="Verdana" w:cs="Verdana"/>
          <w:sz w:val="20"/>
          <w:highlight w:val="white"/>
        </w:rPr>
        <w:t>ме, при этом параллельность должна поддерживаться на уровне реализации модели;</w:t>
      </w:r>
    </w:p>
    <w:p w:rsidR="00631FC8" w:rsidRDefault="00117E2D">
      <w:pPr>
        <w:numPr>
          <w:ilvl w:val="0"/>
          <w:numId w:val="31"/>
        </w:numPr>
        <w:spacing w:before="100" w:after="24" w:line="240" w:lineRule="auto"/>
        <w:ind w:hanging="359"/>
        <w:contextualSpacing/>
      </w:pPr>
      <w:r>
        <w:rPr>
          <w:rFonts w:ascii="Verdana" w:eastAsia="Verdana" w:hAnsi="Verdana" w:cs="Verdana"/>
          <w:sz w:val="20"/>
          <w:highlight w:val="white"/>
        </w:rPr>
        <w:t>охраняемая (guarded) - все обращения к данной операции должны быть строго упорядочены во времени с целью сохранения целостности объектов данного класса. При этом могут быть приняты дополнительные меры по контролю исключительных ситуаций на этапе ее выполне</w:t>
      </w:r>
      <w:r>
        <w:rPr>
          <w:rFonts w:ascii="Verdana" w:eastAsia="Verdana" w:hAnsi="Verdana" w:cs="Verdana"/>
          <w:sz w:val="20"/>
          <w:highlight w:val="white"/>
        </w:rPr>
        <w:t>ния.</w:t>
      </w:r>
    </w:p>
    <w:p w:rsidR="00631FC8" w:rsidRDefault="00117E2D">
      <w:pPr>
        <w:spacing w:after="100" w:line="262" w:lineRule="auto"/>
        <w:ind w:left="300" w:right="300" w:firstLine="600"/>
        <w:jc w:val="both"/>
      </w:pPr>
      <w:r>
        <w:rPr>
          <w:rFonts w:ascii="Verdana" w:eastAsia="Verdana" w:hAnsi="Verdana" w:cs="Verdana"/>
          <w:sz w:val="20"/>
          <w:highlight w:val="white"/>
        </w:rPr>
        <w:lastRenderedPageBreak/>
        <w:t>С целью сокращения обозначений допускается использование одного имени в качестве строки-свойства для указания соответствующего значения параллельности. Отсутствие данной строки-свойства означает, что семантика параллельности для операции не определена</w:t>
      </w:r>
      <w:r>
        <w:rPr>
          <w:rFonts w:ascii="Verdana" w:eastAsia="Verdana" w:hAnsi="Verdana" w:cs="Verdana"/>
          <w:sz w:val="20"/>
          <w:highlight w:val="white"/>
        </w:rPr>
        <w:t>. Поэтому следует предположить худший с точки зрения производительности случай, когда данная операция требует последовательного выполнения.</w:t>
      </w:r>
    </w:p>
    <w:p w:rsidR="00631FC8" w:rsidRDefault="00117E2D">
      <w:pPr>
        <w:spacing w:after="100" w:line="262" w:lineRule="auto"/>
        <w:ind w:left="300" w:right="300" w:firstLine="600"/>
        <w:jc w:val="both"/>
      </w:pPr>
      <w:r>
        <w:rPr>
          <w:rFonts w:ascii="Verdana" w:eastAsia="Verdana" w:hAnsi="Verdana" w:cs="Verdana"/>
          <w:sz w:val="20"/>
          <w:highlight w:val="white"/>
        </w:rPr>
        <w:t xml:space="preserve">Появление сигнатуры операции на самом верхнем уровне объявляет эту операцию на весь класс, при этом данная операция </w:t>
      </w:r>
      <w:r>
        <w:rPr>
          <w:rFonts w:ascii="Verdana" w:eastAsia="Verdana" w:hAnsi="Verdana" w:cs="Verdana"/>
          <w:sz w:val="20"/>
          <w:highlight w:val="white"/>
        </w:rPr>
        <w:t>наследуется всеми потомками данного класса. Если в некотором классе операция не выполняется (т. е. некоторый метод не применяется), то такая операция может быть помечена как абстрактная «{abstract}». Другой способ показать абстрактный характер операции - з</w:t>
      </w:r>
      <w:r>
        <w:rPr>
          <w:rFonts w:ascii="Verdana" w:eastAsia="Verdana" w:hAnsi="Verdana" w:cs="Verdana"/>
          <w:sz w:val="20"/>
          <w:highlight w:val="white"/>
        </w:rPr>
        <w:t>аписать ее сигнатуру курсивом. Подчиненное появление записи данной операции без свойства {абстрактная} указывает на то, что соответствующий класс-потомок может выполнять данную операцию в качестве своего метода.</w:t>
      </w:r>
    </w:p>
    <w:p w:rsidR="00631FC8" w:rsidRDefault="00117E2D">
      <w:pPr>
        <w:spacing w:after="100" w:line="262" w:lineRule="auto"/>
        <w:ind w:left="300" w:right="300" w:firstLine="600"/>
        <w:jc w:val="both"/>
      </w:pPr>
      <w:r>
        <w:rPr>
          <w:rFonts w:ascii="Verdana" w:eastAsia="Verdana" w:hAnsi="Verdana" w:cs="Verdana"/>
          <w:sz w:val="20"/>
          <w:highlight w:val="white"/>
        </w:rPr>
        <w:t xml:space="preserve">Если для некоторой операции необходимо дополнительно указать особенности ее реализации (например, алгоритм), то это может быть сделано в форме примечания, записанного в виде текста, который присоединяется к записи операции в соответствующей секции класса. </w:t>
      </w:r>
      <w:r>
        <w:rPr>
          <w:rFonts w:ascii="Verdana" w:eastAsia="Verdana" w:hAnsi="Verdana" w:cs="Verdana"/>
          <w:sz w:val="20"/>
          <w:highlight w:val="white"/>
        </w:rPr>
        <w:t>Если объекты класса принимают и реагируют на некоторый сигнал, то запись данной операции помечается ключевым словом «сигнал» (signal). Это равнозначно обозначению некоторой операции. Реакция объекта на прием сигнала может быть показана в виде некоторого ав</w:t>
      </w:r>
      <w:r>
        <w:rPr>
          <w:rFonts w:ascii="Verdana" w:eastAsia="Verdana" w:hAnsi="Verdana" w:cs="Verdana"/>
          <w:sz w:val="20"/>
          <w:highlight w:val="white"/>
        </w:rPr>
        <w:t>томата. Кроме других случаев эта нотация может быть использована, чтобы показать реакцию объектов класса на ошибочные ситуации или исключения, которые могут моделироваться как сигналы или сообщения.</w:t>
      </w:r>
    </w:p>
    <w:p w:rsidR="00631FC8" w:rsidRDefault="00117E2D">
      <w:pPr>
        <w:spacing w:after="100" w:line="262" w:lineRule="auto"/>
        <w:ind w:left="300" w:right="300" w:firstLine="600"/>
        <w:jc w:val="both"/>
      </w:pPr>
      <w:r>
        <w:rPr>
          <w:rFonts w:ascii="Verdana" w:eastAsia="Verdana" w:hAnsi="Verdana" w:cs="Verdana"/>
          <w:sz w:val="20"/>
          <w:highlight w:val="white"/>
        </w:rPr>
        <w:t>Поведение операции может быть указано дополнительно в фор</w:t>
      </w:r>
      <w:r>
        <w:rPr>
          <w:rFonts w:ascii="Verdana" w:eastAsia="Verdana" w:hAnsi="Verdana" w:cs="Verdana"/>
          <w:sz w:val="20"/>
          <w:highlight w:val="white"/>
        </w:rPr>
        <w:t>ме присоединенного к операции примечания. В этом случае текст примечания заключается в скобки, если он представляет собой формальную спецификацию на некотором языке программирования и соответствует элементу "семантическое ограничение языка UML". В противно</w:t>
      </w:r>
      <w:r>
        <w:rPr>
          <w:rFonts w:ascii="Verdana" w:eastAsia="Verdana" w:hAnsi="Verdana" w:cs="Verdana"/>
          <w:sz w:val="20"/>
          <w:highlight w:val="white"/>
        </w:rPr>
        <w:t>м случае текст примечания является простым описанием на естественном языке и обозначается прямоугольником с загнутым верхним правым уголком.</w:t>
      </w:r>
    </w:p>
    <w:p w:rsidR="00631FC8" w:rsidRDefault="00117E2D">
      <w:pPr>
        <w:spacing w:after="100" w:line="262" w:lineRule="auto"/>
        <w:ind w:left="300" w:right="300" w:firstLine="600"/>
        <w:jc w:val="both"/>
      </w:pPr>
      <w:r>
        <w:rPr>
          <w:rFonts w:ascii="Verdana" w:eastAsia="Verdana" w:hAnsi="Verdana" w:cs="Verdana"/>
          <w:sz w:val="20"/>
          <w:highlight w:val="white"/>
        </w:rPr>
        <w:t>Список формальных параметров и тип возвращаемого значения могут не указываться. Квантор видимости атрибутов и опера</w:t>
      </w:r>
      <w:r>
        <w:rPr>
          <w:rFonts w:ascii="Verdana" w:eastAsia="Verdana" w:hAnsi="Verdana" w:cs="Verdana"/>
          <w:sz w:val="20"/>
          <w:highlight w:val="white"/>
        </w:rPr>
        <w:t xml:space="preserve">ций может быть указан в виде специального значка или символа, который используется для графического представления моделей в некотором инструментальном средстве. Имена операций, так же как и атрибутов, записываются со строчной буквы, а их типы с заглавной. </w:t>
      </w:r>
      <w:r>
        <w:rPr>
          <w:rFonts w:ascii="Verdana" w:eastAsia="Verdana" w:hAnsi="Verdana" w:cs="Verdana"/>
          <w:sz w:val="20"/>
          <w:highlight w:val="white"/>
        </w:rPr>
        <w:t>При этом обязательной частью строки записи операции является наличие имени операции и круглых скобок.</w:t>
      </w:r>
    </w:p>
    <w:p w:rsidR="00631FC8" w:rsidRDefault="00117E2D">
      <w:pPr>
        <w:spacing w:after="100" w:line="262" w:lineRule="auto"/>
        <w:ind w:left="300" w:right="300" w:firstLine="600"/>
        <w:jc w:val="both"/>
      </w:pPr>
      <w:r>
        <w:rPr>
          <w:rFonts w:ascii="Verdana" w:eastAsia="Verdana" w:hAnsi="Verdana" w:cs="Verdana"/>
          <w:sz w:val="20"/>
          <w:highlight w:val="white"/>
        </w:rPr>
        <w:t>В качестве примеров записи операций можно привести следующие обозначения отдельных операций:</w:t>
      </w:r>
    </w:p>
    <w:p w:rsidR="00631FC8" w:rsidRDefault="00117E2D">
      <w:pPr>
        <w:numPr>
          <w:ilvl w:val="0"/>
          <w:numId w:val="87"/>
        </w:numPr>
        <w:spacing w:before="100" w:after="24" w:line="240" w:lineRule="auto"/>
        <w:ind w:hanging="359"/>
        <w:contextualSpacing/>
      </w:pPr>
      <w:r>
        <w:rPr>
          <w:rFonts w:ascii="Verdana" w:eastAsia="Verdana" w:hAnsi="Verdana" w:cs="Verdana"/>
          <w:sz w:val="14"/>
          <w:highlight w:val="white"/>
        </w:rPr>
        <w:t xml:space="preserve"> </w:t>
      </w:r>
      <w:r>
        <w:rPr>
          <w:rFonts w:ascii="Verdana" w:eastAsia="Verdana" w:hAnsi="Verdana" w:cs="Verdana"/>
          <w:sz w:val="20"/>
          <w:highlight w:val="white"/>
        </w:rPr>
        <w:t>+создать() — может обозначать абстрактную операцию по создан</w:t>
      </w:r>
      <w:r>
        <w:rPr>
          <w:rFonts w:ascii="Verdana" w:eastAsia="Verdana" w:hAnsi="Verdana" w:cs="Verdana"/>
          <w:sz w:val="20"/>
          <w:highlight w:val="white"/>
        </w:rPr>
        <w:t>ию отдельного объекта класса, которая является общедоступной и не содержит формальных параметров. Эта операция не возвращает никакого значения после своего выполнения;</w:t>
      </w:r>
    </w:p>
    <w:p w:rsidR="00631FC8" w:rsidRDefault="00117E2D">
      <w:pPr>
        <w:numPr>
          <w:ilvl w:val="0"/>
          <w:numId w:val="87"/>
        </w:numPr>
        <w:spacing w:before="100" w:after="24" w:line="240" w:lineRule="auto"/>
        <w:ind w:hanging="359"/>
        <w:contextualSpacing/>
      </w:pPr>
      <w:r>
        <w:rPr>
          <w:rFonts w:ascii="Verdana" w:eastAsia="Verdana" w:hAnsi="Verdana" w:cs="Verdana"/>
          <w:sz w:val="20"/>
          <w:highlight w:val="white"/>
        </w:rPr>
        <w:t>+нарисовать(форма: Многоугольник = прямоугольник, цвет_заливки: Color = (О, О, 255)) — м</w:t>
      </w:r>
      <w:r>
        <w:rPr>
          <w:rFonts w:ascii="Verdana" w:eastAsia="Verdana" w:hAnsi="Verdana" w:cs="Verdana"/>
          <w:sz w:val="20"/>
          <w:highlight w:val="white"/>
        </w:rPr>
        <w:t>ожет обозначать операцию по отображению на экране монитора прямоугольной области синего цвета, если не указываются другие значения в качестве аргументов данной операции;</w:t>
      </w:r>
    </w:p>
    <w:p w:rsidR="00631FC8" w:rsidRDefault="00117E2D">
      <w:pPr>
        <w:numPr>
          <w:ilvl w:val="0"/>
          <w:numId w:val="87"/>
        </w:numPr>
        <w:spacing w:before="100" w:after="24" w:line="240" w:lineRule="auto"/>
        <w:ind w:hanging="359"/>
        <w:contextualSpacing/>
      </w:pPr>
      <w:r>
        <w:rPr>
          <w:rFonts w:ascii="Verdana" w:eastAsia="Verdana" w:hAnsi="Verdana" w:cs="Verdana"/>
          <w:sz w:val="20"/>
          <w:highlight w:val="white"/>
        </w:rPr>
        <w:t>выдать_сообщение():{"Ошибка деления на ноль"} — смысл данной операции не требует поясн</w:t>
      </w:r>
      <w:r>
        <w:rPr>
          <w:rFonts w:ascii="Verdana" w:eastAsia="Verdana" w:hAnsi="Verdana" w:cs="Verdana"/>
          <w:sz w:val="20"/>
          <w:highlight w:val="white"/>
        </w:rPr>
        <w:t xml:space="preserve">ения, поскольку содержится в строке-свойстве операции. Данное </w:t>
      </w:r>
      <w:r>
        <w:rPr>
          <w:rFonts w:ascii="Verdana" w:eastAsia="Verdana" w:hAnsi="Verdana" w:cs="Verdana"/>
          <w:sz w:val="20"/>
          <w:highlight w:val="white"/>
        </w:rPr>
        <w:lastRenderedPageBreak/>
        <w:t>сообщение может появиться на экране монитора в случае попытки деления некоторого числа на ноль, что недопустимо.</w:t>
      </w:r>
    </w:p>
    <w:p w:rsidR="00631FC8" w:rsidRDefault="00117E2D">
      <w:pPr>
        <w:pStyle w:val="2"/>
        <w:spacing w:after="100" w:line="254" w:lineRule="auto"/>
        <w:ind w:left="300" w:right="300" w:firstLine="600"/>
        <w:contextualSpacing w:val="0"/>
        <w:jc w:val="both"/>
        <w:rPr>
          <w:sz w:val="22"/>
        </w:rPr>
      </w:pPr>
      <w:bookmarkStart w:id="15" w:name="h.4sll60dfhrhe" w:colFirst="0" w:colLast="0"/>
      <w:bookmarkEnd w:id="15"/>
      <w:r>
        <w:rPr>
          <w:rFonts w:ascii="Verdana" w:eastAsia="Verdana" w:hAnsi="Verdana" w:cs="Verdana"/>
          <w:color w:val="333333"/>
          <w:sz w:val="20"/>
          <w:highlight w:val="white"/>
        </w:rPr>
        <w:t>Отношения между классами</w:t>
      </w:r>
    </w:p>
    <w:p w:rsidR="00631FC8" w:rsidRDefault="00117E2D">
      <w:pPr>
        <w:spacing w:after="100" w:line="262" w:lineRule="auto"/>
        <w:ind w:left="300" w:right="300" w:firstLine="600"/>
        <w:jc w:val="both"/>
      </w:pPr>
      <w:r>
        <w:rPr>
          <w:rFonts w:ascii="Verdana" w:eastAsia="Verdana" w:hAnsi="Verdana" w:cs="Verdana"/>
          <w:sz w:val="20"/>
          <w:highlight w:val="white"/>
        </w:rPr>
        <w:t>Кроме внутреннего устройства или структуры классов на со</w:t>
      </w:r>
      <w:r>
        <w:rPr>
          <w:rFonts w:ascii="Verdana" w:eastAsia="Verdana" w:hAnsi="Verdana" w:cs="Verdana"/>
          <w:sz w:val="20"/>
          <w:highlight w:val="white"/>
        </w:rPr>
        <w:t>ответствующей диаграмме указываются отношения между классами. При этом совокупность типов таких отношений фиксирована в языке UML и предопределена семантикой этих типов отношений. Базовыми отношениями в языке UML являются:</w:t>
      </w:r>
    </w:p>
    <w:p w:rsidR="00631FC8" w:rsidRDefault="00117E2D">
      <w:pPr>
        <w:numPr>
          <w:ilvl w:val="0"/>
          <w:numId w:val="58"/>
        </w:numPr>
        <w:spacing w:before="100" w:after="24" w:line="240" w:lineRule="auto"/>
        <w:ind w:hanging="359"/>
        <w:contextualSpacing/>
      </w:pPr>
      <w:r>
        <w:rPr>
          <w:rFonts w:ascii="Verdana" w:eastAsia="Verdana" w:hAnsi="Verdana" w:cs="Verdana"/>
          <w:b/>
          <w:i/>
          <w:sz w:val="20"/>
          <w:highlight w:val="white"/>
        </w:rPr>
        <w:t>зависимости</w:t>
      </w:r>
      <w:r>
        <w:rPr>
          <w:rFonts w:ascii="Verdana" w:eastAsia="Verdana" w:hAnsi="Verdana" w:cs="Verdana"/>
          <w:sz w:val="20"/>
          <w:highlight w:val="white"/>
        </w:rPr>
        <w:t xml:space="preserve"> (dependency relations</w:t>
      </w:r>
      <w:r>
        <w:rPr>
          <w:rFonts w:ascii="Verdana" w:eastAsia="Verdana" w:hAnsi="Verdana" w:cs="Verdana"/>
          <w:sz w:val="20"/>
          <w:highlight w:val="white"/>
        </w:rPr>
        <w:t>hip);</w:t>
      </w:r>
    </w:p>
    <w:p w:rsidR="00631FC8" w:rsidRDefault="00117E2D">
      <w:pPr>
        <w:numPr>
          <w:ilvl w:val="0"/>
          <w:numId w:val="58"/>
        </w:numPr>
        <w:spacing w:before="100" w:after="24" w:line="240" w:lineRule="auto"/>
        <w:ind w:hanging="359"/>
        <w:contextualSpacing/>
      </w:pPr>
      <w:r>
        <w:rPr>
          <w:rFonts w:ascii="Verdana" w:eastAsia="Verdana" w:hAnsi="Verdana" w:cs="Verdana"/>
          <w:b/>
          <w:i/>
          <w:sz w:val="20"/>
          <w:highlight w:val="white"/>
        </w:rPr>
        <w:t>ассоциации</w:t>
      </w:r>
      <w:r>
        <w:rPr>
          <w:rFonts w:ascii="Verdana" w:eastAsia="Verdana" w:hAnsi="Verdana" w:cs="Verdana"/>
          <w:sz w:val="20"/>
          <w:highlight w:val="white"/>
        </w:rPr>
        <w:t xml:space="preserve"> (association relationship);</w:t>
      </w:r>
    </w:p>
    <w:p w:rsidR="00631FC8" w:rsidRDefault="00117E2D">
      <w:pPr>
        <w:numPr>
          <w:ilvl w:val="0"/>
          <w:numId w:val="58"/>
        </w:numPr>
        <w:spacing w:before="100" w:after="24" w:line="240" w:lineRule="auto"/>
        <w:ind w:hanging="359"/>
        <w:contextualSpacing/>
      </w:pPr>
      <w:r>
        <w:rPr>
          <w:rFonts w:ascii="Verdana" w:eastAsia="Verdana" w:hAnsi="Verdana" w:cs="Verdana"/>
          <w:b/>
          <w:i/>
          <w:sz w:val="20"/>
          <w:highlight w:val="white"/>
        </w:rPr>
        <w:t>обобщения</w:t>
      </w:r>
      <w:r>
        <w:rPr>
          <w:rFonts w:ascii="Verdana" w:eastAsia="Verdana" w:hAnsi="Verdana" w:cs="Verdana"/>
          <w:sz w:val="20"/>
          <w:highlight w:val="white"/>
        </w:rPr>
        <w:t xml:space="preserve"> (generalization relationship)</w:t>
      </w:r>
    </w:p>
    <w:p w:rsidR="00631FC8" w:rsidRDefault="00117E2D">
      <w:pPr>
        <w:spacing w:after="100" w:line="262" w:lineRule="auto"/>
        <w:ind w:left="300" w:right="300" w:firstLine="600"/>
        <w:jc w:val="both"/>
      </w:pPr>
      <w:r>
        <w:rPr>
          <w:rFonts w:ascii="Verdana" w:eastAsia="Verdana" w:hAnsi="Verdana" w:cs="Verdana"/>
          <w:sz w:val="20"/>
          <w:highlight w:val="white"/>
        </w:rPr>
        <w:t>Каждое из этих отношений имеет собственное графическое представление на диаграмме, которое отражает взаимосвязи между объектами соответствующих классов.</w:t>
      </w:r>
    </w:p>
    <w:p w:rsidR="00631FC8" w:rsidRDefault="00117E2D">
      <w:pPr>
        <w:spacing w:after="100" w:line="262" w:lineRule="auto"/>
        <w:ind w:left="300" w:right="300" w:firstLine="600"/>
        <w:jc w:val="both"/>
      </w:pPr>
      <w:r>
        <w:rPr>
          <w:rFonts w:ascii="Verdana" w:eastAsia="Verdana" w:hAnsi="Verdana" w:cs="Verdana"/>
          <w:b/>
          <w:i/>
          <w:sz w:val="20"/>
          <w:highlight w:val="white"/>
        </w:rPr>
        <w:t>Отношение зависимо</w:t>
      </w:r>
      <w:r>
        <w:rPr>
          <w:rFonts w:ascii="Verdana" w:eastAsia="Verdana" w:hAnsi="Verdana" w:cs="Verdana"/>
          <w:b/>
          <w:i/>
          <w:sz w:val="20"/>
          <w:highlight w:val="white"/>
        </w:rPr>
        <w:t>сти</w:t>
      </w:r>
      <w:r>
        <w:rPr>
          <w:rFonts w:ascii="Verdana" w:eastAsia="Verdana" w:hAnsi="Verdana" w:cs="Verdana"/>
          <w:sz w:val="20"/>
          <w:highlight w:val="white"/>
        </w:rPr>
        <w:t xml:space="preserve"> в общем случае указывает некоторое семантическое отношение между двумя элементами модели или двумя множествами таких элементов, которое не является отношением ассоциации, обобщения или реализации. Оно используется в такой ситуации, когда некоторое изме</w:t>
      </w:r>
      <w:r>
        <w:rPr>
          <w:rFonts w:ascii="Verdana" w:eastAsia="Verdana" w:hAnsi="Verdana" w:cs="Verdana"/>
          <w:sz w:val="20"/>
          <w:highlight w:val="white"/>
        </w:rPr>
        <w:t>нение одного элемента модели может потребовать изменения другого зависимого от него элемента модели.</w:t>
      </w:r>
    </w:p>
    <w:p w:rsidR="00631FC8" w:rsidRDefault="00117E2D">
      <w:pPr>
        <w:spacing w:after="100" w:line="262" w:lineRule="auto"/>
        <w:ind w:left="300" w:right="300" w:firstLine="600"/>
        <w:jc w:val="both"/>
      </w:pPr>
      <w:r>
        <w:rPr>
          <w:rFonts w:ascii="Verdana" w:eastAsia="Verdana" w:hAnsi="Verdana" w:cs="Verdana"/>
          <w:sz w:val="20"/>
          <w:highlight w:val="white"/>
        </w:rPr>
        <w:t xml:space="preserve">Отношение зависимости графически изображается </w:t>
      </w:r>
      <w:r>
        <w:rPr>
          <w:rFonts w:ascii="Verdana" w:eastAsia="Verdana" w:hAnsi="Verdana" w:cs="Verdana"/>
          <w:b/>
          <w:i/>
          <w:sz w:val="20"/>
          <w:highlight w:val="white"/>
        </w:rPr>
        <w:t>пунктирной линией</w:t>
      </w:r>
      <w:r>
        <w:rPr>
          <w:rFonts w:ascii="Verdana" w:eastAsia="Verdana" w:hAnsi="Verdana" w:cs="Verdana"/>
          <w:sz w:val="20"/>
          <w:highlight w:val="white"/>
        </w:rPr>
        <w:t xml:space="preserve"> между соответствующими элементами </w:t>
      </w:r>
      <w:r>
        <w:rPr>
          <w:rFonts w:ascii="Verdana" w:eastAsia="Verdana" w:hAnsi="Verdana" w:cs="Verdana"/>
          <w:b/>
          <w:i/>
          <w:sz w:val="20"/>
          <w:highlight w:val="white"/>
        </w:rPr>
        <w:t>со стрелкой</w:t>
      </w:r>
      <w:r>
        <w:rPr>
          <w:rFonts w:ascii="Verdana" w:eastAsia="Verdana" w:hAnsi="Verdana" w:cs="Verdana"/>
          <w:sz w:val="20"/>
          <w:highlight w:val="white"/>
        </w:rPr>
        <w:t>, направленной от класса-клиента зависимости к</w:t>
      </w:r>
      <w:r>
        <w:rPr>
          <w:rFonts w:ascii="Verdana" w:eastAsia="Verdana" w:hAnsi="Verdana" w:cs="Verdana"/>
          <w:sz w:val="20"/>
          <w:highlight w:val="white"/>
        </w:rPr>
        <w:t xml:space="preserve"> независимому классу или классу-источнику.</w:t>
      </w:r>
    </w:p>
    <w:p w:rsidR="00631FC8" w:rsidRDefault="00117E2D">
      <w:pPr>
        <w:spacing w:after="100" w:line="262" w:lineRule="auto"/>
        <w:ind w:left="300" w:right="300" w:firstLine="600"/>
        <w:jc w:val="both"/>
      </w:pPr>
      <w:r>
        <w:rPr>
          <w:rFonts w:ascii="Verdana" w:eastAsia="Verdana" w:hAnsi="Verdana" w:cs="Verdana"/>
          <w:sz w:val="20"/>
          <w:highlight w:val="white"/>
        </w:rPr>
        <w:t>В качестве класса-клиента и класса-источника зависимости могут выступать целые множества элементов модели. В этом случае одна линия со стрелкой, выходящая от источника зависимости, разделяется в некоторой точке на</w:t>
      </w:r>
      <w:r>
        <w:rPr>
          <w:rFonts w:ascii="Verdana" w:eastAsia="Verdana" w:hAnsi="Verdana" w:cs="Verdana"/>
          <w:sz w:val="20"/>
          <w:highlight w:val="white"/>
        </w:rPr>
        <w:t xml:space="preserve"> несколько линий, каждая из которых имеет отдельную стрелку для класса-клиента.</w:t>
      </w:r>
    </w:p>
    <w:p w:rsidR="00631FC8" w:rsidRDefault="00117E2D">
      <w:pPr>
        <w:spacing w:after="100" w:line="262" w:lineRule="auto"/>
        <w:ind w:left="300" w:right="300" w:firstLine="600"/>
        <w:jc w:val="both"/>
      </w:pPr>
      <w:r>
        <w:rPr>
          <w:rFonts w:ascii="Verdana" w:eastAsia="Verdana" w:hAnsi="Verdana" w:cs="Verdana"/>
          <w:sz w:val="20"/>
          <w:highlight w:val="white"/>
        </w:rPr>
        <w:t>Стрелка может помечаться необязательным, но стандартным ключевым словом в кавычках и необязательным индивидуальным именем. Для отношения зависимости предопределены ключевые сло</w:t>
      </w:r>
      <w:r>
        <w:rPr>
          <w:rFonts w:ascii="Verdana" w:eastAsia="Verdana" w:hAnsi="Verdana" w:cs="Verdana"/>
          <w:sz w:val="20"/>
          <w:highlight w:val="white"/>
        </w:rPr>
        <w:t>ва, которые обозначают некоторые специальные его виды:</w:t>
      </w:r>
    </w:p>
    <w:p w:rsidR="00631FC8" w:rsidRDefault="00117E2D">
      <w:pPr>
        <w:numPr>
          <w:ilvl w:val="0"/>
          <w:numId w:val="17"/>
        </w:numPr>
        <w:spacing w:before="100" w:after="24" w:line="240" w:lineRule="auto"/>
        <w:ind w:hanging="359"/>
        <w:contextualSpacing/>
      </w:pPr>
      <w:r>
        <w:rPr>
          <w:rFonts w:ascii="Verdana" w:eastAsia="Verdana" w:hAnsi="Verdana" w:cs="Verdana"/>
          <w:sz w:val="20"/>
          <w:highlight w:val="white"/>
        </w:rPr>
        <w:t>«access» - служит для обозначения доступности открытых атрибутов и операций класса-источника для классов-клиентов;</w:t>
      </w:r>
    </w:p>
    <w:p w:rsidR="00631FC8" w:rsidRDefault="00117E2D">
      <w:pPr>
        <w:numPr>
          <w:ilvl w:val="0"/>
          <w:numId w:val="17"/>
        </w:numPr>
        <w:spacing w:before="100" w:after="24" w:line="240" w:lineRule="auto"/>
        <w:ind w:hanging="359"/>
        <w:contextualSpacing/>
      </w:pPr>
      <w:r>
        <w:rPr>
          <w:rFonts w:ascii="Verdana" w:eastAsia="Verdana" w:hAnsi="Verdana" w:cs="Verdana"/>
          <w:sz w:val="20"/>
          <w:highlight w:val="white"/>
        </w:rPr>
        <w:t>«bind» - класс-клиент может использовать некоторый шаблон для своей последующей параметризации;</w:t>
      </w:r>
    </w:p>
    <w:p w:rsidR="00631FC8" w:rsidRDefault="00117E2D">
      <w:pPr>
        <w:numPr>
          <w:ilvl w:val="0"/>
          <w:numId w:val="17"/>
        </w:numPr>
        <w:spacing w:before="100" w:after="24" w:line="240" w:lineRule="auto"/>
        <w:ind w:hanging="359"/>
        <w:contextualSpacing/>
      </w:pPr>
      <w:r>
        <w:rPr>
          <w:rFonts w:ascii="Verdana" w:eastAsia="Verdana" w:hAnsi="Verdana" w:cs="Verdana"/>
          <w:sz w:val="20"/>
          <w:highlight w:val="white"/>
        </w:rPr>
        <w:t>«derive» - атрибуты класса-клиента могут быть вычислены по атрибутам класса-источника; «import» — открытые атрибуты и операции класса-источника становятся часть</w:t>
      </w:r>
      <w:r>
        <w:rPr>
          <w:rFonts w:ascii="Verdana" w:eastAsia="Verdana" w:hAnsi="Verdana" w:cs="Verdana"/>
          <w:sz w:val="20"/>
          <w:highlight w:val="white"/>
        </w:rPr>
        <w:t>ю класса-клиента, как если бы они были объявлены непосредственно в нем;</w:t>
      </w:r>
    </w:p>
    <w:p w:rsidR="00631FC8" w:rsidRDefault="00117E2D">
      <w:pPr>
        <w:numPr>
          <w:ilvl w:val="0"/>
          <w:numId w:val="17"/>
        </w:numPr>
        <w:spacing w:before="100" w:after="24" w:line="240" w:lineRule="auto"/>
        <w:ind w:hanging="359"/>
        <w:contextualSpacing/>
      </w:pPr>
      <w:r>
        <w:rPr>
          <w:rFonts w:ascii="Verdana" w:eastAsia="Verdana" w:hAnsi="Verdana" w:cs="Verdana"/>
          <w:sz w:val="20"/>
          <w:highlight w:val="white"/>
        </w:rPr>
        <w:t>«refine» - указывает, что класс-клиент служит уточнением класса-источника в силу причин исторического характера, когда появляется дополнительная информация в ходе работы над проектом.</w:t>
      </w:r>
    </w:p>
    <w:p w:rsidR="00631FC8" w:rsidRDefault="00117E2D">
      <w:pPr>
        <w:spacing w:after="100" w:line="262" w:lineRule="auto"/>
        <w:ind w:left="300" w:right="300" w:firstLine="600"/>
        <w:jc w:val="both"/>
      </w:pPr>
      <w:r>
        <w:rPr>
          <w:rFonts w:ascii="Verdana" w:eastAsia="Verdana" w:hAnsi="Verdana" w:cs="Verdana"/>
          <w:sz w:val="20"/>
          <w:highlight w:val="white"/>
        </w:rPr>
        <w:t>Отношение зависимости является наиболее общей формой отношения в языке UML. Все другие типы рассматриваемых отношений можно считать частным случаем данного отношения. Однако важность выделения специфических семантических свойств и дополнительных характерис</w:t>
      </w:r>
      <w:r>
        <w:rPr>
          <w:rFonts w:ascii="Verdana" w:eastAsia="Verdana" w:hAnsi="Verdana" w:cs="Verdana"/>
          <w:sz w:val="20"/>
          <w:highlight w:val="white"/>
        </w:rPr>
        <w:t>тик для других типов отношений обусловливают их самостоятельное рассмотрение при построении диаграмм.</w:t>
      </w:r>
    </w:p>
    <w:p w:rsidR="00631FC8" w:rsidRDefault="00117E2D">
      <w:pPr>
        <w:spacing w:after="100" w:line="262" w:lineRule="auto"/>
        <w:ind w:left="300" w:right="300" w:firstLine="600"/>
        <w:jc w:val="both"/>
      </w:pPr>
      <w:r>
        <w:rPr>
          <w:rFonts w:ascii="Verdana" w:eastAsia="Verdana" w:hAnsi="Verdana" w:cs="Verdana"/>
          <w:b/>
          <w:i/>
          <w:sz w:val="20"/>
          <w:highlight w:val="white"/>
        </w:rPr>
        <w:t>Отношение ассоциации</w:t>
      </w:r>
      <w:r>
        <w:rPr>
          <w:rFonts w:ascii="Verdana" w:eastAsia="Verdana" w:hAnsi="Verdana" w:cs="Verdana"/>
          <w:sz w:val="20"/>
          <w:highlight w:val="white"/>
        </w:rPr>
        <w:t xml:space="preserve"> соответствует наличию некоторого отношения между классами. Данное отношение обозначается сплошной линией с дополнительными специальны</w:t>
      </w:r>
      <w:r>
        <w:rPr>
          <w:rFonts w:ascii="Verdana" w:eastAsia="Verdana" w:hAnsi="Verdana" w:cs="Verdana"/>
          <w:sz w:val="20"/>
          <w:highlight w:val="white"/>
        </w:rPr>
        <w:t xml:space="preserve">ми символами, которые характеризуют отдельные </w:t>
      </w:r>
      <w:r>
        <w:rPr>
          <w:rFonts w:ascii="Verdana" w:eastAsia="Verdana" w:hAnsi="Verdana" w:cs="Verdana"/>
          <w:sz w:val="20"/>
          <w:highlight w:val="white"/>
        </w:rPr>
        <w:lastRenderedPageBreak/>
        <w:t>свойства конкретной ассоциации. В качестве дополнительных специальных символов могут использоваться имя ассоциации, а также имена и кратность классов-ролей ассоциации. Имя ассоциации является необязательным эле</w:t>
      </w:r>
      <w:r>
        <w:rPr>
          <w:rFonts w:ascii="Verdana" w:eastAsia="Verdana" w:hAnsi="Verdana" w:cs="Verdana"/>
          <w:sz w:val="20"/>
          <w:highlight w:val="white"/>
        </w:rPr>
        <w:t>ментом ее обозначения. Если оно задано, то записывается с заглавной (большой) буквы рядом с линией соответствующей ассоциации.</w:t>
      </w:r>
    </w:p>
    <w:p w:rsidR="00631FC8" w:rsidRDefault="00117E2D">
      <w:pPr>
        <w:spacing w:after="100" w:line="262" w:lineRule="auto"/>
        <w:ind w:left="300" w:right="300" w:firstLine="600"/>
        <w:jc w:val="both"/>
      </w:pPr>
      <w:r>
        <w:rPr>
          <w:rFonts w:ascii="Verdana" w:eastAsia="Verdana" w:hAnsi="Verdana" w:cs="Verdana"/>
          <w:sz w:val="20"/>
          <w:highlight w:val="white"/>
        </w:rPr>
        <w:t>Наиболее простой случай данного отношения — бинарная ассоциация. Она связывает в точности два класса и, как исключение, может свя</w:t>
      </w:r>
      <w:r>
        <w:rPr>
          <w:rFonts w:ascii="Verdana" w:eastAsia="Verdana" w:hAnsi="Verdana" w:cs="Verdana"/>
          <w:sz w:val="20"/>
          <w:highlight w:val="white"/>
        </w:rPr>
        <w:t>зывать класс с самим собой. Для бинарной ассоциации на диаграмме может быть указан порядок следования классов с использованием</w:t>
      </w:r>
      <w:r>
        <w:rPr>
          <w:rFonts w:ascii="Verdana" w:eastAsia="Verdana" w:hAnsi="Verdana" w:cs="Verdana"/>
          <w:b/>
          <w:i/>
          <w:sz w:val="20"/>
          <w:highlight w:val="white"/>
        </w:rPr>
        <w:t>треугольника в форме стрелки</w:t>
      </w:r>
      <w:r>
        <w:rPr>
          <w:rFonts w:ascii="Verdana" w:eastAsia="Verdana" w:hAnsi="Verdana" w:cs="Verdana"/>
          <w:sz w:val="20"/>
          <w:highlight w:val="white"/>
        </w:rPr>
        <w:t xml:space="preserve"> рядом с именем данной ассоциации. Направление этой стрелки указывает на порядок классов, один из кото</w:t>
      </w:r>
      <w:r>
        <w:rPr>
          <w:rFonts w:ascii="Verdana" w:eastAsia="Verdana" w:hAnsi="Verdana" w:cs="Verdana"/>
          <w:sz w:val="20"/>
          <w:highlight w:val="white"/>
        </w:rPr>
        <w:t>рых является первым (со стороны треугольника), а другой — вторым (со стороны вершины треугольника). Отсутствие данной стрелки рядом с именем ассоциации означает, что порядок следования классов в рассматриваемом отношении не определен.</w:t>
      </w:r>
    </w:p>
    <w:p w:rsidR="00631FC8" w:rsidRDefault="00117E2D">
      <w:pPr>
        <w:spacing w:after="100" w:line="262" w:lineRule="auto"/>
        <w:ind w:left="300" w:right="300" w:firstLine="600"/>
        <w:jc w:val="both"/>
      </w:pPr>
      <w:r>
        <w:rPr>
          <w:rFonts w:ascii="Verdana" w:eastAsia="Verdana" w:hAnsi="Verdana" w:cs="Verdana"/>
          <w:sz w:val="20"/>
          <w:highlight w:val="white"/>
        </w:rPr>
        <w:t>Ассоциации более высо</w:t>
      </w:r>
      <w:r>
        <w:rPr>
          <w:rFonts w:ascii="Verdana" w:eastAsia="Verdana" w:hAnsi="Verdana" w:cs="Verdana"/>
          <w:sz w:val="20"/>
          <w:highlight w:val="white"/>
        </w:rPr>
        <w:t>кого порядка в общем случае называются N-арной ассоциацией. Такая ассоциация связывает некоторым отношением 3 и более классов, при этом один класс может участвовать в ассоциации более чем один раз. Класс ассоциации имеет определенную роль в соответствующем</w:t>
      </w:r>
      <w:r>
        <w:rPr>
          <w:rFonts w:ascii="Verdana" w:eastAsia="Verdana" w:hAnsi="Verdana" w:cs="Verdana"/>
          <w:sz w:val="20"/>
          <w:highlight w:val="white"/>
        </w:rPr>
        <w:t xml:space="preserve"> отношении, что может быть явно указано на диаграмме. Каждый экземпляр N-арной ассоциации представляет собой N-арный кортеж значений объектов из соответствующих классов.</w:t>
      </w:r>
    </w:p>
    <w:p w:rsidR="00631FC8" w:rsidRDefault="00117E2D">
      <w:pPr>
        <w:spacing w:after="100" w:line="262" w:lineRule="auto"/>
        <w:ind w:left="300" w:right="300" w:firstLine="600"/>
        <w:jc w:val="both"/>
      </w:pPr>
      <w:r>
        <w:rPr>
          <w:rFonts w:ascii="Verdana" w:eastAsia="Verdana" w:hAnsi="Verdana" w:cs="Verdana"/>
          <w:sz w:val="20"/>
          <w:highlight w:val="white"/>
        </w:rPr>
        <w:t xml:space="preserve">N-арная ассоциация графически обозначается </w:t>
      </w:r>
      <w:r>
        <w:rPr>
          <w:rFonts w:ascii="Verdana" w:eastAsia="Verdana" w:hAnsi="Verdana" w:cs="Verdana"/>
          <w:b/>
          <w:i/>
          <w:sz w:val="20"/>
          <w:highlight w:val="white"/>
        </w:rPr>
        <w:t>ромбом</w:t>
      </w:r>
      <w:r>
        <w:rPr>
          <w:rFonts w:ascii="Verdana" w:eastAsia="Verdana" w:hAnsi="Verdana" w:cs="Verdana"/>
          <w:sz w:val="20"/>
          <w:highlight w:val="white"/>
        </w:rPr>
        <w:t xml:space="preserve">, от которого ведут линии к символам </w:t>
      </w:r>
      <w:r>
        <w:rPr>
          <w:rFonts w:ascii="Verdana" w:eastAsia="Verdana" w:hAnsi="Verdana" w:cs="Verdana"/>
          <w:sz w:val="20"/>
          <w:highlight w:val="white"/>
        </w:rPr>
        <w:t>классов данной ассоциации. В этом случае ромб соединяется с символами соответствующих классов сплошными линиями. Обычно линии проводятся от вершин ромба или от середины его сторон. Имя N-арной ассоциации записывается рядом с ромбом соответствующей ассоциац</w:t>
      </w:r>
      <w:r>
        <w:rPr>
          <w:rFonts w:ascii="Verdana" w:eastAsia="Verdana" w:hAnsi="Verdana" w:cs="Verdana"/>
          <w:sz w:val="20"/>
          <w:highlight w:val="white"/>
        </w:rPr>
        <w:t>ии.</w:t>
      </w:r>
    </w:p>
    <w:p w:rsidR="00631FC8" w:rsidRDefault="00117E2D">
      <w:pPr>
        <w:spacing w:after="100" w:line="262" w:lineRule="auto"/>
        <w:ind w:left="300" w:right="300" w:firstLine="600"/>
        <w:jc w:val="both"/>
      </w:pPr>
      <w:r>
        <w:rPr>
          <w:rFonts w:ascii="Verdana" w:eastAsia="Verdana" w:hAnsi="Verdana" w:cs="Verdana"/>
          <w:sz w:val="20"/>
          <w:highlight w:val="white"/>
        </w:rPr>
        <w:t>Порядок классов в N-арной ассоциации, в отличие от порядка множеств в отношении, на диаграмме не фиксируется. Некоторый класс может быть присоединен к ромбу пунктирной линией. Это означает, что данный класс обеспечивает поддержку свойств соответствующей N-</w:t>
      </w:r>
      <w:r>
        <w:rPr>
          <w:rFonts w:ascii="Verdana" w:eastAsia="Verdana" w:hAnsi="Verdana" w:cs="Verdana"/>
          <w:sz w:val="20"/>
          <w:highlight w:val="white"/>
        </w:rPr>
        <w:t>арной ассоциации, а сама N-арная ассоциация имеет атрибуты, операции и/или ассоциации. Другими словами, такая ассоциация в свою очередь является классом с соответствующим обозначением в виде прямоугольника и является самостоятельным элементом языка UML - а</w:t>
      </w:r>
      <w:r>
        <w:rPr>
          <w:rFonts w:ascii="Verdana" w:eastAsia="Verdana" w:hAnsi="Verdana" w:cs="Verdana"/>
          <w:sz w:val="20"/>
          <w:highlight w:val="white"/>
        </w:rPr>
        <w:t>ссоциацией-классом (Association Class).</w:t>
      </w:r>
    </w:p>
    <w:p w:rsidR="00631FC8" w:rsidRDefault="00117E2D">
      <w:pPr>
        <w:spacing w:after="100" w:line="262" w:lineRule="auto"/>
        <w:ind w:left="300" w:right="300" w:firstLine="600"/>
        <w:jc w:val="both"/>
      </w:pPr>
      <w:r>
        <w:rPr>
          <w:rFonts w:ascii="Verdana" w:eastAsia="Verdana" w:hAnsi="Verdana" w:cs="Verdana"/>
          <w:sz w:val="20"/>
          <w:highlight w:val="white"/>
        </w:rPr>
        <w:t>Как уже указывалось, отдельный класс ассоциации имеет собственную роль в отношении. Эта роль может быть изображена графически на диаграмме классов. С этой целью в языке UML вводится в рассмотрение специальный элемент</w:t>
      </w:r>
      <w:r>
        <w:rPr>
          <w:rFonts w:ascii="Verdana" w:eastAsia="Verdana" w:hAnsi="Verdana" w:cs="Verdana"/>
          <w:sz w:val="20"/>
          <w:highlight w:val="white"/>
        </w:rPr>
        <w:t xml:space="preserve"> - конец ассоциации (Association End), который графически соответствует точке соединения линии ассоциации с отдельным классом. Конец ассоциации является частью ассоциации, но не класса. Каждая ассоциация имеет два или больше концов ассоциации. Наиболее важ</w:t>
      </w:r>
      <w:r>
        <w:rPr>
          <w:rFonts w:ascii="Verdana" w:eastAsia="Verdana" w:hAnsi="Verdana" w:cs="Verdana"/>
          <w:sz w:val="20"/>
          <w:highlight w:val="white"/>
        </w:rPr>
        <w:t>ные свойства ассоциации указываются на диаграмме рядом с этими элементами ассоциации и должны перемешаться вместе с ними.</w:t>
      </w:r>
    </w:p>
    <w:p w:rsidR="00631FC8" w:rsidRDefault="00117E2D">
      <w:pPr>
        <w:spacing w:after="100" w:line="262" w:lineRule="auto"/>
        <w:ind w:left="300" w:right="300" w:firstLine="600"/>
        <w:jc w:val="both"/>
      </w:pPr>
      <w:r>
        <w:rPr>
          <w:rFonts w:ascii="Verdana" w:eastAsia="Verdana" w:hAnsi="Verdana" w:cs="Verdana"/>
          <w:sz w:val="20"/>
          <w:highlight w:val="white"/>
        </w:rPr>
        <w:t>Одним из таких дополнительных обозначений является имя роли отдельного класса, входящего в ассоциацию. Имя роли представляет собой стр</w:t>
      </w:r>
      <w:r>
        <w:rPr>
          <w:rFonts w:ascii="Verdana" w:eastAsia="Verdana" w:hAnsi="Verdana" w:cs="Verdana"/>
          <w:sz w:val="20"/>
          <w:highlight w:val="white"/>
        </w:rPr>
        <w:t>оку текста рядом с концом ассоциации для соответствующего класса. Она указывает специфическую роль, которую играет класс, являющийся концом рассматриваемой ассоциации. Имя роли не является обязательным элементом обозначений и может отсутствовать на диаграм</w:t>
      </w:r>
      <w:r>
        <w:rPr>
          <w:rFonts w:ascii="Verdana" w:eastAsia="Verdana" w:hAnsi="Verdana" w:cs="Verdana"/>
          <w:sz w:val="20"/>
          <w:highlight w:val="white"/>
        </w:rPr>
        <w:t>ме.</w:t>
      </w:r>
    </w:p>
    <w:p w:rsidR="00631FC8" w:rsidRDefault="00117E2D">
      <w:pPr>
        <w:spacing w:after="100" w:line="262" w:lineRule="auto"/>
        <w:ind w:left="300" w:right="300" w:firstLine="600"/>
        <w:jc w:val="both"/>
      </w:pPr>
      <w:r>
        <w:rPr>
          <w:rFonts w:ascii="Verdana" w:eastAsia="Verdana" w:hAnsi="Verdana" w:cs="Verdana"/>
          <w:sz w:val="20"/>
          <w:highlight w:val="white"/>
        </w:rPr>
        <w:t xml:space="preserve">Следующий элемент обозначений - кратность отдельных классов, являющихся концами ассоциации. Кратность отдельного класса обозначается в </w:t>
      </w:r>
      <w:r>
        <w:rPr>
          <w:rFonts w:ascii="Verdana" w:eastAsia="Verdana" w:hAnsi="Verdana" w:cs="Verdana"/>
          <w:sz w:val="20"/>
          <w:highlight w:val="white"/>
        </w:rPr>
        <w:lastRenderedPageBreak/>
        <w:t>виде интервала целых чисел, аналогично кратности атрибутов и операций классов. Интервал записывается рядом с концом а</w:t>
      </w:r>
      <w:r>
        <w:rPr>
          <w:rFonts w:ascii="Verdana" w:eastAsia="Verdana" w:hAnsi="Verdana" w:cs="Verdana"/>
          <w:sz w:val="20"/>
          <w:highlight w:val="white"/>
        </w:rPr>
        <w:t>ссоциации и для N-арной ассоциации означает потенциальное число отдельных экземпляров или значений кортежей этой ассоциации, которые могут иметь место, когда остальные N-1 экземпляров или значений классов фиксированы.</w:t>
      </w:r>
    </w:p>
    <w:p w:rsidR="00631FC8" w:rsidRDefault="00117E2D">
      <w:pPr>
        <w:spacing w:after="100" w:line="262" w:lineRule="auto"/>
        <w:ind w:left="300" w:right="300" w:firstLine="600"/>
        <w:jc w:val="both"/>
      </w:pPr>
      <w:r>
        <w:rPr>
          <w:rFonts w:ascii="Verdana" w:eastAsia="Verdana" w:hAnsi="Verdana" w:cs="Verdana"/>
          <w:sz w:val="20"/>
          <w:highlight w:val="white"/>
        </w:rPr>
        <w:t>Что касается других свойств отношения,</w:t>
      </w:r>
      <w:r>
        <w:rPr>
          <w:rFonts w:ascii="Verdana" w:eastAsia="Verdana" w:hAnsi="Verdana" w:cs="Verdana"/>
          <w:sz w:val="20"/>
          <w:highlight w:val="white"/>
        </w:rPr>
        <w:t xml:space="preserve"> ассоциации, то в случае их наличия, они могут рассматриваться в качестве атрибутов класса ассоциации и могут быть указаны на диаграмме обычным для класса способом в соответствующей секции прямоугольника класса.</w:t>
      </w:r>
    </w:p>
    <w:p w:rsidR="00631FC8" w:rsidRDefault="00117E2D">
      <w:pPr>
        <w:spacing w:after="100" w:line="262" w:lineRule="auto"/>
        <w:ind w:left="300" w:right="300" w:firstLine="600"/>
        <w:jc w:val="both"/>
      </w:pPr>
      <w:r>
        <w:rPr>
          <w:rFonts w:ascii="Verdana" w:eastAsia="Verdana" w:hAnsi="Verdana" w:cs="Verdana"/>
          <w:sz w:val="20"/>
          <w:highlight w:val="white"/>
        </w:rPr>
        <w:t>Специальной формой или частным случаем отнош</w:t>
      </w:r>
      <w:r>
        <w:rPr>
          <w:rFonts w:ascii="Verdana" w:eastAsia="Verdana" w:hAnsi="Verdana" w:cs="Verdana"/>
          <w:sz w:val="20"/>
          <w:highlight w:val="white"/>
        </w:rPr>
        <w:t xml:space="preserve">ения ассоциации является </w:t>
      </w:r>
      <w:r>
        <w:rPr>
          <w:rFonts w:ascii="Verdana" w:eastAsia="Verdana" w:hAnsi="Verdana" w:cs="Verdana"/>
          <w:i/>
          <w:sz w:val="20"/>
          <w:highlight w:val="white"/>
        </w:rPr>
        <w:t>отношение агрегации</w:t>
      </w:r>
      <w:r>
        <w:rPr>
          <w:rFonts w:ascii="Verdana" w:eastAsia="Verdana" w:hAnsi="Verdana" w:cs="Verdana"/>
          <w:sz w:val="20"/>
          <w:highlight w:val="white"/>
        </w:rPr>
        <w:t>, которое, в свою очередь, тоже имеет специальную форму - отношение композиции.</w:t>
      </w:r>
    </w:p>
    <w:p w:rsidR="00631FC8" w:rsidRDefault="00117E2D">
      <w:pPr>
        <w:spacing w:after="100" w:line="262" w:lineRule="auto"/>
        <w:ind w:left="300" w:right="300" w:firstLine="600"/>
        <w:jc w:val="both"/>
      </w:pPr>
      <w:r>
        <w:rPr>
          <w:rFonts w:ascii="Verdana" w:eastAsia="Verdana" w:hAnsi="Verdana" w:cs="Verdana"/>
          <w:i/>
          <w:sz w:val="20"/>
          <w:highlight w:val="white"/>
        </w:rPr>
        <w:t>Отношение агрегации</w:t>
      </w:r>
      <w:r>
        <w:rPr>
          <w:rFonts w:ascii="Verdana" w:eastAsia="Verdana" w:hAnsi="Verdana" w:cs="Verdana"/>
          <w:sz w:val="20"/>
          <w:highlight w:val="white"/>
        </w:rPr>
        <w:t xml:space="preserve"> имеет место между несколькими классами в том случае, если один из классов представляет собой некоторую сущность,</w:t>
      </w:r>
      <w:r>
        <w:rPr>
          <w:rFonts w:ascii="Verdana" w:eastAsia="Verdana" w:hAnsi="Verdana" w:cs="Verdana"/>
          <w:sz w:val="20"/>
          <w:highlight w:val="white"/>
        </w:rPr>
        <w:t xml:space="preserve"> включающую в себя в качестве составных частей другие сущности.</w:t>
      </w:r>
    </w:p>
    <w:p w:rsidR="00631FC8" w:rsidRDefault="00117E2D">
      <w:pPr>
        <w:spacing w:after="100" w:line="262" w:lineRule="auto"/>
        <w:ind w:left="300" w:right="300" w:firstLine="600"/>
        <w:jc w:val="both"/>
      </w:pPr>
      <w:r>
        <w:rPr>
          <w:rFonts w:ascii="Verdana" w:eastAsia="Verdana" w:hAnsi="Verdana" w:cs="Verdana"/>
          <w:sz w:val="20"/>
          <w:highlight w:val="white"/>
        </w:rPr>
        <w:t>Данное отношение имеет фундаментальное значение для описания структуры сложных систем, поскольку применяется для представления системных взаимосвязей типа «часть-целое». Раскрывая внутреннюю с</w:t>
      </w:r>
      <w:r>
        <w:rPr>
          <w:rFonts w:ascii="Verdana" w:eastAsia="Verdana" w:hAnsi="Verdana" w:cs="Verdana"/>
          <w:sz w:val="20"/>
          <w:highlight w:val="white"/>
        </w:rPr>
        <w:t xml:space="preserve">труктуру системы, отношение агрегации показывает, из каких компонентов состоит система и как они связаны между собой. С точки зрения модели отдельные части системы могут выступать как в виде элементов, так и в виде подсистем, которые, в свою очередь, тоже </w:t>
      </w:r>
      <w:r>
        <w:rPr>
          <w:rFonts w:ascii="Verdana" w:eastAsia="Verdana" w:hAnsi="Verdana" w:cs="Verdana"/>
          <w:sz w:val="20"/>
          <w:highlight w:val="white"/>
        </w:rPr>
        <w:t>могут образовывать составные компоненты или подсистемы. Это отношение по своей сути описывает декомпозицию или разбиение сложной системы на более простые составные части, которые также могут быть подвергнуты декомпозиции, если в этом возникнет необходимост</w:t>
      </w:r>
      <w:r>
        <w:rPr>
          <w:rFonts w:ascii="Verdana" w:eastAsia="Verdana" w:hAnsi="Verdana" w:cs="Verdana"/>
          <w:sz w:val="20"/>
          <w:highlight w:val="white"/>
        </w:rPr>
        <w:t>ь в последующем.</w:t>
      </w:r>
    </w:p>
    <w:p w:rsidR="00631FC8" w:rsidRDefault="00117E2D">
      <w:pPr>
        <w:spacing w:after="100" w:line="262" w:lineRule="auto"/>
        <w:ind w:left="300" w:right="300" w:firstLine="600"/>
        <w:jc w:val="both"/>
      </w:pPr>
      <w:r>
        <w:rPr>
          <w:rFonts w:ascii="Verdana" w:eastAsia="Verdana" w:hAnsi="Verdana" w:cs="Verdana"/>
          <w:sz w:val="20"/>
          <w:highlight w:val="white"/>
        </w:rPr>
        <w:t>Очевидно, что рассматриваемое в таком аспекте деление системы на составные части представляет собой некоторую иерархию ее компонентов, однако данная иерархия принципиально отличается от иерархии, порождаемой отношением обобщения. Отличие з</w:t>
      </w:r>
      <w:r>
        <w:rPr>
          <w:rFonts w:ascii="Verdana" w:eastAsia="Verdana" w:hAnsi="Verdana" w:cs="Verdana"/>
          <w:sz w:val="20"/>
          <w:highlight w:val="white"/>
        </w:rPr>
        <w:t>аключается в том, что части системы никак не обязаны наследовать ее свойства и поведение, поскольку являются вполне самостоятельными сущностями. Более того, части целого обладают своими собственными атрибутами и операциями, которые существенно отличаются о</w:t>
      </w:r>
      <w:r>
        <w:rPr>
          <w:rFonts w:ascii="Verdana" w:eastAsia="Verdana" w:hAnsi="Verdana" w:cs="Verdana"/>
          <w:sz w:val="20"/>
          <w:highlight w:val="white"/>
        </w:rPr>
        <w:t>т атрибутов и операций целого.</w:t>
      </w:r>
    </w:p>
    <w:p w:rsidR="00631FC8" w:rsidRDefault="00117E2D">
      <w:pPr>
        <w:spacing w:after="100" w:line="262" w:lineRule="auto"/>
        <w:ind w:left="300" w:right="300" w:firstLine="600"/>
        <w:jc w:val="both"/>
      </w:pPr>
      <w:r>
        <w:rPr>
          <w:rFonts w:ascii="Verdana" w:eastAsia="Verdana" w:hAnsi="Verdana" w:cs="Verdana"/>
          <w:sz w:val="20"/>
          <w:highlight w:val="white"/>
        </w:rPr>
        <w:t>Графически отношение агрегации изображается сплошной линией, один из концов которой представляет собой не закрашенный внутри ромб. Этот ромб указывает на тот из классов, который представляет собой «целое». Остальные классы яв</w:t>
      </w:r>
      <w:r>
        <w:rPr>
          <w:rFonts w:ascii="Verdana" w:eastAsia="Verdana" w:hAnsi="Verdana" w:cs="Verdana"/>
          <w:sz w:val="20"/>
          <w:highlight w:val="white"/>
        </w:rPr>
        <w:t>ляются его «частями».</w:t>
      </w:r>
    </w:p>
    <w:p w:rsidR="00631FC8" w:rsidRDefault="00117E2D">
      <w:pPr>
        <w:spacing w:after="100" w:line="262" w:lineRule="auto"/>
        <w:ind w:left="300" w:right="300" w:firstLine="600"/>
        <w:jc w:val="both"/>
      </w:pPr>
      <w:r>
        <w:rPr>
          <w:rFonts w:ascii="Verdana" w:eastAsia="Verdana" w:hAnsi="Verdana" w:cs="Verdana"/>
          <w:i/>
          <w:sz w:val="20"/>
          <w:highlight w:val="white"/>
        </w:rPr>
        <w:t>Отношение композиции</w:t>
      </w:r>
      <w:r>
        <w:rPr>
          <w:rFonts w:ascii="Verdana" w:eastAsia="Verdana" w:hAnsi="Verdana" w:cs="Verdana"/>
          <w:sz w:val="20"/>
          <w:highlight w:val="white"/>
        </w:rPr>
        <w:t xml:space="preserve"> является частным случаем отношения агрегации. Это отношение служит для выделения специальной формы отношения «часть-целое», при которой составляющие части в некотором смысле находятся внутри целого. Специфика взаи</w:t>
      </w:r>
      <w:r>
        <w:rPr>
          <w:rFonts w:ascii="Verdana" w:eastAsia="Verdana" w:hAnsi="Verdana" w:cs="Verdana"/>
          <w:sz w:val="20"/>
          <w:highlight w:val="white"/>
        </w:rPr>
        <w:t>мосвязи между ними заключается в том, что части не могут выступать в отрыве от целого, то есть с уничтожением целого уничтожаются и все его составные части.</w:t>
      </w:r>
    </w:p>
    <w:p w:rsidR="00631FC8" w:rsidRDefault="00117E2D">
      <w:pPr>
        <w:spacing w:after="100" w:line="262" w:lineRule="auto"/>
        <w:ind w:left="300" w:right="300" w:firstLine="600"/>
        <w:jc w:val="both"/>
      </w:pPr>
      <w:r>
        <w:rPr>
          <w:rFonts w:ascii="Verdana" w:eastAsia="Verdana" w:hAnsi="Verdana" w:cs="Verdana"/>
          <w:b/>
          <w:i/>
          <w:sz w:val="20"/>
          <w:highlight w:val="white"/>
        </w:rPr>
        <w:t>Отношение обобщения</w:t>
      </w:r>
      <w:r>
        <w:rPr>
          <w:rFonts w:ascii="Verdana" w:eastAsia="Verdana" w:hAnsi="Verdana" w:cs="Verdana"/>
          <w:sz w:val="20"/>
          <w:highlight w:val="white"/>
        </w:rPr>
        <w:t xml:space="preserve"> является обычным таксономическим отношением между более общим элементом (предко</w:t>
      </w:r>
      <w:r>
        <w:rPr>
          <w:rFonts w:ascii="Verdana" w:eastAsia="Verdana" w:hAnsi="Verdana" w:cs="Verdana"/>
          <w:sz w:val="20"/>
          <w:highlight w:val="white"/>
        </w:rPr>
        <w:t>м) и более частным или специальным элементом (потомком). Данное отношение может использоваться для представления взаимосвязей между пакетами, классами, вариантами использования и другими элементами языка UML.</w:t>
      </w:r>
    </w:p>
    <w:p w:rsidR="00631FC8" w:rsidRDefault="00117E2D">
      <w:pPr>
        <w:spacing w:after="100" w:line="262" w:lineRule="auto"/>
        <w:ind w:left="300" w:right="300" w:firstLine="600"/>
        <w:jc w:val="both"/>
      </w:pPr>
      <w:r>
        <w:rPr>
          <w:rFonts w:ascii="Verdana" w:eastAsia="Verdana" w:hAnsi="Verdana" w:cs="Verdana"/>
          <w:sz w:val="20"/>
          <w:highlight w:val="white"/>
        </w:rPr>
        <w:lastRenderedPageBreak/>
        <w:t>Применительно к диаграмме классов данное отноше</w:t>
      </w:r>
      <w:r>
        <w:rPr>
          <w:rFonts w:ascii="Verdana" w:eastAsia="Verdana" w:hAnsi="Verdana" w:cs="Verdana"/>
          <w:sz w:val="20"/>
          <w:highlight w:val="white"/>
        </w:rPr>
        <w:t xml:space="preserve">ние описывает иерархическое строение классов и наследование их свойств и поведения. При этом предполагается, что класс-потомок обладает всеми свойствами и поведением класса-предка, а также имеет свои собственные свойства и поведение, которые отсутствуют у </w:t>
      </w:r>
      <w:r>
        <w:rPr>
          <w:rFonts w:ascii="Verdana" w:eastAsia="Verdana" w:hAnsi="Verdana" w:cs="Verdana"/>
          <w:sz w:val="20"/>
          <w:highlight w:val="white"/>
        </w:rPr>
        <w:t xml:space="preserve">класса-предка. На диаграммах отношение обобщения обозначается </w:t>
      </w:r>
      <w:r>
        <w:rPr>
          <w:rFonts w:ascii="Verdana" w:eastAsia="Verdana" w:hAnsi="Verdana" w:cs="Verdana"/>
          <w:b/>
          <w:i/>
          <w:sz w:val="20"/>
          <w:highlight w:val="white"/>
        </w:rPr>
        <w:t>сплошной линией с треугольной стрелкой</w:t>
      </w:r>
      <w:r>
        <w:rPr>
          <w:rFonts w:ascii="Verdana" w:eastAsia="Verdana" w:hAnsi="Verdana" w:cs="Verdana"/>
          <w:sz w:val="20"/>
          <w:highlight w:val="white"/>
        </w:rPr>
        <w:t xml:space="preserve"> на одном из концов. Стрелка указывает на общий класс (класс-предок или суперкласс), а ее отсутствие - на специальный класс (класс-потомок или подкласс).</w:t>
      </w:r>
    </w:p>
    <w:p w:rsidR="00631FC8" w:rsidRDefault="00117E2D">
      <w:pPr>
        <w:spacing w:after="100" w:line="262" w:lineRule="auto"/>
        <w:ind w:left="300" w:right="300" w:firstLine="600"/>
        <w:jc w:val="both"/>
      </w:pPr>
      <w:r>
        <w:rPr>
          <w:rFonts w:ascii="Verdana" w:eastAsia="Verdana" w:hAnsi="Verdana" w:cs="Verdana"/>
          <w:sz w:val="20"/>
          <w:highlight w:val="white"/>
        </w:rPr>
        <w:t>Ря</w:t>
      </w:r>
      <w:r>
        <w:rPr>
          <w:rFonts w:ascii="Verdana" w:eastAsia="Verdana" w:hAnsi="Verdana" w:cs="Verdana"/>
          <w:sz w:val="20"/>
          <w:highlight w:val="white"/>
        </w:rPr>
        <w:t>дом со стрелкой обобщения может размещаться строка текста, указывающая на некоторые дополнительные свойства этого отношения. Данный текст будет относиться ко всем линиям обобщения, которые идут к классам-потомкам. При этом текст следует рассматривать как о</w:t>
      </w:r>
      <w:r>
        <w:rPr>
          <w:rFonts w:ascii="Verdana" w:eastAsia="Verdana" w:hAnsi="Verdana" w:cs="Verdana"/>
          <w:sz w:val="20"/>
          <w:highlight w:val="white"/>
        </w:rPr>
        <w:t>граничение и записывать в фигурных скобках. В качестве ограничений могут быть использованы следующие ключевые слова языка UML:</w:t>
      </w:r>
    </w:p>
    <w:p w:rsidR="00631FC8" w:rsidRDefault="00117E2D">
      <w:pPr>
        <w:numPr>
          <w:ilvl w:val="0"/>
          <w:numId w:val="81"/>
        </w:numPr>
        <w:spacing w:before="100" w:after="24" w:line="240" w:lineRule="auto"/>
        <w:ind w:hanging="359"/>
        <w:contextualSpacing/>
      </w:pPr>
      <w:r>
        <w:rPr>
          <w:rFonts w:ascii="Verdana" w:eastAsia="Verdana" w:hAnsi="Verdana" w:cs="Verdana"/>
          <w:sz w:val="20"/>
          <w:highlight w:val="white"/>
        </w:rPr>
        <w:t>{complete} - означает, что в данном отношении обобщения специфицированы все классы-потомки, и других классов-потомков у данного класса-предка быть не может;</w:t>
      </w:r>
    </w:p>
    <w:p w:rsidR="00631FC8" w:rsidRDefault="00117E2D">
      <w:pPr>
        <w:numPr>
          <w:ilvl w:val="0"/>
          <w:numId w:val="81"/>
        </w:numPr>
        <w:spacing w:before="100" w:after="24" w:line="240" w:lineRule="auto"/>
        <w:ind w:hanging="359"/>
        <w:contextualSpacing/>
      </w:pPr>
      <w:r>
        <w:rPr>
          <w:rFonts w:ascii="Verdana" w:eastAsia="Verdana" w:hAnsi="Verdana" w:cs="Verdana"/>
          <w:sz w:val="20"/>
          <w:highlight w:val="white"/>
        </w:rPr>
        <w:t>{disjoint} - означает, что классы-потомки не могут содержать объектов, одновременно являющихся экзе</w:t>
      </w:r>
      <w:r>
        <w:rPr>
          <w:rFonts w:ascii="Verdana" w:eastAsia="Verdana" w:hAnsi="Verdana" w:cs="Verdana"/>
          <w:sz w:val="20"/>
          <w:highlight w:val="white"/>
        </w:rPr>
        <w:t>мплярами двух или более классов;</w:t>
      </w:r>
    </w:p>
    <w:p w:rsidR="00631FC8" w:rsidRDefault="00117E2D">
      <w:pPr>
        <w:numPr>
          <w:ilvl w:val="0"/>
          <w:numId w:val="81"/>
        </w:numPr>
        <w:spacing w:before="100" w:after="24" w:line="240" w:lineRule="auto"/>
        <w:ind w:hanging="359"/>
        <w:contextualSpacing/>
      </w:pPr>
      <w:r>
        <w:rPr>
          <w:rFonts w:ascii="Verdana" w:eastAsia="Verdana" w:hAnsi="Verdana" w:cs="Verdana"/>
          <w:sz w:val="20"/>
          <w:highlight w:val="white"/>
        </w:rPr>
        <w:t>{incomplete}- означает случай, противоположный первому, то есть, что на диаграмме указаны не все классы-потомки. В дальнейшем возможно восполнить их перечень не изменяя уже построенную диаграмму;</w:t>
      </w:r>
    </w:p>
    <w:p w:rsidR="00631FC8" w:rsidRDefault="00117E2D">
      <w:pPr>
        <w:numPr>
          <w:ilvl w:val="0"/>
          <w:numId w:val="81"/>
        </w:numPr>
        <w:spacing w:before="100" w:after="24" w:line="240" w:lineRule="auto"/>
        <w:ind w:hanging="359"/>
        <w:contextualSpacing/>
      </w:pPr>
      <w:r>
        <w:rPr>
          <w:rFonts w:ascii="Verdana" w:eastAsia="Verdana" w:hAnsi="Verdana" w:cs="Verdana"/>
          <w:sz w:val="20"/>
          <w:highlight w:val="white"/>
        </w:rPr>
        <w:t>{overlapping} - означает, ч</w:t>
      </w:r>
      <w:r>
        <w:rPr>
          <w:rFonts w:ascii="Verdana" w:eastAsia="Verdana" w:hAnsi="Verdana" w:cs="Verdana"/>
          <w:sz w:val="20"/>
          <w:highlight w:val="white"/>
        </w:rPr>
        <w:t>то отдельные экземпляры классов-потомков могут принадлежать одновременно нескольким классам.</w:t>
      </w:r>
    </w:p>
    <w:p w:rsidR="00631FC8" w:rsidRDefault="00117E2D">
      <w:pPr>
        <w:pStyle w:val="3"/>
        <w:spacing w:after="100" w:line="259" w:lineRule="auto"/>
        <w:ind w:left="300" w:right="300" w:firstLine="600"/>
        <w:contextualSpacing w:val="0"/>
        <w:jc w:val="both"/>
        <w:rPr>
          <w:sz w:val="22"/>
        </w:rPr>
      </w:pPr>
      <w:bookmarkStart w:id="16" w:name="h.e14jddg1arkg" w:colFirst="0" w:colLast="0"/>
      <w:bookmarkEnd w:id="16"/>
      <w:r>
        <w:rPr>
          <w:rFonts w:ascii="Verdana" w:eastAsia="Verdana" w:hAnsi="Verdana" w:cs="Verdana"/>
          <w:color w:val="333333"/>
          <w:sz w:val="20"/>
          <w:highlight w:val="white"/>
        </w:rPr>
        <w:t>Интерфейсы</w:t>
      </w:r>
    </w:p>
    <w:p w:rsidR="00631FC8" w:rsidRDefault="00117E2D">
      <w:pPr>
        <w:spacing w:after="180" w:line="262" w:lineRule="auto"/>
        <w:ind w:left="300" w:right="300" w:firstLine="600"/>
        <w:jc w:val="both"/>
      </w:pPr>
      <w:r>
        <w:rPr>
          <w:rFonts w:ascii="Verdana" w:eastAsia="Verdana" w:hAnsi="Verdana" w:cs="Verdana"/>
          <w:b/>
          <w:i/>
          <w:sz w:val="20"/>
          <w:highlight w:val="white"/>
        </w:rPr>
        <w:t>Интерфейсы</w:t>
      </w:r>
      <w:r>
        <w:rPr>
          <w:rFonts w:ascii="Verdana" w:eastAsia="Verdana" w:hAnsi="Verdana" w:cs="Verdana"/>
          <w:sz w:val="20"/>
          <w:highlight w:val="white"/>
        </w:rPr>
        <w:t xml:space="preserve"> являются элементами диаграммы вариантов использования. Однако, при построении диаграммы классов, отдельные интерфейсы могут уточняться и в эт</w:t>
      </w:r>
      <w:r>
        <w:rPr>
          <w:rFonts w:ascii="Verdana" w:eastAsia="Verdana" w:hAnsi="Verdana" w:cs="Verdana"/>
          <w:sz w:val="20"/>
          <w:highlight w:val="white"/>
        </w:rPr>
        <w:t>ом случае для их изображения используется специальный графический символ - прямоугольник класса с ключевым словом или стереотипом «interface». При этом секция атрибутов у прямоугольника отсутствует, а указывается только секция операций.</w:t>
      </w:r>
    </w:p>
    <w:p w:rsidR="00631FC8" w:rsidRDefault="00117E2D">
      <w:pPr>
        <w:pStyle w:val="3"/>
        <w:spacing w:after="100" w:line="259" w:lineRule="auto"/>
        <w:ind w:left="300" w:right="300" w:firstLine="600"/>
        <w:contextualSpacing w:val="0"/>
        <w:jc w:val="both"/>
        <w:rPr>
          <w:sz w:val="22"/>
        </w:rPr>
      </w:pPr>
      <w:bookmarkStart w:id="17" w:name="h.umlxwy6kvyuh" w:colFirst="0" w:colLast="0"/>
      <w:bookmarkEnd w:id="17"/>
      <w:r>
        <w:rPr>
          <w:rFonts w:ascii="Verdana" w:eastAsia="Verdana" w:hAnsi="Verdana" w:cs="Verdana"/>
          <w:color w:val="333333"/>
          <w:sz w:val="20"/>
          <w:highlight w:val="white"/>
        </w:rPr>
        <w:t>Объекты</w:t>
      </w:r>
    </w:p>
    <w:p w:rsidR="00631FC8" w:rsidRDefault="00117E2D">
      <w:pPr>
        <w:spacing w:after="100" w:line="262" w:lineRule="auto"/>
        <w:ind w:left="300" w:right="300" w:firstLine="600"/>
        <w:jc w:val="both"/>
      </w:pPr>
      <w:r>
        <w:rPr>
          <w:rFonts w:ascii="Verdana" w:eastAsia="Verdana" w:hAnsi="Verdana" w:cs="Verdana"/>
          <w:b/>
          <w:i/>
          <w:sz w:val="20"/>
          <w:highlight w:val="white"/>
        </w:rPr>
        <w:t>Объект</w:t>
      </w:r>
      <w:r>
        <w:rPr>
          <w:rFonts w:ascii="Verdana" w:eastAsia="Verdana" w:hAnsi="Verdana" w:cs="Verdana"/>
          <w:sz w:val="20"/>
          <w:highlight w:val="white"/>
        </w:rPr>
        <w:t xml:space="preserve"> (obj</w:t>
      </w:r>
      <w:r>
        <w:rPr>
          <w:rFonts w:ascii="Verdana" w:eastAsia="Verdana" w:hAnsi="Verdana" w:cs="Verdana"/>
          <w:sz w:val="20"/>
          <w:highlight w:val="white"/>
        </w:rPr>
        <w:t>ect) является отдельным экземпляром класса, который создается на этапе выполнения программы. Он имеет свое собственное имя и конкретные значения атрибутов. В силу самых различных причин может возникнуть необходимость показать взаимосвязи не только между кл</w:t>
      </w:r>
      <w:r>
        <w:rPr>
          <w:rFonts w:ascii="Verdana" w:eastAsia="Verdana" w:hAnsi="Verdana" w:cs="Verdana"/>
          <w:sz w:val="20"/>
          <w:highlight w:val="white"/>
        </w:rPr>
        <w:t>ассами модели, но и между отдельными объектами, реализующими эти классы. В таком случае может быть разработана диаграмма объектов, которая, хотя и не является канонической в метамодели языка UML, но имеет самостоятельное назначение.</w:t>
      </w:r>
    </w:p>
    <w:p w:rsidR="00631FC8" w:rsidRDefault="00117E2D">
      <w:pPr>
        <w:spacing w:after="100" w:line="262" w:lineRule="auto"/>
        <w:ind w:left="300" w:right="300" w:firstLine="600"/>
        <w:jc w:val="both"/>
      </w:pPr>
      <w:r>
        <w:rPr>
          <w:rFonts w:ascii="Verdana" w:eastAsia="Verdana" w:hAnsi="Verdana" w:cs="Verdana"/>
          <w:sz w:val="20"/>
          <w:highlight w:val="white"/>
        </w:rPr>
        <w:t>Для графического изобра</w:t>
      </w:r>
      <w:r>
        <w:rPr>
          <w:rFonts w:ascii="Verdana" w:eastAsia="Verdana" w:hAnsi="Verdana" w:cs="Verdana"/>
          <w:sz w:val="20"/>
          <w:highlight w:val="white"/>
        </w:rPr>
        <w:t>жения объектов используется такой же символ прямоугольника, что и для классов. Отличия проявляются при указании имен объектов, которые обязательно подчеркиваются. При этом запись имени объекта представляет собой строку текста «</w:t>
      </w:r>
      <w:r>
        <w:rPr>
          <w:rFonts w:ascii="Verdana" w:eastAsia="Verdana" w:hAnsi="Verdana" w:cs="Verdana"/>
          <w:sz w:val="20"/>
          <w:highlight w:val="white"/>
          <w:u w:val="single"/>
        </w:rPr>
        <w:t>имя объекта:имя класса»,</w:t>
      </w:r>
      <w:r>
        <w:rPr>
          <w:rFonts w:ascii="Verdana" w:eastAsia="Verdana" w:hAnsi="Verdana" w:cs="Verdana"/>
          <w:sz w:val="20"/>
          <w:highlight w:val="white"/>
        </w:rPr>
        <w:t xml:space="preserve"> разд</w:t>
      </w:r>
      <w:r>
        <w:rPr>
          <w:rFonts w:ascii="Verdana" w:eastAsia="Verdana" w:hAnsi="Verdana" w:cs="Verdana"/>
          <w:sz w:val="20"/>
          <w:highlight w:val="white"/>
        </w:rPr>
        <w:t>еленную двоеточием. Имя объекта может отсутствовать. В этом случае предполагается, что объект является анонимным. Отсутствовать может и имя класса. Тогда указывается просто имя объекта. Атрибуты объектов имеют конкретные значения.</w:t>
      </w:r>
    </w:p>
    <w:p w:rsidR="00631FC8" w:rsidRDefault="00117E2D">
      <w:pPr>
        <w:spacing w:after="180" w:line="262" w:lineRule="auto"/>
        <w:ind w:left="300" w:right="300" w:firstLine="600"/>
        <w:jc w:val="both"/>
      </w:pPr>
      <w:r>
        <w:rPr>
          <w:rFonts w:ascii="Verdana" w:eastAsia="Verdana" w:hAnsi="Verdana" w:cs="Verdana"/>
          <w:sz w:val="20"/>
          <w:highlight w:val="white"/>
        </w:rPr>
        <w:t>При изображении диаграммы</w:t>
      </w:r>
      <w:r>
        <w:rPr>
          <w:rFonts w:ascii="Verdana" w:eastAsia="Verdana" w:hAnsi="Verdana" w:cs="Verdana"/>
          <w:sz w:val="20"/>
          <w:highlight w:val="white"/>
        </w:rPr>
        <w:t xml:space="preserve"> объектов нужно помнить, что каждый объект представляет собой экземпляр соответствующего класса, а отношения между объектами описываются с помощью связей (links), которые являются </w:t>
      </w:r>
      <w:r>
        <w:rPr>
          <w:rFonts w:ascii="Verdana" w:eastAsia="Verdana" w:hAnsi="Verdana" w:cs="Verdana"/>
          <w:sz w:val="20"/>
          <w:highlight w:val="white"/>
        </w:rPr>
        <w:lastRenderedPageBreak/>
        <w:t>экземплярами соответствующих отношений. При этом все связи изображаются спло</w:t>
      </w:r>
      <w:r>
        <w:rPr>
          <w:rFonts w:ascii="Verdana" w:eastAsia="Verdana" w:hAnsi="Verdana" w:cs="Verdana"/>
          <w:sz w:val="20"/>
          <w:highlight w:val="white"/>
        </w:rPr>
        <w:t>шными линиями.</w:t>
      </w:r>
    </w:p>
    <w:p w:rsidR="00631FC8" w:rsidRDefault="00117E2D">
      <w:pPr>
        <w:pStyle w:val="3"/>
        <w:spacing w:after="100" w:line="259" w:lineRule="auto"/>
        <w:ind w:left="300" w:right="300" w:firstLine="600"/>
        <w:contextualSpacing w:val="0"/>
        <w:jc w:val="both"/>
        <w:rPr>
          <w:sz w:val="22"/>
        </w:rPr>
      </w:pPr>
      <w:bookmarkStart w:id="18" w:name="h.5t06yw8vtk75" w:colFirst="0" w:colLast="0"/>
      <w:bookmarkEnd w:id="18"/>
      <w:r>
        <w:rPr>
          <w:rFonts w:ascii="Verdana" w:eastAsia="Verdana" w:hAnsi="Verdana" w:cs="Verdana"/>
          <w:color w:val="333333"/>
          <w:sz w:val="20"/>
          <w:highlight w:val="white"/>
        </w:rPr>
        <w:t>Шаблоны или параметризованные классы</w:t>
      </w:r>
    </w:p>
    <w:p w:rsidR="00631FC8" w:rsidRDefault="00117E2D">
      <w:pPr>
        <w:spacing w:after="100" w:line="262" w:lineRule="auto"/>
        <w:ind w:left="300" w:right="300" w:firstLine="600"/>
        <w:jc w:val="both"/>
      </w:pPr>
      <w:r>
        <w:rPr>
          <w:rFonts w:ascii="Verdana" w:eastAsia="Verdana" w:hAnsi="Verdana" w:cs="Verdana"/>
          <w:b/>
          <w:i/>
          <w:sz w:val="20"/>
          <w:highlight w:val="white"/>
        </w:rPr>
        <w:t>Шаблон</w:t>
      </w:r>
      <w:r>
        <w:rPr>
          <w:rFonts w:ascii="Verdana" w:eastAsia="Verdana" w:hAnsi="Verdana" w:cs="Verdana"/>
          <w:sz w:val="20"/>
          <w:highlight w:val="white"/>
        </w:rPr>
        <w:t xml:space="preserve"> (template) или </w:t>
      </w:r>
      <w:r>
        <w:rPr>
          <w:rFonts w:ascii="Verdana" w:eastAsia="Verdana" w:hAnsi="Verdana" w:cs="Verdana"/>
          <w:b/>
          <w:i/>
          <w:sz w:val="20"/>
          <w:highlight w:val="white"/>
        </w:rPr>
        <w:t>параметризованный класс</w:t>
      </w:r>
      <w:r>
        <w:rPr>
          <w:rFonts w:ascii="Verdana" w:eastAsia="Verdana" w:hAnsi="Verdana" w:cs="Verdana"/>
          <w:sz w:val="20"/>
          <w:highlight w:val="white"/>
        </w:rPr>
        <w:t xml:space="preserve"> (parametrized class) предназначен для обозначения такого класса, который имеет один или более не фиксированных формальных параметров. Он определяет множество </w:t>
      </w:r>
      <w:r>
        <w:rPr>
          <w:rFonts w:ascii="Verdana" w:eastAsia="Verdana" w:hAnsi="Verdana" w:cs="Verdana"/>
          <w:sz w:val="20"/>
          <w:highlight w:val="white"/>
        </w:rPr>
        <w:t>классов, которые могут быть получены назначением этим параметрам конкретных значений. Обычно параметрами шаблонов служат типы атрибутов классов, такие как целые числа, перечисление, массив строк и другие. В более сложном случае формальные параметры могут п</w:t>
      </w:r>
      <w:r>
        <w:rPr>
          <w:rFonts w:ascii="Verdana" w:eastAsia="Verdana" w:hAnsi="Verdana" w:cs="Verdana"/>
          <w:sz w:val="20"/>
          <w:highlight w:val="white"/>
        </w:rPr>
        <w:t>редставлять операции класса.</w:t>
      </w:r>
    </w:p>
    <w:p w:rsidR="00631FC8" w:rsidRDefault="00117E2D">
      <w:pPr>
        <w:spacing w:after="100" w:line="262" w:lineRule="auto"/>
        <w:ind w:left="300" w:right="300" w:firstLine="600"/>
        <w:jc w:val="both"/>
      </w:pPr>
      <w:r>
        <w:rPr>
          <w:rFonts w:ascii="Verdana" w:eastAsia="Verdana" w:hAnsi="Verdana" w:cs="Verdana"/>
          <w:sz w:val="20"/>
          <w:highlight w:val="white"/>
        </w:rPr>
        <w:t>Графически шаблон изображается прямоугольником, к верхнему правому углу которого присоединен маленький прямоугольник из пунктирных линий. Большой прямоугольник может быть разделен на секции, как принято в обозначениях  класса. В верхнем прямоугольнике указ</w:t>
      </w:r>
      <w:r>
        <w:rPr>
          <w:rFonts w:ascii="Verdana" w:eastAsia="Verdana" w:hAnsi="Verdana" w:cs="Verdana"/>
          <w:sz w:val="20"/>
          <w:highlight w:val="white"/>
        </w:rPr>
        <w:t>ывается список формальных параметров, с помощью которых могут быть созданы классы на основе данного шаблона. В верхней секции шаблона записывается его имя по правилам записи имен классов.</w:t>
      </w:r>
    </w:p>
    <w:p w:rsidR="00631FC8" w:rsidRDefault="00117E2D">
      <w:pPr>
        <w:spacing w:after="100" w:line="262" w:lineRule="auto"/>
        <w:ind w:left="300" w:right="300" w:firstLine="600"/>
        <w:jc w:val="center"/>
      </w:pPr>
      <w:r>
        <w:rPr>
          <w:rFonts w:ascii="Verdana" w:eastAsia="Verdana" w:hAnsi="Verdana" w:cs="Verdana"/>
          <w:sz w:val="20"/>
          <w:highlight w:val="white"/>
        </w:rPr>
        <w:t xml:space="preserve">Шаблон не может быть непосредственно использован в качестве класса, </w:t>
      </w:r>
      <w:r>
        <w:rPr>
          <w:rFonts w:ascii="Verdana" w:eastAsia="Verdana" w:hAnsi="Verdana" w:cs="Verdana"/>
          <w:sz w:val="20"/>
          <w:highlight w:val="white"/>
        </w:rPr>
        <w:t>поскольку содержит неопределенные параметры. Чаще всего в качестве шаблона выступает некоторый суперкласс, параметры которого уточняются в его классах-потомках. В этом случае между ними существует отношение зависимости с ключевым словом "bind", когда класс</w:t>
      </w:r>
      <w:r>
        <w:rPr>
          <w:rFonts w:ascii="Verdana" w:eastAsia="Verdana" w:hAnsi="Verdana" w:cs="Verdana"/>
          <w:sz w:val="20"/>
          <w:highlight w:val="white"/>
        </w:rPr>
        <w:t>-клиент может использовать некоторый шаблон для своей последующей параметризации. В более частном случае между шаблоном и формируемым от него классом имеет место отношение обобщения с наследованием свойств шаблона.</w:t>
      </w:r>
    </w:p>
    <w:p w:rsidR="00631FC8" w:rsidRDefault="00631FC8">
      <w:pPr>
        <w:spacing w:before="170" w:line="240" w:lineRule="auto"/>
        <w:jc w:val="both"/>
      </w:pPr>
    </w:p>
    <w:p w:rsidR="00631FC8" w:rsidRDefault="00117E2D">
      <w:pPr>
        <w:numPr>
          <w:ilvl w:val="0"/>
          <w:numId w:val="30"/>
        </w:numPr>
        <w:spacing w:before="170" w:line="240" w:lineRule="auto"/>
        <w:ind w:left="0" w:firstLine="0"/>
        <w:jc w:val="both"/>
        <w:rPr>
          <w:color w:val="FF0000"/>
        </w:rPr>
      </w:pPr>
      <w:r>
        <w:rPr>
          <w:rFonts w:ascii="Times New Roman" w:eastAsia="Times New Roman" w:hAnsi="Times New Roman" w:cs="Times New Roman"/>
          <w:color w:val="FF0000"/>
          <w:sz w:val="24"/>
        </w:rPr>
        <w:t xml:space="preserve">Диаграмма состояний (statechart diagram). Автоматы. Состояние. Переход. Составное состояние и подсостояние. Историческое состояние. Сложные переходы. </w:t>
      </w:r>
    </w:p>
    <w:p w:rsidR="00631FC8" w:rsidRDefault="00117E2D">
      <w:pPr>
        <w:spacing w:before="80" w:after="120" w:line="314" w:lineRule="auto"/>
        <w:jc w:val="both"/>
      </w:pPr>
      <w:r>
        <w:rPr>
          <w:b/>
          <w:sz w:val="20"/>
          <w:highlight w:val="white"/>
        </w:rPr>
        <w:t>Диаграмма состояний</w:t>
      </w:r>
      <w:r>
        <w:rPr>
          <w:sz w:val="20"/>
          <w:highlight w:val="white"/>
        </w:rPr>
        <w:t xml:space="preserve"> - это, по существу, </w:t>
      </w:r>
      <w:hyperlink r:id="rId292">
        <w:r>
          <w:rPr>
            <w:sz w:val="20"/>
            <w:highlight w:val="white"/>
          </w:rPr>
          <w:t>диаграмма состояний</w:t>
        </w:r>
      </w:hyperlink>
      <w:r>
        <w:rPr>
          <w:sz w:val="20"/>
          <w:highlight w:val="white"/>
        </w:rPr>
        <w:t xml:space="preserve"> из теории автоматов со стандартизированными услов</w:t>
      </w:r>
      <w:r>
        <w:rPr>
          <w:sz w:val="20"/>
          <w:highlight w:val="white"/>
        </w:rPr>
        <w:t>ными обозначениями</w:t>
      </w:r>
      <w:hyperlink r:id="rId293" w:anchor="cite_note-UML2_2-1">
        <w:r>
          <w:rPr>
            <w:sz w:val="20"/>
            <w:highlight w:val="white"/>
            <w:vertAlign w:val="superscript"/>
          </w:rPr>
          <w:t>[1]</w:t>
        </w:r>
      </w:hyperlink>
      <w:r>
        <w:rPr>
          <w:sz w:val="20"/>
          <w:highlight w:val="white"/>
        </w:rPr>
        <w:t xml:space="preserve"> ,</w:t>
      </w:r>
      <w:hyperlink r:id="rId294" w:anchor="cite_note-Dru06-2">
        <w:r>
          <w:rPr>
            <w:sz w:val="20"/>
            <w:highlight w:val="white"/>
            <w:vertAlign w:val="superscript"/>
          </w:rPr>
          <w:t>[2]</w:t>
        </w:r>
      </w:hyperlink>
      <w:r>
        <w:rPr>
          <w:sz w:val="20"/>
          <w:highlight w:val="white"/>
        </w:rPr>
        <w:t xml:space="preserve"> которая может определять множество систем от компьютерных программ до </w:t>
      </w:r>
      <w:hyperlink r:id="rId295">
        <w:r>
          <w:rPr>
            <w:sz w:val="20"/>
            <w:highlight w:val="white"/>
          </w:rPr>
          <w:t>бизнес-процессов</w:t>
        </w:r>
      </w:hyperlink>
      <w:r>
        <w:rPr>
          <w:sz w:val="20"/>
          <w:highlight w:val="white"/>
        </w:rPr>
        <w:t>. Используются следующие условные обозначения:</w:t>
      </w:r>
    </w:p>
    <w:p w:rsidR="00631FC8" w:rsidRDefault="00117E2D">
      <w:pPr>
        <w:numPr>
          <w:ilvl w:val="0"/>
          <w:numId w:val="97"/>
        </w:numPr>
        <w:spacing w:before="60" w:after="20" w:line="314" w:lineRule="auto"/>
        <w:ind w:left="1080" w:hanging="359"/>
        <w:contextualSpacing/>
        <w:jc w:val="both"/>
      </w:pPr>
      <w:r>
        <w:rPr>
          <w:sz w:val="20"/>
          <w:highlight w:val="white"/>
        </w:rPr>
        <w:t>Круг, обозначающий начальное состояние.</w:t>
      </w:r>
    </w:p>
    <w:p w:rsidR="00631FC8" w:rsidRDefault="00117E2D">
      <w:pPr>
        <w:numPr>
          <w:ilvl w:val="0"/>
          <w:numId w:val="97"/>
        </w:numPr>
        <w:spacing w:before="60" w:after="20" w:line="314" w:lineRule="auto"/>
        <w:ind w:left="1080" w:hanging="359"/>
        <w:contextualSpacing/>
        <w:jc w:val="both"/>
      </w:pPr>
      <w:r>
        <w:rPr>
          <w:sz w:val="20"/>
          <w:highlight w:val="white"/>
        </w:rPr>
        <w:t>Окружность с маленьким кругом внутри, обозначающая конечное состо</w:t>
      </w:r>
      <w:r>
        <w:rPr>
          <w:sz w:val="20"/>
          <w:highlight w:val="white"/>
        </w:rPr>
        <w:t>яния (если есть).</w:t>
      </w:r>
    </w:p>
    <w:p w:rsidR="00631FC8" w:rsidRDefault="00117E2D">
      <w:pPr>
        <w:numPr>
          <w:ilvl w:val="0"/>
          <w:numId w:val="97"/>
        </w:numPr>
        <w:spacing w:before="60" w:after="20" w:line="314" w:lineRule="auto"/>
        <w:ind w:left="1080" w:hanging="359"/>
        <w:contextualSpacing/>
        <w:jc w:val="both"/>
      </w:pPr>
      <w:r>
        <w:rPr>
          <w:sz w:val="20"/>
          <w:highlight w:val="white"/>
        </w:rPr>
        <w:t>Скругленный прямоугольник, обозначающий состояние. Верхушка прямоугольника содержит название состояния. В середине может быть горизонтальная линия, под которой записываются активности, происходящие в данном состоянии.</w:t>
      </w:r>
    </w:p>
    <w:p w:rsidR="00631FC8" w:rsidRDefault="00117E2D">
      <w:pPr>
        <w:numPr>
          <w:ilvl w:val="0"/>
          <w:numId w:val="97"/>
        </w:numPr>
        <w:spacing w:before="60" w:after="20" w:line="314" w:lineRule="auto"/>
        <w:ind w:left="1080" w:hanging="359"/>
        <w:contextualSpacing/>
        <w:jc w:val="both"/>
      </w:pPr>
      <w:r>
        <w:rPr>
          <w:sz w:val="20"/>
          <w:highlight w:val="white"/>
        </w:rPr>
        <w:t>Стрелка, обозначающа</w:t>
      </w:r>
      <w:r>
        <w:rPr>
          <w:sz w:val="20"/>
          <w:highlight w:val="white"/>
        </w:rPr>
        <w:t xml:space="preserve">я переход. Название события (если есть), вызывающего переход, отмечается рядом со стрелкой. </w:t>
      </w:r>
      <w:hyperlink r:id="rId296">
        <w:r>
          <w:rPr>
            <w:sz w:val="20"/>
            <w:highlight w:val="white"/>
          </w:rPr>
          <w:t>Охраняющее выражение</w:t>
        </w:r>
      </w:hyperlink>
      <w:r>
        <w:rPr>
          <w:sz w:val="20"/>
          <w:highlight w:val="white"/>
        </w:rPr>
        <w:t xml:space="preserve"> может быть добавлено перед "/" и заключено в квадратные скобки (</w:t>
      </w:r>
      <w:r>
        <w:rPr>
          <w:b/>
          <w:i/>
          <w:sz w:val="20"/>
          <w:highlight w:val="white"/>
        </w:rPr>
        <w:t>название_события</w:t>
      </w:r>
      <w:r>
        <w:rPr>
          <w:b/>
          <w:sz w:val="20"/>
          <w:highlight w:val="white"/>
        </w:rPr>
        <w:t>[охраняющее_выражение]</w:t>
      </w:r>
      <w:r>
        <w:rPr>
          <w:sz w:val="20"/>
          <w:highlight w:val="white"/>
        </w:rPr>
        <w:t>), что значит, что это выражение должно быть истинным, чтобы переход имел место. Если при переходе производится к</w:t>
      </w:r>
      <w:r>
        <w:rPr>
          <w:sz w:val="20"/>
          <w:highlight w:val="white"/>
        </w:rPr>
        <w:t>акое-то действие, то оно добавляется после "/" (</w:t>
      </w:r>
      <w:r>
        <w:rPr>
          <w:b/>
          <w:i/>
          <w:sz w:val="20"/>
          <w:highlight w:val="white"/>
        </w:rPr>
        <w:t>название_события</w:t>
      </w:r>
      <w:r>
        <w:rPr>
          <w:b/>
          <w:sz w:val="20"/>
          <w:highlight w:val="white"/>
        </w:rPr>
        <w:t>[охраняющее_выражение]/действие</w:t>
      </w:r>
      <w:r>
        <w:rPr>
          <w:sz w:val="20"/>
          <w:highlight w:val="white"/>
        </w:rPr>
        <w:t>).</w:t>
      </w:r>
    </w:p>
    <w:p w:rsidR="00631FC8" w:rsidRDefault="00117E2D">
      <w:pPr>
        <w:numPr>
          <w:ilvl w:val="0"/>
          <w:numId w:val="97"/>
        </w:numPr>
        <w:spacing w:before="60" w:after="20" w:line="314" w:lineRule="auto"/>
        <w:ind w:left="1080" w:hanging="359"/>
        <w:contextualSpacing/>
        <w:jc w:val="both"/>
      </w:pPr>
      <w:r>
        <w:rPr>
          <w:sz w:val="20"/>
          <w:highlight w:val="white"/>
        </w:rPr>
        <w:lastRenderedPageBreak/>
        <w:t>Толстая горизонтальная линия с либо множеством входящих линий и одной выходящей, либо одной входящей линией и множеством выходящих. Это обозначает объединение</w:t>
      </w:r>
      <w:r>
        <w:rPr>
          <w:sz w:val="20"/>
          <w:highlight w:val="white"/>
        </w:rPr>
        <w:t xml:space="preserve"> и разветвление соответственно.</w:t>
      </w:r>
    </w:p>
    <w:p w:rsidR="00631FC8" w:rsidRDefault="00117E2D">
      <w:pPr>
        <w:spacing w:before="96" w:after="120" w:line="240" w:lineRule="auto"/>
      </w:pPr>
      <w:r>
        <w:rPr>
          <w:sz w:val="20"/>
        </w:rPr>
        <w:t xml:space="preserve">Каждая диаграмма состояний в UML описывает все возможные состояния одного экземпляра определенного класса и возможные последовательности его переходов из одного состояния в другое, то есть моделирует все изменения состояний </w:t>
      </w:r>
      <w:r>
        <w:rPr>
          <w:sz w:val="20"/>
        </w:rPr>
        <w:t>объекта как его реакцию на внешние воздействия.</w:t>
      </w:r>
    </w:p>
    <w:p w:rsidR="00631FC8" w:rsidRDefault="00117E2D">
      <w:pPr>
        <w:spacing w:before="96" w:after="120" w:line="240" w:lineRule="auto"/>
      </w:pPr>
      <w:r>
        <w:rPr>
          <w:sz w:val="20"/>
        </w:rPr>
        <w:t>Диаграммы состояний чаще всего используются для описания поведения отдельных объектов, но также могут быть применены для спецификации функциональности других компонентов моделей, таких как варианты использова</w:t>
      </w:r>
      <w:r>
        <w:rPr>
          <w:sz w:val="20"/>
        </w:rPr>
        <w:t>ния, актеры, подсистемы, операции и методы.</w:t>
      </w:r>
    </w:p>
    <w:p w:rsidR="00631FC8" w:rsidRDefault="00117E2D">
      <w:pPr>
        <w:spacing w:before="96" w:after="120" w:line="240" w:lineRule="auto"/>
      </w:pPr>
      <w:r>
        <w:rPr>
          <w:sz w:val="20"/>
        </w:rPr>
        <w:t xml:space="preserve">Диаграмма состояний является графом специального вида, который представляет некоторый автомат. Вершинами графа являются возможные состояния автомата,  изображаемые соответствующими графическими символами, а дуги </w:t>
      </w:r>
      <w:r>
        <w:rPr>
          <w:sz w:val="20"/>
        </w:rPr>
        <w:t>обозначают его переходы из состояния в состояние. Диаграммы состояний могут быть вложены друг в друга для более детального представления отдельных элементов модели.</w:t>
      </w:r>
    </w:p>
    <w:p w:rsidR="00631FC8" w:rsidRDefault="00117E2D">
      <w:pPr>
        <w:spacing w:after="180" w:line="240" w:lineRule="auto"/>
        <w:ind w:left="300" w:right="300" w:firstLine="600"/>
      </w:pPr>
      <w:r>
        <w:rPr>
          <w:rFonts w:ascii="Verdana" w:eastAsia="Verdana" w:hAnsi="Verdana" w:cs="Verdana"/>
          <w:b/>
          <w:color w:val="333333"/>
          <w:sz w:val="20"/>
        </w:rPr>
        <w:t>Автоматы в UML</w:t>
      </w:r>
    </w:p>
    <w:p w:rsidR="00631FC8" w:rsidRDefault="00117E2D">
      <w:pPr>
        <w:spacing w:after="90" w:line="240" w:lineRule="auto"/>
        <w:ind w:left="300" w:right="300" w:firstLine="600"/>
      </w:pPr>
      <w:r>
        <w:rPr>
          <w:rFonts w:ascii="Verdana" w:eastAsia="Verdana" w:hAnsi="Verdana" w:cs="Verdana"/>
          <w:sz w:val="20"/>
        </w:rPr>
        <w:t>В метамодели UML </w:t>
      </w:r>
      <w:r>
        <w:rPr>
          <w:rFonts w:ascii="Verdana" w:eastAsia="Verdana" w:hAnsi="Verdana" w:cs="Verdana"/>
          <w:b/>
          <w:i/>
          <w:sz w:val="20"/>
        </w:rPr>
        <w:t>автомат</w:t>
      </w:r>
      <w:r>
        <w:rPr>
          <w:rFonts w:ascii="Verdana" w:eastAsia="Verdana" w:hAnsi="Verdana" w:cs="Verdana"/>
          <w:sz w:val="20"/>
        </w:rPr>
        <w:t> является пакетом, в котором определено множество понятий, необходимых для представления поведения моделируемой сущности в виде дискретного пространства с конечным числом состояний и переходов.</w:t>
      </w:r>
    </w:p>
    <w:p w:rsidR="00631FC8" w:rsidRDefault="00117E2D">
      <w:pPr>
        <w:spacing w:after="90" w:line="240" w:lineRule="auto"/>
        <w:ind w:left="300" w:right="300" w:firstLine="600"/>
      </w:pPr>
      <w:r>
        <w:rPr>
          <w:rFonts w:ascii="Verdana" w:eastAsia="Verdana" w:hAnsi="Verdana" w:cs="Verdana"/>
          <w:sz w:val="20"/>
        </w:rPr>
        <w:t>Длительность нахождения системы в любом из возможных состояний</w:t>
      </w:r>
      <w:r>
        <w:rPr>
          <w:rFonts w:ascii="Verdana" w:eastAsia="Verdana" w:hAnsi="Verdana" w:cs="Verdana"/>
          <w:sz w:val="20"/>
        </w:rPr>
        <w:t xml:space="preserve"> существенно превышает время, которое затрачивается на переход из одного состояния в другое. Предполагается, что в пределе время перехода может быть равно нулю (если дополнительно не оговорено другое), то есть смена состояний объекта может происходить мгно</w:t>
      </w:r>
      <w:r>
        <w:rPr>
          <w:rFonts w:ascii="Verdana" w:eastAsia="Verdana" w:hAnsi="Verdana" w:cs="Verdana"/>
          <w:sz w:val="20"/>
        </w:rPr>
        <w:t>венно.</w:t>
      </w:r>
    </w:p>
    <w:p w:rsidR="00631FC8" w:rsidRDefault="00117E2D">
      <w:pPr>
        <w:spacing w:after="90" w:line="240" w:lineRule="auto"/>
        <w:ind w:left="300" w:right="300" w:firstLine="600"/>
      </w:pPr>
      <w:r>
        <w:rPr>
          <w:rFonts w:ascii="Verdana" w:eastAsia="Verdana" w:hAnsi="Verdana" w:cs="Verdana"/>
          <w:sz w:val="20"/>
        </w:rPr>
        <w:t>Поведение автомата моделируется как последовательное перемещение по графу от вершины к вершине с учетом ориентации связывающих их дуг.</w:t>
      </w:r>
    </w:p>
    <w:p w:rsidR="00631FC8" w:rsidRDefault="00117E2D">
      <w:pPr>
        <w:spacing w:after="90" w:line="240" w:lineRule="auto"/>
        <w:ind w:left="300" w:right="300" w:firstLine="600"/>
      </w:pPr>
      <w:r>
        <w:rPr>
          <w:rFonts w:ascii="Verdana" w:eastAsia="Verdana" w:hAnsi="Verdana" w:cs="Verdana"/>
          <w:sz w:val="20"/>
        </w:rPr>
        <w:t>Для автомата должны выполняться следующие обязательные условия:</w:t>
      </w:r>
    </w:p>
    <w:p w:rsidR="00631FC8" w:rsidRDefault="00117E2D">
      <w:pPr>
        <w:numPr>
          <w:ilvl w:val="0"/>
          <w:numId w:val="11"/>
        </w:numPr>
        <w:spacing w:before="100" w:after="100" w:line="240" w:lineRule="auto"/>
        <w:ind w:left="0" w:hanging="359"/>
      </w:pPr>
      <w:r>
        <w:rPr>
          <w:rFonts w:ascii="Verdana" w:eastAsia="Verdana" w:hAnsi="Verdana" w:cs="Verdana"/>
          <w:sz w:val="20"/>
        </w:rPr>
        <w:t>состояние, в которое может перейти объект, определяется только его текущим состоянием и не зависит от предыстории;</w:t>
      </w:r>
    </w:p>
    <w:p w:rsidR="00631FC8" w:rsidRDefault="00117E2D">
      <w:pPr>
        <w:numPr>
          <w:ilvl w:val="0"/>
          <w:numId w:val="11"/>
        </w:numPr>
        <w:spacing w:before="100" w:after="100" w:line="240" w:lineRule="auto"/>
        <w:ind w:left="0" w:hanging="359"/>
      </w:pPr>
      <w:r>
        <w:rPr>
          <w:rFonts w:ascii="Verdana" w:eastAsia="Verdana" w:hAnsi="Verdana" w:cs="Verdana"/>
          <w:sz w:val="20"/>
        </w:rPr>
        <w:t xml:space="preserve">в каждый момент времени автомат может находиться только в одном из своих состояний. При этом, автомат может находиться в отдельном состоянии </w:t>
      </w:r>
      <w:r>
        <w:rPr>
          <w:rFonts w:ascii="Verdana" w:eastAsia="Verdana" w:hAnsi="Verdana" w:cs="Verdana"/>
          <w:sz w:val="20"/>
        </w:rPr>
        <w:t>как угодно долго, если не происходит никаких событий;</w:t>
      </w:r>
    </w:p>
    <w:p w:rsidR="00631FC8" w:rsidRDefault="00117E2D">
      <w:pPr>
        <w:numPr>
          <w:ilvl w:val="0"/>
          <w:numId w:val="11"/>
        </w:numPr>
        <w:spacing w:before="100" w:after="100" w:line="240" w:lineRule="auto"/>
        <w:ind w:left="0" w:hanging="359"/>
      </w:pPr>
      <w:r>
        <w:rPr>
          <w:rFonts w:ascii="Verdana" w:eastAsia="Verdana" w:hAnsi="Verdana" w:cs="Verdana"/>
          <w:sz w:val="20"/>
        </w:rPr>
        <w:t>время нахождения автомата в том или ином состоянии, а также время достижения того или иного состояния никак не специфицируются;</w:t>
      </w:r>
    </w:p>
    <w:p w:rsidR="00631FC8" w:rsidRDefault="00117E2D">
      <w:pPr>
        <w:numPr>
          <w:ilvl w:val="0"/>
          <w:numId w:val="11"/>
        </w:numPr>
        <w:spacing w:before="100" w:after="100" w:line="240" w:lineRule="auto"/>
        <w:ind w:left="0" w:hanging="359"/>
      </w:pPr>
      <w:r>
        <w:rPr>
          <w:rFonts w:ascii="Verdana" w:eastAsia="Verdana" w:hAnsi="Verdana" w:cs="Verdana"/>
          <w:sz w:val="20"/>
        </w:rPr>
        <w:t>количество состояний автомата должно быть конечным и все они должны быть с</w:t>
      </w:r>
      <w:r>
        <w:rPr>
          <w:rFonts w:ascii="Verdana" w:eastAsia="Verdana" w:hAnsi="Verdana" w:cs="Verdana"/>
          <w:sz w:val="20"/>
        </w:rPr>
        <w:t>пецифицированы явным образом. Отдельные псевдосостояния могут не иметь спецификаций (начальное и конечное состояния). В этом случае их назначение и семантика полностью определяются из контекста модели и рассматриваемой диаграммы состояний;</w:t>
      </w:r>
    </w:p>
    <w:p w:rsidR="00631FC8" w:rsidRDefault="00117E2D">
      <w:pPr>
        <w:numPr>
          <w:ilvl w:val="0"/>
          <w:numId w:val="11"/>
        </w:numPr>
        <w:spacing w:before="100" w:after="100" w:line="240" w:lineRule="auto"/>
        <w:ind w:left="0" w:hanging="359"/>
      </w:pPr>
      <w:r>
        <w:rPr>
          <w:rFonts w:ascii="Verdana" w:eastAsia="Verdana" w:hAnsi="Verdana" w:cs="Verdana"/>
          <w:sz w:val="20"/>
        </w:rPr>
        <w:t>граф автомата не</w:t>
      </w:r>
      <w:r>
        <w:rPr>
          <w:rFonts w:ascii="Verdana" w:eastAsia="Verdana" w:hAnsi="Verdana" w:cs="Verdana"/>
          <w:sz w:val="20"/>
        </w:rPr>
        <w:t xml:space="preserve"> должен содержать изолированных состояний и переходов. Для каждого состояния, кроме начального, должно быть определено предшествующее состояние, а каждый переход должен соединять два состояния автомата;</w:t>
      </w:r>
    </w:p>
    <w:p w:rsidR="00631FC8" w:rsidRDefault="00117E2D">
      <w:pPr>
        <w:numPr>
          <w:ilvl w:val="0"/>
          <w:numId w:val="11"/>
        </w:numPr>
        <w:spacing w:before="100" w:after="100" w:line="240" w:lineRule="auto"/>
        <w:ind w:left="0" w:hanging="359"/>
      </w:pPr>
      <w:r>
        <w:rPr>
          <w:rFonts w:ascii="Verdana" w:eastAsia="Verdana" w:hAnsi="Verdana" w:cs="Verdana"/>
          <w:sz w:val="20"/>
        </w:rPr>
        <w:t xml:space="preserve">автомат не должен содержать конфликтующих переходов, </w:t>
      </w:r>
      <w:r>
        <w:rPr>
          <w:rFonts w:ascii="Verdana" w:eastAsia="Verdana" w:hAnsi="Verdana" w:cs="Verdana"/>
          <w:sz w:val="20"/>
        </w:rPr>
        <w:t>когда объект одновременно может перейти в два и более последующих состояния (кроме случая параллельных подавтоматов). В языке UML исключение конфликтов возможно на основе введения сторожевых условий</w:t>
      </w:r>
    </w:p>
    <w:p w:rsidR="00631FC8" w:rsidRDefault="00117E2D">
      <w:pPr>
        <w:spacing w:after="90" w:line="240" w:lineRule="auto"/>
        <w:ind w:left="300" w:right="300" w:firstLine="600"/>
        <w:jc w:val="center"/>
      </w:pPr>
      <w:r>
        <w:rPr>
          <w:rFonts w:ascii="Verdana" w:eastAsia="Verdana" w:hAnsi="Verdana" w:cs="Verdana"/>
          <w:b/>
          <w:color w:val="333333"/>
          <w:sz w:val="20"/>
        </w:rPr>
        <w:t>Понятие состояния объекта</w:t>
      </w:r>
    </w:p>
    <w:p w:rsidR="00631FC8" w:rsidRDefault="00117E2D">
      <w:pPr>
        <w:spacing w:after="90" w:line="240" w:lineRule="auto"/>
        <w:ind w:left="300" w:right="300" w:firstLine="600"/>
      </w:pPr>
      <w:r>
        <w:rPr>
          <w:rFonts w:ascii="Verdana" w:eastAsia="Verdana" w:hAnsi="Verdana" w:cs="Verdana"/>
          <w:sz w:val="20"/>
        </w:rPr>
        <w:t>Понятие </w:t>
      </w:r>
      <w:r>
        <w:rPr>
          <w:rFonts w:ascii="Verdana" w:eastAsia="Verdana" w:hAnsi="Verdana" w:cs="Verdana"/>
          <w:b/>
          <w:i/>
          <w:sz w:val="20"/>
        </w:rPr>
        <w:t>состояния</w:t>
      </w:r>
      <w:r>
        <w:rPr>
          <w:rFonts w:ascii="Verdana" w:eastAsia="Verdana" w:hAnsi="Verdana" w:cs="Verdana"/>
          <w:sz w:val="20"/>
        </w:rPr>
        <w:t> (state) являе</w:t>
      </w:r>
      <w:r>
        <w:rPr>
          <w:rFonts w:ascii="Verdana" w:eastAsia="Verdana" w:hAnsi="Verdana" w:cs="Verdana"/>
          <w:sz w:val="20"/>
        </w:rPr>
        <w:t>тся фундаментальным не только в метамодели языка UML, но и в прикладном системном анализе. Вся концепция динамической системы основывается на понятии состояния. Семантика же состояния в языке UML имеет ряд специфических особенностей.</w:t>
      </w:r>
    </w:p>
    <w:p w:rsidR="00631FC8" w:rsidRDefault="00117E2D">
      <w:pPr>
        <w:spacing w:after="90" w:line="240" w:lineRule="auto"/>
        <w:ind w:left="300" w:right="300" w:firstLine="600"/>
      </w:pPr>
      <w:r>
        <w:rPr>
          <w:rFonts w:ascii="Verdana" w:eastAsia="Verdana" w:hAnsi="Verdana" w:cs="Verdana"/>
          <w:sz w:val="20"/>
        </w:rPr>
        <w:lastRenderedPageBreak/>
        <w:t>В языке UML под состоя</w:t>
      </w:r>
      <w:r>
        <w:rPr>
          <w:rFonts w:ascii="Verdana" w:eastAsia="Verdana" w:hAnsi="Verdana" w:cs="Verdana"/>
          <w:sz w:val="20"/>
        </w:rPr>
        <w:t>нием понимается абстрактный метакласс, используемый для моделирования отдельной ситуации, в течение которой выполняются некоторые условия. Состояние может быть задано в виде набора конкретных значений атрибутов класса или объекта. Изменение отдельных значе</w:t>
      </w:r>
      <w:r>
        <w:rPr>
          <w:rFonts w:ascii="Verdana" w:eastAsia="Verdana" w:hAnsi="Verdana" w:cs="Verdana"/>
          <w:sz w:val="20"/>
        </w:rPr>
        <w:t>ний атрибутов будет отражать изменение состояния моделируемого класса или объекта.</w:t>
      </w:r>
    </w:p>
    <w:p w:rsidR="00631FC8" w:rsidRDefault="00117E2D">
      <w:pPr>
        <w:spacing w:after="90" w:line="240" w:lineRule="auto"/>
        <w:ind w:left="300" w:right="300" w:firstLine="600"/>
      </w:pPr>
      <w:r>
        <w:rPr>
          <w:rFonts w:ascii="Verdana" w:eastAsia="Verdana" w:hAnsi="Verdana" w:cs="Verdana"/>
          <w:sz w:val="20"/>
        </w:rPr>
        <w:t>Состояние на диаграмме изображается </w:t>
      </w:r>
      <w:r>
        <w:rPr>
          <w:rFonts w:ascii="Verdana" w:eastAsia="Verdana" w:hAnsi="Verdana" w:cs="Verdana"/>
          <w:b/>
          <w:i/>
          <w:sz w:val="20"/>
        </w:rPr>
        <w:t>прямоугольником со скругленными вершинами</w:t>
      </w:r>
      <w:r>
        <w:rPr>
          <w:rFonts w:ascii="Verdana" w:eastAsia="Verdana" w:hAnsi="Verdana" w:cs="Verdana"/>
          <w:sz w:val="20"/>
        </w:rPr>
        <w:t xml:space="preserve">. Прямоугольник может быть разделен на две секции горизонтальной линией. Если указана лишь одна </w:t>
      </w:r>
      <w:r>
        <w:rPr>
          <w:rFonts w:ascii="Verdana" w:eastAsia="Verdana" w:hAnsi="Verdana" w:cs="Verdana"/>
          <w:sz w:val="20"/>
        </w:rPr>
        <w:t>секция, то в ней записывается только имя состояния. При наличии двух секций, в первой из них записывается имя состояния, а во второй список некоторых внутренних действий или переходов в данном состоянии. Под действием в языке UML понимают некоторую атомарн</w:t>
      </w:r>
      <w:r>
        <w:rPr>
          <w:rFonts w:ascii="Verdana" w:eastAsia="Verdana" w:hAnsi="Verdana" w:cs="Verdana"/>
          <w:sz w:val="20"/>
        </w:rPr>
        <w:t>ую операцию, выполнение которой приводит к изменению состояния или возврату некоторого значения (например, «истина» или «ложь»).</w:t>
      </w:r>
    </w:p>
    <w:p w:rsidR="00631FC8" w:rsidRDefault="00117E2D">
      <w:pPr>
        <w:spacing w:after="90" w:line="240" w:lineRule="auto"/>
        <w:ind w:left="300" w:right="300" w:firstLine="600"/>
      </w:pPr>
      <w:r>
        <w:rPr>
          <w:rFonts w:ascii="Verdana" w:eastAsia="Verdana" w:hAnsi="Verdana" w:cs="Verdana"/>
          <w:b/>
          <w:i/>
          <w:sz w:val="20"/>
        </w:rPr>
        <w:t>Имя состояния</w:t>
      </w:r>
      <w:r>
        <w:rPr>
          <w:rFonts w:ascii="Verdana" w:eastAsia="Verdana" w:hAnsi="Verdana" w:cs="Verdana"/>
          <w:sz w:val="20"/>
        </w:rPr>
        <w:t> представляет собой строку текста, которая раскрывает его содержательный смысл. Имя всегда записывается с заглавно</w:t>
      </w:r>
      <w:r>
        <w:rPr>
          <w:rFonts w:ascii="Verdana" w:eastAsia="Verdana" w:hAnsi="Verdana" w:cs="Verdana"/>
          <w:sz w:val="20"/>
        </w:rPr>
        <w:t>й буквы. Поскольку состояние системы является составной частью процесса ее функционирования, рекомендуется в качестве имени использовать глаголы в настоящем времени (звенит, печатает, ожидает) или соответствующие причастия (занят, свободен, передано, получ</w:t>
      </w:r>
      <w:r>
        <w:rPr>
          <w:rFonts w:ascii="Verdana" w:eastAsia="Verdana" w:hAnsi="Verdana" w:cs="Verdana"/>
          <w:sz w:val="20"/>
        </w:rPr>
        <w:t>ено). Имя у состояния может отсутствовать и этом случае состояние является анонимным. Если на диаграмме анонимных состояний несколько, то они должны различаться между собой.</w:t>
      </w:r>
    </w:p>
    <w:p w:rsidR="00631FC8" w:rsidRDefault="00117E2D">
      <w:pPr>
        <w:spacing w:after="90" w:line="240" w:lineRule="auto"/>
        <w:ind w:left="300" w:right="300" w:firstLine="600"/>
      </w:pPr>
      <w:r>
        <w:rPr>
          <w:rFonts w:ascii="Verdana" w:eastAsia="Verdana" w:hAnsi="Verdana" w:cs="Verdana"/>
          <w:b/>
          <w:i/>
          <w:sz w:val="20"/>
        </w:rPr>
        <w:t>Список внутренних действий</w:t>
      </w:r>
      <w:r>
        <w:rPr>
          <w:rFonts w:ascii="Verdana" w:eastAsia="Verdana" w:hAnsi="Verdana" w:cs="Verdana"/>
          <w:sz w:val="20"/>
        </w:rPr>
        <w:t> содержит перечень действий или деятельностей, которые в</w:t>
      </w:r>
      <w:r>
        <w:rPr>
          <w:rFonts w:ascii="Verdana" w:eastAsia="Verdana" w:hAnsi="Verdana" w:cs="Verdana"/>
          <w:sz w:val="20"/>
        </w:rPr>
        <w:t>ыполняются во время нахождения моделируемого элемента в данном состоянии. Каждое из действий записывается в виде отдельной строки и имеет следующий формат:</w:t>
      </w:r>
    </w:p>
    <w:p w:rsidR="00631FC8" w:rsidRDefault="00117E2D">
      <w:pPr>
        <w:spacing w:after="90" w:line="240" w:lineRule="auto"/>
        <w:ind w:left="300" w:right="300" w:firstLine="600"/>
      </w:pPr>
      <w:r>
        <w:rPr>
          <w:rFonts w:ascii="Verdana" w:eastAsia="Verdana" w:hAnsi="Verdana" w:cs="Verdana"/>
          <w:sz w:val="20"/>
        </w:rPr>
        <w:t>&lt;метка-дёйствия '/' выражение-действия&gt;</w:t>
      </w:r>
    </w:p>
    <w:p w:rsidR="00631FC8" w:rsidRDefault="00117E2D">
      <w:pPr>
        <w:spacing w:after="90" w:line="240" w:lineRule="auto"/>
        <w:ind w:left="300" w:right="300" w:firstLine="600"/>
      </w:pPr>
      <w:r>
        <w:rPr>
          <w:rFonts w:ascii="Verdana" w:eastAsia="Verdana" w:hAnsi="Verdana" w:cs="Verdana"/>
          <w:sz w:val="20"/>
        </w:rPr>
        <w:t xml:space="preserve">Метка действия указывает на обстоятельства или условия, при </w:t>
      </w:r>
      <w:r>
        <w:rPr>
          <w:rFonts w:ascii="Verdana" w:eastAsia="Verdana" w:hAnsi="Verdana" w:cs="Verdana"/>
          <w:sz w:val="20"/>
        </w:rPr>
        <w:t>которых будет выполняться деятельность, определенная выражением действия. При этом, выражение действия может использовать любые атрибуты и связи, которые принадлежат области имен или контексту моделируемого объекта. Если список выражений действия пустой, т</w:t>
      </w:r>
      <w:r>
        <w:rPr>
          <w:rFonts w:ascii="Verdana" w:eastAsia="Verdana" w:hAnsi="Verdana" w:cs="Verdana"/>
          <w:sz w:val="20"/>
        </w:rPr>
        <w:t>о разделитель в виде наклонной черты '/' может не указываться.</w:t>
      </w:r>
    </w:p>
    <w:p w:rsidR="00631FC8" w:rsidRDefault="00117E2D">
      <w:pPr>
        <w:spacing w:after="90" w:line="240" w:lineRule="auto"/>
        <w:ind w:left="300" w:right="300" w:firstLine="600"/>
      </w:pPr>
      <w:r>
        <w:rPr>
          <w:rFonts w:ascii="Verdana" w:eastAsia="Verdana" w:hAnsi="Verdana" w:cs="Verdana"/>
          <w:sz w:val="20"/>
        </w:rPr>
        <w:t>Перечень меток действия имеет фиксированные значения, которые не могут быть использованы в качестве имен событий. Эти значения следующие:</w:t>
      </w:r>
    </w:p>
    <w:p w:rsidR="00631FC8" w:rsidRDefault="00117E2D">
      <w:pPr>
        <w:numPr>
          <w:ilvl w:val="0"/>
          <w:numId w:val="7"/>
        </w:numPr>
        <w:spacing w:before="100" w:after="100" w:line="240" w:lineRule="auto"/>
        <w:ind w:left="0" w:hanging="359"/>
      </w:pPr>
      <w:r>
        <w:rPr>
          <w:rFonts w:ascii="Verdana" w:eastAsia="Verdana" w:hAnsi="Verdana" w:cs="Verdana"/>
          <w:sz w:val="20"/>
        </w:rPr>
        <w:t>entry - эта метка указывает на действие, специфицирован</w:t>
      </w:r>
      <w:r>
        <w:rPr>
          <w:rFonts w:ascii="Verdana" w:eastAsia="Verdana" w:hAnsi="Verdana" w:cs="Verdana"/>
          <w:sz w:val="20"/>
        </w:rPr>
        <w:t>ное следующим за ней выражением действия, которое выполняется в момент входа в данное состояние (входное действие);</w:t>
      </w:r>
    </w:p>
    <w:p w:rsidR="00631FC8" w:rsidRDefault="00117E2D">
      <w:pPr>
        <w:numPr>
          <w:ilvl w:val="0"/>
          <w:numId w:val="7"/>
        </w:numPr>
        <w:spacing w:before="100" w:after="100" w:line="240" w:lineRule="auto"/>
        <w:ind w:left="0" w:hanging="359"/>
      </w:pPr>
      <w:r>
        <w:rPr>
          <w:rFonts w:ascii="Verdana" w:eastAsia="Verdana" w:hAnsi="Verdana" w:cs="Verdana"/>
          <w:sz w:val="20"/>
        </w:rPr>
        <w:t>exit - эта метка указывает на действие, специфицированное следующим за ней выражением действия, которое выполняется в момент выхода из данно</w:t>
      </w:r>
      <w:r>
        <w:rPr>
          <w:rFonts w:ascii="Verdana" w:eastAsia="Verdana" w:hAnsi="Verdana" w:cs="Verdana"/>
          <w:sz w:val="20"/>
        </w:rPr>
        <w:t>го состояния (выходное действие);</w:t>
      </w:r>
    </w:p>
    <w:p w:rsidR="00631FC8" w:rsidRDefault="00117E2D">
      <w:pPr>
        <w:numPr>
          <w:ilvl w:val="0"/>
          <w:numId w:val="7"/>
        </w:numPr>
        <w:spacing w:before="100" w:after="100" w:line="240" w:lineRule="auto"/>
        <w:ind w:left="0" w:hanging="359"/>
      </w:pPr>
      <w:r>
        <w:rPr>
          <w:rFonts w:ascii="Verdana" w:eastAsia="Verdana" w:hAnsi="Verdana" w:cs="Verdana"/>
          <w:sz w:val="20"/>
        </w:rPr>
        <w:t>do - эта метка специфицирует выполняющуюся деятельность («do activity»), которая выполняется в течение всего времени, пока объект находится в данном состоянии, или до тех пор, пока не закончится вычисление, специфицированн</w:t>
      </w:r>
      <w:r>
        <w:rPr>
          <w:rFonts w:ascii="Verdana" w:eastAsia="Verdana" w:hAnsi="Verdana" w:cs="Verdana"/>
          <w:sz w:val="20"/>
        </w:rPr>
        <w:t>ое следующим за ней выражением действия. В этом случае при завершении события формируется соответствующий результат;</w:t>
      </w:r>
    </w:p>
    <w:p w:rsidR="00631FC8" w:rsidRDefault="00117E2D">
      <w:pPr>
        <w:numPr>
          <w:ilvl w:val="0"/>
          <w:numId w:val="7"/>
        </w:numPr>
        <w:spacing w:before="100" w:after="100" w:line="240" w:lineRule="auto"/>
        <w:ind w:left="0" w:hanging="359"/>
      </w:pPr>
      <w:r>
        <w:rPr>
          <w:rFonts w:ascii="Verdana" w:eastAsia="Verdana" w:hAnsi="Verdana" w:cs="Verdana"/>
          <w:sz w:val="20"/>
        </w:rPr>
        <w:t>include - эта метка используется для обращения к подавтомату, при этом следующее за ней выражение действия содержит имя этого подавтомата.</w:t>
      </w:r>
    </w:p>
    <w:p w:rsidR="00631FC8" w:rsidRDefault="00117E2D">
      <w:pPr>
        <w:spacing w:after="90" w:line="240" w:lineRule="auto"/>
        <w:ind w:left="300" w:right="300" w:firstLine="600"/>
      </w:pPr>
      <w:r>
        <w:rPr>
          <w:rFonts w:ascii="Verdana" w:eastAsia="Verdana" w:hAnsi="Verdana" w:cs="Verdana"/>
          <w:sz w:val="20"/>
        </w:rPr>
        <w:t>Во всех остальных случаях метка действия идентифицирует событие, которое запускает соответствующее выражение действия. Эти события называются внутренними переходами и семантически эквивалентны переходам в само это состояние, за исключением той особенности,</w:t>
      </w:r>
      <w:r>
        <w:rPr>
          <w:rFonts w:ascii="Verdana" w:eastAsia="Verdana" w:hAnsi="Verdana" w:cs="Verdana"/>
          <w:sz w:val="20"/>
        </w:rPr>
        <w:t xml:space="preserve"> что выход из этого состояния или повторный вход в него не происходит и действия входа и выхода не выполняются.</w:t>
      </w:r>
    </w:p>
    <w:p w:rsidR="00631FC8" w:rsidRDefault="00117E2D">
      <w:pPr>
        <w:spacing w:after="90" w:line="240" w:lineRule="auto"/>
        <w:ind w:left="300" w:right="300" w:firstLine="600"/>
      </w:pPr>
      <w:r>
        <w:rPr>
          <w:rFonts w:ascii="Verdana" w:eastAsia="Verdana" w:hAnsi="Verdana" w:cs="Verdana"/>
          <w:b/>
          <w:i/>
          <w:sz w:val="20"/>
        </w:rPr>
        <w:lastRenderedPageBreak/>
        <w:t>Начальное состояние</w:t>
      </w:r>
      <w:r>
        <w:rPr>
          <w:rFonts w:ascii="Verdana" w:eastAsia="Verdana" w:hAnsi="Verdana" w:cs="Verdana"/>
          <w:sz w:val="20"/>
        </w:rPr>
        <w:t> представляет собой частный случай состояния, которое не содержит никаких внутренних действий (псевдосостояние). В этом состоянии находится объект по умолчанию в начальный момент времени. Оно служит для указания на диаграмме графической области, от которой</w:t>
      </w:r>
      <w:r>
        <w:rPr>
          <w:rFonts w:ascii="Verdana" w:eastAsia="Verdana" w:hAnsi="Verdana" w:cs="Verdana"/>
          <w:sz w:val="20"/>
        </w:rPr>
        <w:t xml:space="preserve"> начинается процесс изменения состояний. Графически начальное состояние в языке UML обозначается в виде закрашенного кружка, из которого может только выходить стрелка, соответствующая переходу.</w:t>
      </w:r>
    </w:p>
    <w:p w:rsidR="00631FC8" w:rsidRDefault="00117E2D">
      <w:pPr>
        <w:spacing w:after="90" w:line="240" w:lineRule="auto"/>
        <w:ind w:left="300" w:right="300" w:firstLine="600"/>
      </w:pPr>
      <w:r>
        <w:rPr>
          <w:rFonts w:ascii="Verdana" w:eastAsia="Verdana" w:hAnsi="Verdana" w:cs="Verdana"/>
          <w:sz w:val="20"/>
        </w:rPr>
        <w:t>На самом верхнем уровне представления объекта переход из начал</w:t>
      </w:r>
      <w:r>
        <w:rPr>
          <w:rFonts w:ascii="Verdana" w:eastAsia="Verdana" w:hAnsi="Verdana" w:cs="Verdana"/>
          <w:sz w:val="20"/>
        </w:rPr>
        <w:t>ьного состояния может быть помечен событием создания (инициализации) данного объекта. В противном случае переход никак не помечается. Если этот переход не помечен, то он является первым переходом в следующее за ним состояние.</w:t>
      </w:r>
    </w:p>
    <w:p w:rsidR="00631FC8" w:rsidRDefault="00117E2D">
      <w:pPr>
        <w:spacing w:after="180" w:line="240" w:lineRule="auto"/>
        <w:ind w:left="300" w:right="300" w:firstLine="600"/>
      </w:pPr>
      <w:r>
        <w:rPr>
          <w:rFonts w:ascii="Verdana" w:eastAsia="Verdana" w:hAnsi="Verdana" w:cs="Verdana"/>
          <w:sz w:val="20"/>
        </w:rPr>
        <w:t>  </w:t>
      </w:r>
      <w:r>
        <w:rPr>
          <w:rFonts w:ascii="Verdana" w:eastAsia="Verdana" w:hAnsi="Verdana" w:cs="Verdana"/>
          <w:b/>
          <w:i/>
          <w:sz w:val="20"/>
        </w:rPr>
        <w:t>Конечное состояние</w:t>
      </w:r>
      <w:r>
        <w:rPr>
          <w:rFonts w:ascii="Verdana" w:eastAsia="Verdana" w:hAnsi="Verdana" w:cs="Verdana"/>
          <w:sz w:val="20"/>
        </w:rPr>
        <w:t> представл</w:t>
      </w:r>
      <w:r>
        <w:rPr>
          <w:rFonts w:ascii="Verdana" w:eastAsia="Verdana" w:hAnsi="Verdana" w:cs="Verdana"/>
          <w:sz w:val="20"/>
        </w:rPr>
        <w:t>яет собой частный случай состояния, которое также не содержит никаких внутренних действий (псевдосостояние). В этом состоянии будет находиться объект по умолчанию после завершения работы автомата в конечный момент времени. Оно служит для указания на диагра</w:t>
      </w:r>
      <w:r>
        <w:rPr>
          <w:rFonts w:ascii="Verdana" w:eastAsia="Verdana" w:hAnsi="Verdana" w:cs="Verdana"/>
          <w:sz w:val="20"/>
        </w:rPr>
        <w:t>мме графической области, в которой завершается процесс изменения состояний или жизненный цикл данного объекта. Графически конечное состояние в языке UML обозначается в виде закрашенного кружка, помещенного в окружность, которую может только входить стрелка</w:t>
      </w:r>
      <w:r>
        <w:rPr>
          <w:rFonts w:ascii="Verdana" w:eastAsia="Verdana" w:hAnsi="Verdana" w:cs="Verdana"/>
          <w:sz w:val="20"/>
        </w:rPr>
        <w:t>, соответствующая переходу.</w:t>
      </w:r>
    </w:p>
    <w:p w:rsidR="00631FC8" w:rsidRDefault="00117E2D">
      <w:pPr>
        <w:spacing w:after="90" w:line="240" w:lineRule="auto"/>
        <w:ind w:left="300" w:right="300" w:firstLine="600"/>
        <w:jc w:val="center"/>
      </w:pPr>
      <w:r>
        <w:rPr>
          <w:rFonts w:ascii="Verdana" w:eastAsia="Verdana" w:hAnsi="Verdana" w:cs="Verdana"/>
          <w:b/>
          <w:color w:val="333333"/>
          <w:sz w:val="20"/>
        </w:rPr>
        <w:t>Переход </w:t>
      </w:r>
    </w:p>
    <w:p w:rsidR="00631FC8" w:rsidRDefault="00117E2D">
      <w:pPr>
        <w:spacing w:after="90" w:line="240" w:lineRule="auto"/>
        <w:ind w:left="300" w:right="300" w:firstLine="600"/>
      </w:pPr>
      <w:r>
        <w:rPr>
          <w:rFonts w:ascii="Verdana" w:eastAsia="Verdana" w:hAnsi="Verdana" w:cs="Verdana"/>
          <w:b/>
          <w:i/>
          <w:sz w:val="20"/>
        </w:rPr>
        <w:t>Простой переход</w:t>
      </w:r>
      <w:r>
        <w:rPr>
          <w:rFonts w:ascii="Verdana" w:eastAsia="Verdana" w:hAnsi="Verdana" w:cs="Verdana"/>
          <w:sz w:val="20"/>
        </w:rPr>
        <w:t> (simple transition) представляет собой отношение между двумя последовательными состояниями, которое указывает на факт смены одного состояния объекта другим. Если пребывание моделируемого объекта в первом</w:t>
      </w:r>
      <w:r>
        <w:rPr>
          <w:rFonts w:ascii="Verdana" w:eastAsia="Verdana" w:hAnsi="Verdana" w:cs="Verdana"/>
          <w:sz w:val="20"/>
        </w:rPr>
        <w:t xml:space="preserve"> состоянии сопровождается выполнением некоторых действий, то переход во второе состояние будет возможен только после завершения этих действий и, возможно, после выполнения некоторых дополнительных условий, называемых сторожевыми условиями.</w:t>
      </w:r>
    </w:p>
    <w:p w:rsidR="00631FC8" w:rsidRDefault="00117E2D">
      <w:pPr>
        <w:spacing w:after="90" w:line="240" w:lineRule="auto"/>
        <w:ind w:left="300" w:right="300" w:firstLine="600"/>
      </w:pPr>
      <w:r>
        <w:rPr>
          <w:rFonts w:ascii="Verdana" w:eastAsia="Verdana" w:hAnsi="Verdana" w:cs="Verdana"/>
          <w:sz w:val="20"/>
        </w:rPr>
        <w:t>На диаграмме сос</w:t>
      </w:r>
      <w:r>
        <w:rPr>
          <w:rFonts w:ascii="Verdana" w:eastAsia="Verdana" w:hAnsi="Verdana" w:cs="Verdana"/>
          <w:sz w:val="20"/>
        </w:rPr>
        <w:t>тояний переход изображается сплошной линией со стрелкой, которая направлена в целевое состояние. Каждый переход может быть помечен строкой текста, которая имеет следующий общий формат: </w:t>
      </w:r>
    </w:p>
    <w:p w:rsidR="00631FC8" w:rsidRDefault="00117E2D">
      <w:pPr>
        <w:spacing w:after="90" w:line="240" w:lineRule="auto"/>
        <w:ind w:left="300" w:right="300" w:firstLine="600"/>
      </w:pPr>
      <w:r>
        <w:rPr>
          <w:rFonts w:ascii="Verdana" w:eastAsia="Verdana" w:hAnsi="Verdana" w:cs="Verdana"/>
          <w:sz w:val="20"/>
        </w:rPr>
        <w:t>&lt;сигнатура события&gt;'['&lt;сторожевое условие&gt;']' &lt;выражение действия&gt;.</w:t>
      </w:r>
    </w:p>
    <w:p w:rsidR="00631FC8" w:rsidRDefault="00117E2D">
      <w:pPr>
        <w:spacing w:after="90" w:line="240" w:lineRule="auto"/>
        <w:ind w:left="300" w:right="300" w:firstLine="600"/>
      </w:pPr>
      <w:r>
        <w:rPr>
          <w:rFonts w:ascii="Verdana" w:eastAsia="Verdana" w:hAnsi="Verdana" w:cs="Verdana"/>
          <w:sz w:val="20"/>
        </w:rPr>
        <w:t>Пр</w:t>
      </w:r>
      <w:r>
        <w:rPr>
          <w:rFonts w:ascii="Verdana" w:eastAsia="Verdana" w:hAnsi="Verdana" w:cs="Verdana"/>
          <w:sz w:val="20"/>
        </w:rPr>
        <w:t>и этом </w:t>
      </w:r>
      <w:r>
        <w:rPr>
          <w:rFonts w:ascii="Verdana" w:eastAsia="Verdana" w:hAnsi="Verdana" w:cs="Verdana"/>
          <w:b/>
          <w:i/>
          <w:sz w:val="20"/>
        </w:rPr>
        <w:t>сигнатура события</w:t>
      </w:r>
      <w:r>
        <w:rPr>
          <w:rFonts w:ascii="Verdana" w:eastAsia="Verdana" w:hAnsi="Verdana" w:cs="Verdana"/>
          <w:sz w:val="20"/>
        </w:rPr>
        <w:t> описывает некоторое событие с необходимыми аргументами:</w:t>
      </w:r>
    </w:p>
    <w:p w:rsidR="00631FC8" w:rsidRDefault="00117E2D">
      <w:pPr>
        <w:spacing w:after="90" w:line="240" w:lineRule="auto"/>
        <w:ind w:left="300" w:right="300" w:firstLine="600"/>
      </w:pPr>
      <w:r>
        <w:rPr>
          <w:rFonts w:ascii="Verdana" w:eastAsia="Verdana" w:hAnsi="Verdana" w:cs="Verdana"/>
          <w:sz w:val="20"/>
        </w:rPr>
        <w:t>&lt;имя события&gt;'('&lt;список параметров, разделенных запятыми&gt;')'.</w:t>
      </w:r>
    </w:p>
    <w:p w:rsidR="00631FC8" w:rsidRDefault="00117E2D">
      <w:pPr>
        <w:spacing w:after="90" w:line="240" w:lineRule="auto"/>
        <w:ind w:left="300" w:right="300" w:firstLine="600"/>
      </w:pPr>
      <w:r>
        <w:rPr>
          <w:rFonts w:ascii="Verdana" w:eastAsia="Verdana" w:hAnsi="Verdana" w:cs="Verdana"/>
          <w:b/>
          <w:i/>
          <w:sz w:val="20"/>
        </w:rPr>
        <w:t>Событие</w:t>
      </w:r>
      <w:r>
        <w:rPr>
          <w:rFonts w:ascii="Verdana" w:eastAsia="Verdana" w:hAnsi="Verdana" w:cs="Verdana"/>
          <w:sz w:val="20"/>
        </w:rPr>
        <w:t> (event) является самостоятельным элементом языка UML. Формально, событие представляет собой спецификацию некоторого факта, имеющего место в пространстве и во времени. Про события говорят, что они «происходят», при этом отдельные события должны быть упоряд</w:t>
      </w:r>
      <w:r>
        <w:rPr>
          <w:rFonts w:ascii="Verdana" w:eastAsia="Verdana" w:hAnsi="Verdana" w:cs="Verdana"/>
          <w:sz w:val="20"/>
        </w:rPr>
        <w:t>очены во времени. После наступления некоторого события уже нельзя вернуться к предыдущим событиям, если такая возможность не предусмотрена явно в модели.</w:t>
      </w:r>
    </w:p>
    <w:p w:rsidR="00631FC8" w:rsidRDefault="00117E2D">
      <w:pPr>
        <w:spacing w:after="90" w:line="240" w:lineRule="auto"/>
        <w:ind w:left="300" w:right="300" w:firstLine="600"/>
      </w:pPr>
      <w:r>
        <w:rPr>
          <w:rFonts w:ascii="Verdana" w:eastAsia="Verdana" w:hAnsi="Verdana" w:cs="Verdana"/>
          <w:sz w:val="20"/>
        </w:rPr>
        <w:t>Семантика понятия события фиксирует внимание на внешних проявлениях качественных изменений, происходящ</w:t>
      </w:r>
      <w:r>
        <w:rPr>
          <w:rFonts w:ascii="Verdana" w:eastAsia="Verdana" w:hAnsi="Verdana" w:cs="Verdana"/>
          <w:sz w:val="20"/>
        </w:rPr>
        <w:t>их при переходе моделируемого объекта из состояния в состояние. В языке UML события играют роль стимулов, которые инициируют переходы из одних состояний в другие. В качестве событий можно рассматривать сигналы, вызовы, окончание фиксированных промежутков в</w:t>
      </w:r>
      <w:r>
        <w:rPr>
          <w:rFonts w:ascii="Verdana" w:eastAsia="Verdana" w:hAnsi="Verdana" w:cs="Verdana"/>
          <w:sz w:val="20"/>
        </w:rPr>
        <w:t>ремени или моменты окончания выполнения определенных действий.</w:t>
      </w:r>
    </w:p>
    <w:p w:rsidR="00631FC8" w:rsidRDefault="00117E2D">
      <w:pPr>
        <w:spacing w:after="90" w:line="240" w:lineRule="auto"/>
        <w:ind w:left="300" w:right="300" w:firstLine="600"/>
      </w:pPr>
      <w:r>
        <w:rPr>
          <w:rFonts w:ascii="Verdana" w:eastAsia="Verdana" w:hAnsi="Verdana" w:cs="Verdana"/>
          <w:sz w:val="20"/>
        </w:rPr>
        <w:t xml:space="preserve">Имя события идентифицирует каждый отдельный переход на диаграмме состояний и может содержать строку текста, начинающуюся со строчной буквы. В этом случае принято считать переход триггерным, то </w:t>
      </w:r>
      <w:r>
        <w:rPr>
          <w:rFonts w:ascii="Verdana" w:eastAsia="Verdana" w:hAnsi="Verdana" w:cs="Verdana"/>
          <w:sz w:val="20"/>
        </w:rPr>
        <w:t xml:space="preserve">есть таким, который специфицирует событие-триггер. Если рядом со стрелкой перехода не указана никакая строка текста, то соответствующий переход является нетриггерным, и в этом случае из контекста диаграммы состояний должно следовать, после окончания какой </w:t>
      </w:r>
      <w:r>
        <w:rPr>
          <w:rFonts w:ascii="Verdana" w:eastAsia="Verdana" w:hAnsi="Verdana" w:cs="Verdana"/>
          <w:sz w:val="20"/>
        </w:rPr>
        <w:t xml:space="preserve">деятельности он выполняется. После имени события могут следовать круглые скобки для явного задания параметров соответствующего </w:t>
      </w:r>
      <w:r>
        <w:rPr>
          <w:rFonts w:ascii="Verdana" w:eastAsia="Verdana" w:hAnsi="Verdana" w:cs="Verdana"/>
          <w:sz w:val="20"/>
        </w:rPr>
        <w:lastRenderedPageBreak/>
        <w:t>события-триггера. Если таких параметров нет, то список параметров со скобками может отсутствовать.</w:t>
      </w:r>
    </w:p>
    <w:p w:rsidR="00631FC8" w:rsidRDefault="00117E2D">
      <w:pPr>
        <w:spacing w:after="90" w:line="240" w:lineRule="auto"/>
        <w:ind w:left="300" w:right="300" w:firstLine="600"/>
      </w:pPr>
      <w:r>
        <w:rPr>
          <w:rFonts w:ascii="Verdana" w:eastAsia="Verdana" w:hAnsi="Verdana" w:cs="Verdana"/>
          <w:b/>
          <w:i/>
          <w:sz w:val="20"/>
        </w:rPr>
        <w:t>Сторожевое условие</w:t>
      </w:r>
      <w:r>
        <w:rPr>
          <w:rFonts w:ascii="Verdana" w:eastAsia="Verdana" w:hAnsi="Verdana" w:cs="Verdana"/>
          <w:sz w:val="20"/>
        </w:rPr>
        <w:t> (guard cond</w:t>
      </w:r>
      <w:r>
        <w:rPr>
          <w:rFonts w:ascii="Verdana" w:eastAsia="Verdana" w:hAnsi="Verdana" w:cs="Verdana"/>
          <w:sz w:val="20"/>
        </w:rPr>
        <w:t>ition), если оно есть, всегда записывается в прямых скобках после события-триггера и представляет собой некоторое булевское выражение. Из контекста диаграммы состояний должна явно следовать семантика этого выражения, а для записи выражения может использова</w:t>
      </w:r>
      <w:r>
        <w:rPr>
          <w:rFonts w:ascii="Verdana" w:eastAsia="Verdana" w:hAnsi="Verdana" w:cs="Verdana"/>
          <w:sz w:val="20"/>
        </w:rPr>
        <w:t>ться синтаксис языка объектных ограничений.</w:t>
      </w:r>
    </w:p>
    <w:p w:rsidR="00631FC8" w:rsidRDefault="00117E2D">
      <w:pPr>
        <w:spacing w:after="90" w:line="240" w:lineRule="auto"/>
        <w:ind w:left="300" w:right="300" w:firstLine="600"/>
      </w:pPr>
      <w:r>
        <w:rPr>
          <w:rFonts w:ascii="Verdana" w:eastAsia="Verdana" w:hAnsi="Verdana" w:cs="Verdana"/>
          <w:sz w:val="20"/>
        </w:rPr>
        <w:t>Введение для перехода сторожевого условия позволяет явно специфицировать семантику его срабатывания. Однако вычисление истинности сторожевого условия происходит только после возникновения ассоциированного с ним с</w:t>
      </w:r>
      <w:r>
        <w:rPr>
          <w:rFonts w:ascii="Verdana" w:eastAsia="Verdana" w:hAnsi="Verdana" w:cs="Verdana"/>
          <w:sz w:val="20"/>
        </w:rPr>
        <w:t>обытия-триггера, инициирующего соответствующий переход.</w:t>
      </w:r>
    </w:p>
    <w:p w:rsidR="00631FC8" w:rsidRDefault="00117E2D">
      <w:pPr>
        <w:spacing w:after="90" w:line="240" w:lineRule="auto"/>
        <w:ind w:left="300" w:right="300" w:firstLine="600"/>
      </w:pPr>
      <w:r>
        <w:rPr>
          <w:rFonts w:ascii="Verdana" w:eastAsia="Verdana" w:hAnsi="Verdana" w:cs="Verdana"/>
          <w:sz w:val="20"/>
        </w:rPr>
        <w:t>В общем случае из одного состояния может быть несколько переходов с одним и тем же событием-триггером. При этом никакие два сторожевых условия не должны одновременно принимать значение «истина». Каждо</w:t>
      </w:r>
      <w:r>
        <w:rPr>
          <w:rFonts w:ascii="Verdana" w:eastAsia="Verdana" w:hAnsi="Verdana" w:cs="Verdana"/>
          <w:sz w:val="20"/>
        </w:rPr>
        <w:t>е из сторожевых условий необходимо вычислять всякий раз при наступлении соответствующего события-триггера.</w:t>
      </w:r>
    </w:p>
    <w:p w:rsidR="00631FC8" w:rsidRDefault="00117E2D">
      <w:pPr>
        <w:spacing w:after="90" w:line="240" w:lineRule="auto"/>
        <w:ind w:left="300" w:right="300" w:firstLine="600"/>
      </w:pPr>
      <w:r>
        <w:rPr>
          <w:rFonts w:ascii="Verdana" w:eastAsia="Verdana" w:hAnsi="Verdana" w:cs="Verdana"/>
          <w:sz w:val="20"/>
        </w:rPr>
        <w:t>Примером события-триггера может служить разрыв телефонного соединения с провайдером интернет-услуг после окончания загрузки электронной почты клиентс</w:t>
      </w:r>
      <w:r>
        <w:rPr>
          <w:rFonts w:ascii="Verdana" w:eastAsia="Verdana" w:hAnsi="Verdana" w:cs="Verdana"/>
          <w:sz w:val="20"/>
        </w:rPr>
        <w:t>кой почтовой программой (при удаленном доступе к интернет). В этом случае сторожевое условие есть не что иное, как ответ на вопрос: «Пуст ли почтовый ящик клиента на сервере провайдера?». В случае положительного ответа  - «истина», следует отключить соедин</w:t>
      </w:r>
      <w:r>
        <w:rPr>
          <w:rFonts w:ascii="Verdana" w:eastAsia="Verdana" w:hAnsi="Verdana" w:cs="Verdana"/>
          <w:sz w:val="20"/>
        </w:rPr>
        <w:t>ение с провайдером, что и делает автоматически почтовая программа-клиент. В случае отрицательного ответа - «ложь», следует оставаться в состоянии загрузки почты и не разрывать телефонное соединение.</w:t>
      </w:r>
    </w:p>
    <w:p w:rsidR="00631FC8" w:rsidRDefault="00117E2D">
      <w:pPr>
        <w:spacing w:after="90" w:line="240" w:lineRule="auto"/>
        <w:ind w:left="300" w:right="300" w:firstLine="600"/>
      </w:pPr>
      <w:r>
        <w:rPr>
          <w:rFonts w:ascii="Verdana" w:eastAsia="Verdana" w:hAnsi="Verdana" w:cs="Verdana"/>
          <w:b/>
          <w:i/>
          <w:sz w:val="20"/>
        </w:rPr>
        <w:t>Выражение действия</w:t>
      </w:r>
      <w:r>
        <w:rPr>
          <w:rFonts w:ascii="Verdana" w:eastAsia="Verdana" w:hAnsi="Verdana" w:cs="Verdana"/>
          <w:sz w:val="20"/>
        </w:rPr>
        <w:t> (action expression) выполняется только</w:t>
      </w:r>
      <w:r>
        <w:rPr>
          <w:rFonts w:ascii="Verdana" w:eastAsia="Verdana" w:hAnsi="Verdana" w:cs="Verdana"/>
          <w:sz w:val="20"/>
        </w:rPr>
        <w:t xml:space="preserve"> при срабатывании перехода. Оно представляет собой атомарную операцию, выполняемую сразу после срабатывания соответствующего перехода до начала каких бы то ни было действий в целевом состоянии. Атомарность действия означает, что оно не может быть прервано </w:t>
      </w:r>
      <w:r>
        <w:rPr>
          <w:rFonts w:ascii="Verdana" w:eastAsia="Verdana" w:hAnsi="Verdana" w:cs="Verdana"/>
          <w:sz w:val="20"/>
        </w:rPr>
        <w:t>никаким другим действием до тех пор, пока не закончится его выполнение. Данное действие может влиять как на сам объект, так и на его окружение, если это с очевидностью следует из контекста модели.</w:t>
      </w:r>
    </w:p>
    <w:p w:rsidR="00631FC8" w:rsidRDefault="00117E2D">
      <w:pPr>
        <w:spacing w:after="180" w:line="240" w:lineRule="auto"/>
        <w:ind w:left="300" w:right="300" w:firstLine="600"/>
      </w:pPr>
      <w:r>
        <w:rPr>
          <w:rFonts w:ascii="Verdana" w:eastAsia="Verdana" w:hAnsi="Verdana" w:cs="Verdana"/>
          <w:sz w:val="20"/>
        </w:rPr>
        <w:t>В общем случае выражение действия может содержать целый спи</w:t>
      </w:r>
      <w:r>
        <w:rPr>
          <w:rFonts w:ascii="Verdana" w:eastAsia="Verdana" w:hAnsi="Verdana" w:cs="Verdana"/>
          <w:sz w:val="20"/>
        </w:rPr>
        <w:t>сок отдельных действий, разделенных символом «</w:t>
      </w:r>
      <w:r>
        <w:rPr>
          <w:rFonts w:ascii="Verdana" w:eastAsia="Verdana" w:hAnsi="Verdana" w:cs="Verdana"/>
          <w:b/>
          <w:sz w:val="20"/>
        </w:rPr>
        <w:t>;</w:t>
      </w:r>
      <w:r>
        <w:rPr>
          <w:rFonts w:ascii="Verdana" w:eastAsia="Verdana" w:hAnsi="Verdana" w:cs="Verdana"/>
          <w:sz w:val="20"/>
        </w:rPr>
        <w:t>». Все действия списка должны различаться между собой и следовать в порядке записи. На синтаксис записи выражений действия не накладывается никаких ограничений. Основное условие, чтобы запись была понятна разр</w:t>
      </w:r>
      <w:r>
        <w:rPr>
          <w:rFonts w:ascii="Verdana" w:eastAsia="Verdana" w:hAnsi="Verdana" w:cs="Verdana"/>
          <w:sz w:val="20"/>
        </w:rPr>
        <w:t>аботчикам модели и программистам. Как правило, выражение действия записывают на одном из языков программирования, который предполагается использовать для реализации модели.</w:t>
      </w:r>
    </w:p>
    <w:p w:rsidR="00631FC8" w:rsidRDefault="00117E2D">
      <w:pPr>
        <w:spacing w:after="90" w:line="240" w:lineRule="auto"/>
        <w:ind w:left="300" w:right="300" w:firstLine="600"/>
      </w:pPr>
      <w:r>
        <w:rPr>
          <w:rFonts w:ascii="Verdana" w:eastAsia="Verdana" w:hAnsi="Verdana" w:cs="Verdana"/>
          <w:b/>
          <w:color w:val="333333"/>
          <w:sz w:val="20"/>
        </w:rPr>
        <w:t>Составное состояние и подсостояние</w:t>
      </w:r>
    </w:p>
    <w:p w:rsidR="00631FC8" w:rsidRDefault="00117E2D">
      <w:pPr>
        <w:spacing w:after="270" w:line="240" w:lineRule="auto"/>
        <w:ind w:left="300" w:right="300" w:firstLine="600"/>
      </w:pPr>
      <w:r>
        <w:rPr>
          <w:rFonts w:ascii="Verdana" w:eastAsia="Verdana" w:hAnsi="Verdana" w:cs="Verdana"/>
          <w:b/>
          <w:i/>
          <w:sz w:val="20"/>
        </w:rPr>
        <w:t>Составное состояние</w:t>
      </w:r>
      <w:r>
        <w:rPr>
          <w:rFonts w:ascii="Verdana" w:eastAsia="Verdana" w:hAnsi="Verdana" w:cs="Verdana"/>
          <w:sz w:val="20"/>
        </w:rPr>
        <w:t> (composite state) это сложно</w:t>
      </w:r>
      <w:r>
        <w:rPr>
          <w:rFonts w:ascii="Verdana" w:eastAsia="Verdana" w:hAnsi="Verdana" w:cs="Verdana"/>
          <w:sz w:val="20"/>
        </w:rPr>
        <w:t>е состояние, состоящее из других вложенных в него состояний. Вложенные состояния выступают по отношению к сложному состоянию как подсостояия (substate). Хотя между ними имеет место отношение композиции, графически все вершины диаграммы, которые соответству</w:t>
      </w:r>
      <w:r>
        <w:rPr>
          <w:rFonts w:ascii="Verdana" w:eastAsia="Verdana" w:hAnsi="Verdana" w:cs="Verdana"/>
          <w:sz w:val="20"/>
        </w:rPr>
        <w:t>ют вложенным состояниям, изображаются внутри символа составного состояния. В этом случае размеры графического символа составного состояния увеличиваются, так чтобы вместить в себя все подсостояния.</w:t>
      </w:r>
    </w:p>
    <w:p w:rsidR="00631FC8" w:rsidRDefault="00117E2D">
      <w:pPr>
        <w:spacing w:before="180" w:after="90" w:line="240" w:lineRule="auto"/>
        <w:ind w:left="300" w:right="300" w:firstLine="600"/>
      </w:pPr>
      <w:r>
        <w:rPr>
          <w:rFonts w:ascii="Verdana" w:eastAsia="Verdana" w:hAnsi="Verdana" w:cs="Verdana"/>
          <w:sz w:val="20"/>
        </w:rPr>
        <w:t>Составное состояние может содержать два или более параллельных подавтомата или несколько последовательных подсостояний. Каждое составное состояние может уточняться только одним из указанных способов. При этом любое из подсостояний также может являться сост</w:t>
      </w:r>
      <w:r>
        <w:rPr>
          <w:rFonts w:ascii="Verdana" w:eastAsia="Verdana" w:hAnsi="Verdana" w:cs="Verdana"/>
          <w:sz w:val="20"/>
        </w:rPr>
        <w:t>авным состоянием и содержать внутри себя другие вложенные подсостояния. Количество уровней вложенности составных состояний не ограничено в языке UML.</w:t>
      </w:r>
    </w:p>
    <w:p w:rsidR="00631FC8" w:rsidRDefault="00117E2D">
      <w:pPr>
        <w:spacing w:after="90" w:line="240" w:lineRule="auto"/>
        <w:ind w:left="300" w:right="300" w:firstLine="600"/>
      </w:pPr>
      <w:r>
        <w:rPr>
          <w:rFonts w:ascii="Verdana" w:eastAsia="Verdana" w:hAnsi="Verdana" w:cs="Verdana"/>
          <w:b/>
          <w:i/>
          <w:sz w:val="20"/>
        </w:rPr>
        <w:lastRenderedPageBreak/>
        <w:t>Последовательные подсостояния</w:t>
      </w:r>
      <w:r>
        <w:rPr>
          <w:rFonts w:ascii="Verdana" w:eastAsia="Verdana" w:hAnsi="Verdana" w:cs="Verdana"/>
          <w:sz w:val="20"/>
        </w:rPr>
        <w:t> (sequential substates) используются для моделирования такого поведения объек</w:t>
      </w:r>
      <w:r>
        <w:rPr>
          <w:rFonts w:ascii="Verdana" w:eastAsia="Verdana" w:hAnsi="Verdana" w:cs="Verdana"/>
          <w:sz w:val="20"/>
        </w:rPr>
        <w:t>та, во время которого в каждый момент времени объект может находиться в одном и только одном подсостояний. Поведение объекта в этом случае представляет собой последовательную смену подсостояний, начиная от начального и заканчивая конечным. Введение в рассм</w:t>
      </w:r>
      <w:r>
        <w:rPr>
          <w:rFonts w:ascii="Verdana" w:eastAsia="Verdana" w:hAnsi="Verdana" w:cs="Verdana"/>
          <w:sz w:val="20"/>
        </w:rPr>
        <w:t>отрение последовательных подсостояний позволяет учесть более тонкие логические аспекты внутреннего поведения объекта.</w:t>
      </w:r>
    </w:p>
    <w:p w:rsidR="00631FC8" w:rsidRDefault="00117E2D">
      <w:pPr>
        <w:spacing w:after="90" w:line="240" w:lineRule="auto"/>
        <w:ind w:left="300" w:right="300" w:firstLine="600"/>
      </w:pPr>
      <w:r>
        <w:rPr>
          <w:rFonts w:ascii="Verdana" w:eastAsia="Verdana" w:hAnsi="Verdana" w:cs="Verdana"/>
          <w:sz w:val="20"/>
        </w:rPr>
        <w:t>Составное состояние может содержать в качестве вложенных подсостояний начальное и конечное состояния. При этом начальное подсостояние явля</w:t>
      </w:r>
      <w:r>
        <w:rPr>
          <w:rFonts w:ascii="Verdana" w:eastAsia="Verdana" w:hAnsi="Verdana" w:cs="Verdana"/>
          <w:sz w:val="20"/>
        </w:rPr>
        <w:t>ется исходным, когда происходит переход объекта в данное составное состояние. Если составное состояние содержит внутри себя конечное подсостояние, то переход в это вложенное конечное состояние означает завершение нахождения объекта в данном вложенном состо</w:t>
      </w:r>
      <w:r>
        <w:rPr>
          <w:rFonts w:ascii="Verdana" w:eastAsia="Verdana" w:hAnsi="Verdana" w:cs="Verdana"/>
          <w:sz w:val="20"/>
        </w:rPr>
        <w:t>янии. Для последовательных подсостояний начальное и конечное состояния должны быть единственными в каждом составном состоянии.</w:t>
      </w:r>
    </w:p>
    <w:p w:rsidR="00631FC8" w:rsidRDefault="00117E2D">
      <w:pPr>
        <w:spacing w:after="90" w:line="240" w:lineRule="auto"/>
        <w:ind w:left="300" w:right="300" w:firstLine="600"/>
      </w:pPr>
      <w:r>
        <w:rPr>
          <w:rFonts w:ascii="Verdana" w:eastAsia="Verdana" w:hAnsi="Verdana" w:cs="Verdana"/>
          <w:b/>
          <w:i/>
          <w:sz w:val="20"/>
        </w:rPr>
        <w:t>Параллельные подсостояния</w:t>
      </w:r>
      <w:r>
        <w:rPr>
          <w:rFonts w:ascii="Verdana" w:eastAsia="Verdana" w:hAnsi="Verdana" w:cs="Verdana"/>
          <w:sz w:val="20"/>
        </w:rPr>
        <w:t> (concurrent substates) позволяют специфицировать два и более подавтомата, которые могут выполняться пар</w:t>
      </w:r>
      <w:r>
        <w:rPr>
          <w:rFonts w:ascii="Verdana" w:eastAsia="Verdana" w:hAnsi="Verdana" w:cs="Verdana"/>
          <w:sz w:val="20"/>
        </w:rPr>
        <w:t>аллельно внутри составного события. Каждый из подавтоматов занимает некоторую область или регион внутри составного состояния, которая отделяется от остальных горизонтальной пунктирной линией. Если на диаграмме состояний имеется составное состояние с вложен</w:t>
      </w:r>
      <w:r>
        <w:rPr>
          <w:rFonts w:ascii="Verdana" w:eastAsia="Verdana" w:hAnsi="Verdana" w:cs="Verdana"/>
          <w:sz w:val="20"/>
        </w:rPr>
        <w:t>ными параллельными подсостояниями, то объект может одновременно находиться в каждом из этих подсостояний.</w:t>
      </w:r>
    </w:p>
    <w:p w:rsidR="00631FC8" w:rsidRDefault="00117E2D">
      <w:pPr>
        <w:spacing w:after="270" w:line="240" w:lineRule="auto"/>
        <w:ind w:left="300" w:right="300" w:firstLine="600"/>
      </w:pPr>
      <w:r>
        <w:rPr>
          <w:rFonts w:ascii="Verdana" w:eastAsia="Verdana" w:hAnsi="Verdana" w:cs="Verdana"/>
          <w:sz w:val="20"/>
        </w:rPr>
        <w:t>Отдельные параллельные подсостояния могут состоять из нескольких последовательных подсостояний (подавтоматы 1 и 3 на рис. 2).</w:t>
      </w:r>
    </w:p>
    <w:p w:rsidR="00631FC8" w:rsidRDefault="00117E2D">
      <w:pPr>
        <w:spacing w:after="90" w:line="240" w:lineRule="auto"/>
        <w:ind w:left="300" w:right="300" w:firstLine="600"/>
      </w:pPr>
      <w:r>
        <w:rPr>
          <w:rFonts w:ascii="Verdana" w:eastAsia="Verdana" w:hAnsi="Verdana" w:cs="Verdana"/>
          <w:sz w:val="20"/>
        </w:rPr>
        <w:t xml:space="preserve">Поскольку каждый регион </w:t>
      </w:r>
      <w:r>
        <w:rPr>
          <w:rFonts w:ascii="Verdana" w:eastAsia="Verdana" w:hAnsi="Verdana" w:cs="Verdana"/>
          <w:sz w:val="20"/>
        </w:rPr>
        <w:t>вложенного состояния специфицирует некоторый подавтомат, то для каждого из вложенных подавтоматов могут быть определены собственные начальное и конечные подсостояния (рис. 2). При переходе в данное составное состояние каждый из подавтоматов оказывается в с</w:t>
      </w:r>
      <w:r>
        <w:rPr>
          <w:rFonts w:ascii="Verdana" w:eastAsia="Verdana" w:hAnsi="Verdana" w:cs="Verdana"/>
          <w:sz w:val="20"/>
        </w:rPr>
        <w:t>воем начальном подсостоянии. Далее происходит параллельное выполнение каждого из этих подавтоматов, причем выход из составного состояния будет возможен лишь в том случае, когда все подавтоматы будут находиться в своих конечных подсостояниях. Если какой-либ</w:t>
      </w:r>
      <w:r>
        <w:rPr>
          <w:rFonts w:ascii="Verdana" w:eastAsia="Verdana" w:hAnsi="Verdana" w:cs="Verdana"/>
          <w:sz w:val="20"/>
        </w:rPr>
        <w:t>о из подавтоматов пришел в свое конечное состояние раньше других, то он должен ожидать, пока и другие подавтоматы не придут в свои конечные состояния.</w:t>
      </w:r>
    </w:p>
    <w:p w:rsidR="00631FC8" w:rsidRDefault="00117E2D">
      <w:pPr>
        <w:spacing w:after="270" w:line="240" w:lineRule="auto"/>
        <w:ind w:left="300" w:right="300" w:firstLine="600"/>
      </w:pPr>
      <w:r>
        <w:rPr>
          <w:rFonts w:ascii="Verdana" w:eastAsia="Verdana" w:hAnsi="Verdana" w:cs="Verdana"/>
          <w:sz w:val="20"/>
        </w:rPr>
        <w:t>В некоторых случаях бывает желательно скрыть внутреннюю структуру составного состояния. Например, отдельн</w:t>
      </w:r>
      <w:r>
        <w:rPr>
          <w:rFonts w:ascii="Verdana" w:eastAsia="Verdana" w:hAnsi="Verdana" w:cs="Verdana"/>
          <w:sz w:val="20"/>
        </w:rPr>
        <w:t>ый подавтомат, специфицирующий составное состояние, может быть настолько большим по размеру, что его визуализация затруднит общее представление диаграммы состояний. В подобной ситуации допускается не раскрывать на исходной диаграмме данное составное состоя</w:t>
      </w:r>
      <w:r>
        <w:rPr>
          <w:rFonts w:ascii="Verdana" w:eastAsia="Verdana" w:hAnsi="Verdana" w:cs="Verdana"/>
          <w:sz w:val="20"/>
        </w:rPr>
        <w:t>ние, а указать в правом нижнем углу специальный символ-пиктограмму (рис. 3). В последующем диаграмма состояний для соответствующего подавтомата может быть изображена отдельно с необходимыми комментариями.</w:t>
      </w:r>
    </w:p>
    <w:p w:rsidR="00631FC8" w:rsidRDefault="00117E2D">
      <w:pPr>
        <w:spacing w:after="90" w:line="240" w:lineRule="auto"/>
        <w:ind w:right="300"/>
      </w:pPr>
      <w:r>
        <w:rPr>
          <w:rFonts w:ascii="Verdana" w:eastAsia="Verdana" w:hAnsi="Verdana" w:cs="Verdana"/>
          <w:sz w:val="20"/>
        </w:rPr>
        <w:t>Как отмечалось выше, правила построения обычного ав</w:t>
      </w:r>
      <w:r>
        <w:rPr>
          <w:rFonts w:ascii="Verdana" w:eastAsia="Verdana" w:hAnsi="Verdana" w:cs="Verdana"/>
          <w:sz w:val="20"/>
        </w:rPr>
        <w:t xml:space="preserve">томата не позволяют учитывать предысторию в процессе моделирования поведения объектов. Однако функционирование целого ряда систем основано на возможности выхода из отдельных состояний с последующим возвращением в это же состояние. При этом может оказаться </w:t>
      </w:r>
      <w:r>
        <w:rPr>
          <w:rFonts w:ascii="Verdana" w:eastAsia="Verdana" w:hAnsi="Verdana" w:cs="Verdana"/>
          <w:sz w:val="20"/>
        </w:rPr>
        <w:t>необходимым учесть ту часть деятельности, которая была выполнена на момент выхода из этого состоянии, чтобы не начинать ее выполнение сначала. Для этой цели в языке UML существует</w:t>
      </w:r>
      <w:r>
        <w:rPr>
          <w:rFonts w:ascii="Verdana" w:eastAsia="Verdana" w:hAnsi="Verdana" w:cs="Verdana"/>
          <w:b/>
          <w:i/>
          <w:sz w:val="20"/>
        </w:rPr>
        <w:t>историческое состояние</w:t>
      </w:r>
      <w:r>
        <w:rPr>
          <w:rFonts w:ascii="Verdana" w:eastAsia="Verdana" w:hAnsi="Verdana" w:cs="Verdana"/>
          <w:sz w:val="20"/>
        </w:rPr>
        <w:t>.</w:t>
      </w:r>
    </w:p>
    <w:p w:rsidR="00631FC8" w:rsidRDefault="00117E2D">
      <w:pPr>
        <w:spacing w:after="270" w:line="240" w:lineRule="auto"/>
        <w:ind w:left="300" w:right="300" w:firstLine="600"/>
      </w:pPr>
      <w:r>
        <w:rPr>
          <w:rFonts w:ascii="Verdana" w:eastAsia="Verdana" w:hAnsi="Verdana" w:cs="Verdana"/>
          <w:b/>
          <w:i/>
          <w:sz w:val="20"/>
        </w:rPr>
        <w:t>Историческое состояние</w:t>
      </w:r>
      <w:r>
        <w:rPr>
          <w:rFonts w:ascii="Verdana" w:eastAsia="Verdana" w:hAnsi="Verdana" w:cs="Verdana"/>
          <w:sz w:val="20"/>
        </w:rPr>
        <w:t xml:space="preserve"> (history state) применяется в </w:t>
      </w:r>
      <w:r>
        <w:rPr>
          <w:rFonts w:ascii="Verdana" w:eastAsia="Verdana" w:hAnsi="Verdana" w:cs="Verdana"/>
          <w:sz w:val="20"/>
        </w:rPr>
        <w:t>контексте составного состояния. Оно используется для запоминания того из последовательных подсостояний, которое было текущим в момент выхода из составного состояния. При этом существует две разновидности исторического состояния: </w:t>
      </w:r>
      <w:r>
        <w:rPr>
          <w:rFonts w:ascii="Verdana" w:eastAsia="Verdana" w:hAnsi="Verdana" w:cs="Verdana"/>
          <w:i/>
          <w:sz w:val="20"/>
        </w:rPr>
        <w:t>недавнее</w:t>
      </w:r>
      <w:r>
        <w:rPr>
          <w:rFonts w:ascii="Verdana" w:eastAsia="Verdana" w:hAnsi="Verdana" w:cs="Verdana"/>
          <w:sz w:val="20"/>
        </w:rPr>
        <w:t> и </w:t>
      </w:r>
      <w:r>
        <w:rPr>
          <w:rFonts w:ascii="Verdana" w:eastAsia="Verdana" w:hAnsi="Verdana" w:cs="Verdana"/>
          <w:i/>
          <w:sz w:val="20"/>
        </w:rPr>
        <w:t>давнее</w:t>
      </w:r>
      <w:r>
        <w:rPr>
          <w:rFonts w:ascii="Verdana" w:eastAsia="Verdana" w:hAnsi="Verdana" w:cs="Verdana"/>
          <w:sz w:val="20"/>
        </w:rPr>
        <w:t> (рис. 4).</w:t>
      </w:r>
    </w:p>
    <w:p w:rsidR="00631FC8" w:rsidRDefault="00117E2D">
      <w:pPr>
        <w:spacing w:after="90" w:line="240" w:lineRule="auto"/>
        <w:ind w:right="300"/>
      </w:pPr>
      <w:r>
        <w:rPr>
          <w:rFonts w:ascii="Verdana" w:eastAsia="Verdana" w:hAnsi="Verdana" w:cs="Verdana"/>
          <w:sz w:val="20"/>
        </w:rPr>
        <w:lastRenderedPageBreak/>
        <w:t>форме небольшой окружности, в которую помещена латинская буква «Н» (рис. 4а). Это состояние обладает следующей семантикой. Во-первых, оно является первым подсостоянием в составном состоянии, и переход извне в это составное состояние должен вести непосредст</w:t>
      </w:r>
      <w:r>
        <w:rPr>
          <w:rFonts w:ascii="Verdana" w:eastAsia="Verdana" w:hAnsi="Verdana" w:cs="Verdana"/>
          <w:sz w:val="20"/>
        </w:rPr>
        <w:t>венно в это историческое состояние. Во-вторых, при первом попадании в недавнее историческое состояние оно не хранит никакой истории (история пуста), то есть заменяет собой начальное состояние подавтомата.</w:t>
      </w:r>
    </w:p>
    <w:p w:rsidR="00631FC8" w:rsidRDefault="00117E2D">
      <w:pPr>
        <w:spacing w:after="90" w:line="240" w:lineRule="auto"/>
        <w:ind w:left="300" w:right="300" w:firstLine="600"/>
      </w:pPr>
      <w:r>
        <w:rPr>
          <w:rFonts w:ascii="Verdana" w:eastAsia="Verdana" w:hAnsi="Verdana" w:cs="Verdana"/>
          <w:sz w:val="20"/>
        </w:rPr>
        <w:t xml:space="preserve">Далее следует последовательное изменение вложенных </w:t>
      </w:r>
      <w:r>
        <w:rPr>
          <w:rFonts w:ascii="Verdana" w:eastAsia="Verdana" w:hAnsi="Verdana" w:cs="Verdana"/>
          <w:sz w:val="20"/>
        </w:rPr>
        <w:t>подсостояний. Если в некоторый момент происходит выход из вложенного состояния (например, в случае некоторого внешнего события), то это историческое состояние запоминает то из подсостояний, которое являлось текущим на момент выхода. При следующем входе в э</w:t>
      </w:r>
      <w:r>
        <w:rPr>
          <w:rFonts w:ascii="Verdana" w:eastAsia="Verdana" w:hAnsi="Verdana" w:cs="Verdana"/>
          <w:sz w:val="20"/>
        </w:rPr>
        <w:t>то же составное состояние историческое подсостояние уже имеет непустую историю и сразу отправляет подавтомат в запомненное подсостояние, минуя все предшествующие ему подсостояния.</w:t>
      </w:r>
    </w:p>
    <w:p w:rsidR="00631FC8" w:rsidRDefault="00117E2D">
      <w:pPr>
        <w:spacing w:after="90" w:line="240" w:lineRule="auto"/>
        <w:ind w:left="300" w:right="300" w:firstLine="600"/>
      </w:pPr>
      <w:r>
        <w:rPr>
          <w:rFonts w:ascii="Verdana" w:eastAsia="Verdana" w:hAnsi="Verdana" w:cs="Verdana"/>
          <w:sz w:val="20"/>
        </w:rPr>
        <w:t>Историческое состояние теряет свою историю в тот момент, когда подавтомат до</w:t>
      </w:r>
      <w:r>
        <w:rPr>
          <w:rFonts w:ascii="Verdana" w:eastAsia="Verdana" w:hAnsi="Verdana" w:cs="Verdana"/>
          <w:sz w:val="20"/>
        </w:rPr>
        <w:t>ходит до своего конечного состояния. При этом недавнее историческое состояние запоминает историю только того подавтомата, к которому он относится. </w:t>
      </w:r>
    </w:p>
    <w:p w:rsidR="00631FC8" w:rsidRDefault="00117E2D">
      <w:pPr>
        <w:spacing w:after="180" w:line="240" w:lineRule="auto"/>
        <w:ind w:left="300" w:right="300" w:firstLine="600"/>
      </w:pPr>
      <w:r>
        <w:rPr>
          <w:rFonts w:ascii="Verdana" w:eastAsia="Verdana" w:hAnsi="Verdana" w:cs="Verdana"/>
          <w:sz w:val="20"/>
        </w:rPr>
        <w:t>С другой стороны, запомненное состояние, в свою очередь, также может являться составным состоянием. </w:t>
      </w:r>
      <w:r>
        <w:rPr>
          <w:rFonts w:ascii="Verdana" w:eastAsia="Verdana" w:hAnsi="Verdana" w:cs="Verdana"/>
          <w:i/>
          <w:sz w:val="20"/>
        </w:rPr>
        <w:t>Давнее и</w:t>
      </w:r>
      <w:r>
        <w:rPr>
          <w:rFonts w:ascii="Verdana" w:eastAsia="Verdana" w:hAnsi="Verdana" w:cs="Verdana"/>
          <w:i/>
          <w:sz w:val="20"/>
        </w:rPr>
        <w:t>сторическое состояние</w:t>
      </w:r>
      <w:r>
        <w:rPr>
          <w:rFonts w:ascii="Verdana" w:eastAsia="Verdana" w:hAnsi="Verdana" w:cs="Verdana"/>
          <w:sz w:val="20"/>
        </w:rPr>
        <w:t> (deep history state) обозначается в форме небольшой окружности, в которую помещена латинская буква «Н» с символом «*» (рис. 4б) и служит для запоминания всех подсостояний любого уровня вложенности для текущего подавтомата.</w:t>
      </w:r>
    </w:p>
    <w:p w:rsidR="00631FC8" w:rsidRDefault="00117E2D">
      <w:pPr>
        <w:spacing w:after="90" w:line="240" w:lineRule="auto"/>
        <w:ind w:left="300" w:right="300" w:firstLine="600"/>
        <w:jc w:val="center"/>
      </w:pPr>
      <w:r>
        <w:rPr>
          <w:rFonts w:ascii="Verdana" w:eastAsia="Verdana" w:hAnsi="Verdana" w:cs="Verdana"/>
          <w:b/>
          <w:color w:val="333333"/>
          <w:sz w:val="20"/>
        </w:rPr>
        <w:t>Сложные пер</w:t>
      </w:r>
      <w:r>
        <w:rPr>
          <w:rFonts w:ascii="Verdana" w:eastAsia="Verdana" w:hAnsi="Verdana" w:cs="Verdana"/>
          <w:b/>
          <w:color w:val="333333"/>
          <w:sz w:val="20"/>
        </w:rPr>
        <w:t>еходы</w:t>
      </w:r>
    </w:p>
    <w:p w:rsidR="00631FC8" w:rsidRDefault="00117E2D">
      <w:pPr>
        <w:spacing w:after="180" w:line="240" w:lineRule="auto"/>
        <w:ind w:left="300" w:right="300" w:firstLine="600"/>
      </w:pPr>
      <w:r>
        <w:rPr>
          <w:rFonts w:ascii="Verdana" w:eastAsia="Verdana" w:hAnsi="Verdana" w:cs="Verdana"/>
          <w:sz w:val="20"/>
        </w:rPr>
        <w:t>Рассмотренное выше понятие перехода является вполне достаточным для большинства типичных расчетно-вычислительных задач. Однако современные программные системы могут реализовывать очень сложную логику поведения отдельных своих компонентов. Может оказа</w:t>
      </w:r>
      <w:r>
        <w:rPr>
          <w:rFonts w:ascii="Verdana" w:eastAsia="Verdana" w:hAnsi="Verdana" w:cs="Verdana"/>
          <w:sz w:val="20"/>
        </w:rPr>
        <w:t>ться, что для адекватного представления процесса изменения состояний семантика обычного перехода для них недостаточна. С этой целью в языке UML специфицированы дополнительные обозначения и свойства, которыми могут обладать отдельные переходы на диаграмме с</w:t>
      </w:r>
      <w:r>
        <w:rPr>
          <w:rFonts w:ascii="Verdana" w:eastAsia="Verdana" w:hAnsi="Verdana" w:cs="Verdana"/>
          <w:sz w:val="20"/>
        </w:rPr>
        <w:t>остояний.</w:t>
      </w:r>
    </w:p>
    <w:p w:rsidR="00631FC8" w:rsidRDefault="00117E2D">
      <w:pPr>
        <w:spacing w:after="90" w:line="240" w:lineRule="auto"/>
        <w:ind w:left="300" w:right="300" w:firstLine="600"/>
        <w:jc w:val="center"/>
      </w:pPr>
      <w:r>
        <w:rPr>
          <w:rFonts w:ascii="Verdana" w:eastAsia="Verdana" w:hAnsi="Verdana" w:cs="Verdana"/>
          <w:b/>
          <w:sz w:val="20"/>
        </w:rPr>
        <w:t>Переходы между параллельными состояниями</w:t>
      </w:r>
    </w:p>
    <w:p w:rsidR="00631FC8" w:rsidRDefault="00117E2D">
      <w:pPr>
        <w:spacing w:after="90" w:line="240" w:lineRule="auto"/>
        <w:ind w:left="300" w:right="300" w:firstLine="600"/>
      </w:pPr>
      <w:r>
        <w:rPr>
          <w:rFonts w:ascii="Verdana" w:eastAsia="Verdana" w:hAnsi="Verdana" w:cs="Verdana"/>
          <w:sz w:val="20"/>
        </w:rPr>
        <w:t>В отдельных случаях переход может иметь несколько состояний-источников и несколько целевых состояний. Такой переход получил название </w:t>
      </w:r>
      <w:r>
        <w:rPr>
          <w:rFonts w:ascii="Verdana" w:eastAsia="Verdana" w:hAnsi="Verdana" w:cs="Verdana"/>
          <w:b/>
          <w:i/>
          <w:sz w:val="20"/>
        </w:rPr>
        <w:t>параллельный переход</w:t>
      </w:r>
      <w:r>
        <w:rPr>
          <w:rFonts w:ascii="Verdana" w:eastAsia="Verdana" w:hAnsi="Verdana" w:cs="Verdana"/>
          <w:sz w:val="20"/>
        </w:rPr>
        <w:t>.</w:t>
      </w:r>
    </w:p>
    <w:p w:rsidR="00631FC8" w:rsidRDefault="00117E2D">
      <w:pPr>
        <w:spacing w:after="90" w:line="240" w:lineRule="auto"/>
        <w:ind w:left="300" w:right="300" w:firstLine="600"/>
      </w:pPr>
      <w:r>
        <w:rPr>
          <w:rFonts w:ascii="Verdana" w:eastAsia="Verdana" w:hAnsi="Verdana" w:cs="Verdana"/>
          <w:sz w:val="20"/>
        </w:rPr>
        <w:t>Графически такой переход изображается вертикальной черточкой. Если параллельный переход имеет две и более входящие дуги, его называют соединением (join). Если же он имеет две или более исходящие дуги, то его называют ветвлением (fork). Текстовая строка спе</w:t>
      </w:r>
      <w:r>
        <w:rPr>
          <w:rFonts w:ascii="Verdana" w:eastAsia="Verdana" w:hAnsi="Verdana" w:cs="Verdana"/>
          <w:sz w:val="20"/>
        </w:rPr>
        <w:t>цификации параллельного перехода записывается рядом с черточкой и относится ко всем входящим или исходящим дугам.</w:t>
      </w:r>
    </w:p>
    <w:p w:rsidR="00631FC8" w:rsidRDefault="00117E2D">
      <w:pPr>
        <w:spacing w:after="90" w:line="240" w:lineRule="auto"/>
        <w:ind w:left="300" w:right="300" w:firstLine="600"/>
      </w:pPr>
      <w:r>
        <w:rPr>
          <w:rFonts w:ascii="Verdana" w:eastAsia="Verdana" w:hAnsi="Verdana" w:cs="Verdana"/>
          <w:sz w:val="20"/>
        </w:rPr>
        <w:t>Срабатывание параллельного перехода происходит следующим образом. Переход-соединение выполняется, если имеет место событие-триггер для всех ис</w:t>
      </w:r>
      <w:r>
        <w:rPr>
          <w:rFonts w:ascii="Verdana" w:eastAsia="Verdana" w:hAnsi="Verdana" w:cs="Verdana"/>
          <w:sz w:val="20"/>
        </w:rPr>
        <w:t>ходных состояний этого перехода, и выполнено, если таковое есть, сторожевое условие. При срабатывании перехода-соединения одновременно покидаются все исходные состояния перехода и происходит переход в целевое состояние. При этом каждое из исходных состояни</w:t>
      </w:r>
      <w:r>
        <w:rPr>
          <w:rFonts w:ascii="Verdana" w:eastAsia="Verdana" w:hAnsi="Verdana" w:cs="Verdana"/>
          <w:sz w:val="20"/>
        </w:rPr>
        <w:t>й перехода должно принадлежать отдельному подавтомату, входящему в состав автомата.</w:t>
      </w:r>
    </w:p>
    <w:p w:rsidR="00631FC8" w:rsidRDefault="00117E2D">
      <w:pPr>
        <w:spacing w:after="180" w:line="240" w:lineRule="auto"/>
        <w:ind w:left="300" w:right="300" w:firstLine="600"/>
      </w:pPr>
      <w:r>
        <w:rPr>
          <w:rFonts w:ascii="Verdana" w:eastAsia="Verdana" w:hAnsi="Verdana" w:cs="Verdana"/>
          <w:sz w:val="20"/>
        </w:rPr>
        <w:t xml:space="preserve">В случае ветвления происходит разделение автомата на два подавтомата, образующих параллельные ветви вложенных подсостояний. После срабатывания перехода моделируемый объект </w:t>
      </w:r>
      <w:r>
        <w:rPr>
          <w:rFonts w:ascii="Verdana" w:eastAsia="Verdana" w:hAnsi="Verdana" w:cs="Verdana"/>
          <w:sz w:val="20"/>
        </w:rPr>
        <w:t>одновременно будет находиться во всех целевых состояниях этого перехода. Далее процесс изменения состояний будет протекать согласно правилам для составных состояний.</w:t>
      </w:r>
    </w:p>
    <w:p w:rsidR="00631FC8" w:rsidRDefault="00117E2D">
      <w:pPr>
        <w:spacing w:after="90" w:line="240" w:lineRule="auto"/>
        <w:ind w:left="300" w:right="300" w:firstLine="600"/>
        <w:jc w:val="center"/>
      </w:pPr>
      <w:r>
        <w:rPr>
          <w:rFonts w:ascii="Verdana" w:eastAsia="Verdana" w:hAnsi="Verdana" w:cs="Verdana"/>
          <w:b/>
          <w:sz w:val="20"/>
        </w:rPr>
        <w:t>Переходы между составными состояниями</w:t>
      </w:r>
    </w:p>
    <w:p w:rsidR="00631FC8" w:rsidRDefault="00117E2D">
      <w:pPr>
        <w:spacing w:after="90" w:line="240" w:lineRule="auto"/>
        <w:ind w:left="300" w:right="300" w:firstLine="600"/>
      </w:pPr>
      <w:r>
        <w:rPr>
          <w:rFonts w:ascii="Verdana" w:eastAsia="Verdana" w:hAnsi="Verdana" w:cs="Verdana"/>
          <w:sz w:val="20"/>
        </w:rPr>
        <w:lastRenderedPageBreak/>
        <w:t>Переход, стрелка которого соединена с границей некот</w:t>
      </w:r>
      <w:r>
        <w:rPr>
          <w:rFonts w:ascii="Verdana" w:eastAsia="Verdana" w:hAnsi="Verdana" w:cs="Verdana"/>
          <w:sz w:val="20"/>
        </w:rPr>
        <w:t>орого составного состояния, обозначает переход в составное состояние. Такой переход эквивалентен переходу в начальное состояние каждого из подавтоматов, входящих в состав данного суперсостояния. Переход, выходящий из составного состояния, относится к каждо</w:t>
      </w:r>
      <w:r>
        <w:rPr>
          <w:rFonts w:ascii="Verdana" w:eastAsia="Verdana" w:hAnsi="Verdana" w:cs="Verdana"/>
          <w:sz w:val="20"/>
        </w:rPr>
        <w:t>му из вложенных подсостояний. Это означает, что объект может покинуть составное суперсостояние, находясь в любом из его подсостояний. Для этого вполне достаточно выполнения события и сторожевого условия.</w:t>
      </w:r>
    </w:p>
    <w:p w:rsidR="00631FC8" w:rsidRDefault="00117E2D">
      <w:pPr>
        <w:spacing w:after="180" w:line="240" w:lineRule="auto"/>
        <w:ind w:left="300" w:right="300" w:firstLine="600"/>
      </w:pPr>
      <w:r>
        <w:rPr>
          <w:rFonts w:ascii="Verdana" w:eastAsia="Verdana" w:hAnsi="Verdana" w:cs="Verdana"/>
          <w:sz w:val="20"/>
        </w:rPr>
        <w:t xml:space="preserve">Иногда желательно реализовать ситуацию, когда выход </w:t>
      </w:r>
      <w:r>
        <w:rPr>
          <w:rFonts w:ascii="Verdana" w:eastAsia="Verdana" w:hAnsi="Verdana" w:cs="Verdana"/>
          <w:sz w:val="20"/>
        </w:rPr>
        <w:t>из отдельного вложенного состояния соответствовал бы выходу и из составного состояния тоже. В этом случае изображают переход, который непосредственно выходит из вложенного подсостояния за границу суперсостояния. Аналогично, допускается изображение переходо</w:t>
      </w:r>
      <w:r>
        <w:rPr>
          <w:rFonts w:ascii="Verdana" w:eastAsia="Verdana" w:hAnsi="Verdana" w:cs="Verdana"/>
          <w:sz w:val="20"/>
        </w:rPr>
        <w:t>в, входящих извне составного состояния в отдельное вложенное состояние.</w:t>
      </w:r>
    </w:p>
    <w:p w:rsidR="00631FC8" w:rsidRDefault="00631FC8">
      <w:pPr>
        <w:spacing w:before="170" w:line="240" w:lineRule="auto"/>
        <w:jc w:val="both"/>
      </w:pPr>
    </w:p>
    <w:p w:rsidR="00631FC8" w:rsidRDefault="00117E2D">
      <w:pPr>
        <w:numPr>
          <w:ilvl w:val="0"/>
          <w:numId w:val="30"/>
        </w:numPr>
        <w:spacing w:before="170" w:line="240" w:lineRule="auto"/>
        <w:ind w:left="0" w:firstLine="0"/>
        <w:jc w:val="both"/>
        <w:rPr>
          <w:color w:val="FF0000"/>
        </w:rPr>
      </w:pPr>
      <w:r>
        <w:rPr>
          <w:rFonts w:ascii="Times New Roman" w:eastAsia="Times New Roman" w:hAnsi="Times New Roman" w:cs="Times New Roman"/>
          <w:color w:val="FF0000"/>
          <w:sz w:val="24"/>
        </w:rPr>
        <w:t xml:space="preserve">Диаграмма кооперации (collaboration diagram). Кооперация. Объекты. Связи. Сообщения. </w:t>
      </w:r>
    </w:p>
    <w:p w:rsidR="00631FC8" w:rsidRDefault="00117E2D">
      <w:pPr>
        <w:spacing w:after="100" w:line="262" w:lineRule="auto"/>
        <w:ind w:left="300" w:right="300" w:firstLine="600"/>
        <w:jc w:val="both"/>
      </w:pPr>
      <w:r>
        <w:rPr>
          <w:rFonts w:ascii="Verdana" w:eastAsia="Verdana" w:hAnsi="Verdana" w:cs="Verdana"/>
          <w:sz w:val="20"/>
          <w:highlight w:val="white"/>
        </w:rPr>
        <w:t>Главная особенность диаграммы кооперации заключается в возможности графически представить не толь</w:t>
      </w:r>
      <w:r>
        <w:rPr>
          <w:rFonts w:ascii="Verdana" w:eastAsia="Verdana" w:hAnsi="Verdana" w:cs="Verdana"/>
          <w:sz w:val="20"/>
          <w:highlight w:val="white"/>
        </w:rPr>
        <w:t>ко последовательность взаимодействия, но и все структурные отношения между объектами, участвующими в этом взаимодействии.</w:t>
      </w:r>
    </w:p>
    <w:p w:rsidR="00631FC8" w:rsidRDefault="00117E2D">
      <w:pPr>
        <w:spacing w:after="100" w:line="262" w:lineRule="auto"/>
        <w:ind w:left="300" w:right="300" w:firstLine="600"/>
        <w:jc w:val="both"/>
      </w:pPr>
      <w:r>
        <w:rPr>
          <w:rFonts w:ascii="Verdana" w:eastAsia="Verdana" w:hAnsi="Verdana" w:cs="Verdana"/>
          <w:sz w:val="20"/>
          <w:highlight w:val="white"/>
        </w:rPr>
        <w:t>Прежде всего, на диаграмме кооперации в виде прямоугольников изображаются участвующие во взаимодействии объекты, содержащие имя объект</w:t>
      </w:r>
      <w:r>
        <w:rPr>
          <w:rFonts w:ascii="Verdana" w:eastAsia="Verdana" w:hAnsi="Verdana" w:cs="Verdana"/>
          <w:sz w:val="20"/>
          <w:highlight w:val="white"/>
        </w:rPr>
        <w:t>а, его класс и, возможно, значения атрибутов. Далее, как и на диаграмме классов, указываются ассоциации между объектами в виде различных соединительных линий. При этом можно явно указать имена ассоциации и ролей, которые играют объекты в данной ассоциации.</w:t>
      </w:r>
      <w:r>
        <w:rPr>
          <w:rFonts w:ascii="Verdana" w:eastAsia="Verdana" w:hAnsi="Verdana" w:cs="Verdana"/>
          <w:sz w:val="20"/>
          <w:highlight w:val="white"/>
        </w:rPr>
        <w:t xml:space="preserve"> Дополнительно могут быть изображены динамические связи - потоки сообщений. Они представляются также в виде соединительных линий между объектами, над которыми располагается стрелка с указанием направления, имени сообщения и порядкового номера в общей после</w:t>
      </w:r>
      <w:r>
        <w:rPr>
          <w:rFonts w:ascii="Verdana" w:eastAsia="Verdana" w:hAnsi="Verdana" w:cs="Verdana"/>
          <w:sz w:val="20"/>
          <w:highlight w:val="white"/>
        </w:rPr>
        <w:t>довательности инициализации сообщений.</w:t>
      </w:r>
    </w:p>
    <w:p w:rsidR="00631FC8" w:rsidRDefault="00117E2D">
      <w:pPr>
        <w:spacing w:after="180" w:line="262" w:lineRule="auto"/>
        <w:ind w:left="300" w:right="300" w:firstLine="600"/>
        <w:jc w:val="both"/>
      </w:pPr>
      <w:r>
        <w:rPr>
          <w:rFonts w:ascii="Verdana" w:eastAsia="Verdana" w:hAnsi="Verdana" w:cs="Verdana"/>
          <w:sz w:val="20"/>
          <w:highlight w:val="white"/>
        </w:rPr>
        <w:t>В отличие от диаграммы последовательности, на диаграмме кооперации изображаются только отношения между объектами, играющими определенные роли во взаимодействии. На этой диаграмме не указывается время в виде отдельного</w:t>
      </w:r>
      <w:r>
        <w:rPr>
          <w:rFonts w:ascii="Verdana" w:eastAsia="Verdana" w:hAnsi="Verdana" w:cs="Verdana"/>
          <w:sz w:val="20"/>
          <w:highlight w:val="white"/>
        </w:rPr>
        <w:t xml:space="preserve"> измерения. Поэтому последовательность взаимодействий и параллельных потоков может быть определена с помощью порядковых номеров. Следовательно, если необходимо явно специфицировать взаимосвязи между объектами в реальном времени, лучше это делать на диаграм</w:t>
      </w:r>
      <w:r>
        <w:rPr>
          <w:rFonts w:ascii="Verdana" w:eastAsia="Verdana" w:hAnsi="Verdana" w:cs="Verdana"/>
          <w:sz w:val="20"/>
          <w:highlight w:val="white"/>
        </w:rPr>
        <w:t>ме последовательности.</w:t>
      </w:r>
    </w:p>
    <w:p w:rsidR="00631FC8" w:rsidRDefault="00117E2D">
      <w:pPr>
        <w:spacing w:after="180" w:line="262" w:lineRule="auto"/>
        <w:ind w:left="300" w:right="300" w:firstLine="600"/>
        <w:jc w:val="both"/>
      </w:pPr>
      <w:r>
        <w:rPr>
          <w:rFonts w:ascii="Times New Roman" w:eastAsia="Times New Roman" w:hAnsi="Times New Roman" w:cs="Times New Roman"/>
          <w:sz w:val="24"/>
          <w:highlight w:val="white"/>
        </w:rPr>
        <w:t xml:space="preserve"> </w:t>
      </w:r>
    </w:p>
    <w:p w:rsidR="00631FC8" w:rsidRDefault="00117E2D">
      <w:pPr>
        <w:spacing w:after="180" w:line="262" w:lineRule="auto"/>
        <w:ind w:left="300" w:right="300" w:firstLine="600"/>
        <w:jc w:val="both"/>
      </w:pPr>
      <w:r>
        <w:rPr>
          <w:rFonts w:ascii="Verdana" w:eastAsia="Verdana" w:hAnsi="Verdana" w:cs="Verdana"/>
          <w:b/>
          <w:sz w:val="20"/>
          <w:highlight w:val="white"/>
        </w:rPr>
        <w:t>Кооперация</w:t>
      </w:r>
    </w:p>
    <w:p w:rsidR="00631FC8" w:rsidRDefault="00117E2D">
      <w:pPr>
        <w:spacing w:after="100" w:line="262" w:lineRule="auto"/>
        <w:ind w:left="300" w:right="300" w:firstLine="600"/>
        <w:jc w:val="both"/>
      </w:pPr>
      <w:r>
        <w:rPr>
          <w:rFonts w:ascii="Verdana" w:eastAsia="Verdana" w:hAnsi="Verdana" w:cs="Verdana"/>
          <w:sz w:val="20"/>
          <w:highlight w:val="white"/>
        </w:rPr>
        <w:t xml:space="preserve">Понятие </w:t>
      </w:r>
      <w:r>
        <w:rPr>
          <w:rFonts w:ascii="Verdana" w:eastAsia="Verdana" w:hAnsi="Verdana" w:cs="Verdana"/>
          <w:b/>
          <w:i/>
          <w:sz w:val="20"/>
          <w:highlight w:val="white"/>
        </w:rPr>
        <w:t>кооперации</w:t>
      </w:r>
      <w:r>
        <w:rPr>
          <w:rFonts w:ascii="Verdana" w:eastAsia="Verdana" w:hAnsi="Verdana" w:cs="Verdana"/>
          <w:sz w:val="20"/>
          <w:highlight w:val="white"/>
        </w:rPr>
        <w:t xml:space="preserve"> (collaboration) является одним из фундаментальных понятий в языке UML. Оно служит для обозначения множества взаимодействующих с определенной целью объектов в общем контексте моделируемой системы. Цель самой кооперации состоит в том, чтобы специфицировать </w:t>
      </w:r>
      <w:r>
        <w:rPr>
          <w:rFonts w:ascii="Verdana" w:eastAsia="Verdana" w:hAnsi="Verdana" w:cs="Verdana"/>
          <w:sz w:val="20"/>
          <w:highlight w:val="white"/>
        </w:rPr>
        <w:t>особенности реализации отдельных наиболее значимых операций в системе. Кооперация определяет структуру поведения системы в терминах взаимодействия участников этой кооперации.</w:t>
      </w:r>
    </w:p>
    <w:p w:rsidR="00631FC8" w:rsidRDefault="00117E2D">
      <w:pPr>
        <w:spacing w:after="100" w:line="262" w:lineRule="auto"/>
        <w:ind w:left="300" w:right="300" w:firstLine="600"/>
        <w:jc w:val="both"/>
      </w:pPr>
      <w:r>
        <w:rPr>
          <w:rFonts w:ascii="Verdana" w:eastAsia="Verdana" w:hAnsi="Verdana" w:cs="Verdana"/>
          <w:sz w:val="20"/>
          <w:highlight w:val="white"/>
        </w:rPr>
        <w:t>Кооперация может быть представлена на двух уровнях:</w:t>
      </w:r>
    </w:p>
    <w:p w:rsidR="00631FC8" w:rsidRDefault="00117E2D">
      <w:pPr>
        <w:numPr>
          <w:ilvl w:val="0"/>
          <w:numId w:val="101"/>
        </w:numPr>
        <w:spacing w:before="170" w:line="240" w:lineRule="auto"/>
        <w:ind w:hanging="359"/>
        <w:contextualSpacing/>
        <w:jc w:val="both"/>
        <w:rPr>
          <w:rFonts w:ascii="Times New Roman" w:eastAsia="Times New Roman" w:hAnsi="Times New Roman" w:cs="Times New Roman"/>
          <w:sz w:val="24"/>
        </w:rPr>
      </w:pPr>
      <w:r>
        <w:rPr>
          <w:rFonts w:ascii="Verdana" w:eastAsia="Verdana" w:hAnsi="Verdana" w:cs="Verdana"/>
          <w:b/>
          <w:i/>
          <w:sz w:val="20"/>
          <w:highlight w:val="white"/>
        </w:rPr>
        <w:t>уровне спецификации</w:t>
      </w:r>
      <w:r>
        <w:rPr>
          <w:rFonts w:ascii="Verdana" w:eastAsia="Verdana" w:hAnsi="Verdana" w:cs="Verdana"/>
          <w:sz w:val="20"/>
          <w:highlight w:val="white"/>
        </w:rPr>
        <w:t xml:space="preserve"> - показыв</w:t>
      </w:r>
      <w:r>
        <w:rPr>
          <w:rFonts w:ascii="Verdana" w:eastAsia="Verdana" w:hAnsi="Verdana" w:cs="Verdana"/>
          <w:sz w:val="20"/>
          <w:highlight w:val="white"/>
        </w:rPr>
        <w:t>ает роли классификаторов и роли ассоциаций в рассматриваемом взаимодействии;</w:t>
      </w:r>
    </w:p>
    <w:p w:rsidR="00631FC8" w:rsidRDefault="00117E2D">
      <w:pPr>
        <w:numPr>
          <w:ilvl w:val="0"/>
          <w:numId w:val="101"/>
        </w:numPr>
        <w:spacing w:before="170" w:line="240" w:lineRule="auto"/>
        <w:ind w:hanging="359"/>
        <w:contextualSpacing/>
        <w:jc w:val="both"/>
        <w:rPr>
          <w:rFonts w:ascii="Times New Roman" w:eastAsia="Times New Roman" w:hAnsi="Times New Roman" w:cs="Times New Roman"/>
          <w:sz w:val="24"/>
        </w:rPr>
      </w:pPr>
      <w:r>
        <w:rPr>
          <w:rFonts w:ascii="Verdana" w:eastAsia="Verdana" w:hAnsi="Verdana" w:cs="Verdana"/>
          <w:b/>
          <w:i/>
          <w:sz w:val="20"/>
          <w:highlight w:val="white"/>
        </w:rPr>
        <w:lastRenderedPageBreak/>
        <w:t>уровне примеров</w:t>
      </w:r>
      <w:r>
        <w:rPr>
          <w:rFonts w:ascii="Verdana" w:eastAsia="Verdana" w:hAnsi="Verdana" w:cs="Verdana"/>
          <w:sz w:val="20"/>
          <w:highlight w:val="white"/>
        </w:rPr>
        <w:t xml:space="preserve"> - указывает экземпляры и связи, образующие отдельные роли в кооперации.</w:t>
      </w:r>
    </w:p>
    <w:p w:rsidR="00631FC8" w:rsidRDefault="00117E2D">
      <w:pPr>
        <w:spacing w:after="100" w:line="262" w:lineRule="auto"/>
        <w:ind w:left="300" w:right="300" w:firstLine="600"/>
        <w:jc w:val="both"/>
      </w:pPr>
      <w:r>
        <w:rPr>
          <w:rFonts w:ascii="Verdana" w:eastAsia="Verdana" w:hAnsi="Verdana" w:cs="Verdana"/>
          <w:sz w:val="20"/>
          <w:highlight w:val="white"/>
        </w:rPr>
        <w:t>Диаграмма кооперации уровня спецификации показывает роли, которые играют участвующие во вза</w:t>
      </w:r>
      <w:r>
        <w:rPr>
          <w:rFonts w:ascii="Verdana" w:eastAsia="Verdana" w:hAnsi="Verdana" w:cs="Verdana"/>
          <w:sz w:val="20"/>
          <w:highlight w:val="white"/>
        </w:rPr>
        <w:t>имодействии элементы. Элементами кооперации на этом уровне являются классы и ассоциации, которые обозначают отдельные роли классификаторов и ассоциации между участниками кооперации.</w:t>
      </w:r>
    </w:p>
    <w:p w:rsidR="00631FC8" w:rsidRDefault="00117E2D">
      <w:pPr>
        <w:spacing w:after="100" w:line="262" w:lineRule="auto"/>
        <w:ind w:left="300" w:right="300" w:firstLine="600"/>
        <w:jc w:val="both"/>
      </w:pPr>
      <w:r>
        <w:rPr>
          <w:rFonts w:ascii="Verdana" w:eastAsia="Verdana" w:hAnsi="Verdana" w:cs="Verdana"/>
          <w:sz w:val="20"/>
          <w:highlight w:val="white"/>
        </w:rPr>
        <w:t>Диаграмма кооперации уровня примеров представляется совокупностью объектов</w:t>
      </w:r>
      <w:r>
        <w:rPr>
          <w:rFonts w:ascii="Verdana" w:eastAsia="Verdana" w:hAnsi="Verdana" w:cs="Verdana"/>
          <w:sz w:val="20"/>
          <w:highlight w:val="white"/>
        </w:rPr>
        <w:t xml:space="preserve"> (экземпляры классов) и связей (экземпляры ассоциаций). При этом связи дополняются стрелками сообщений. На данном уровне показываются только объекты, имеющие непосредственное отношение к реализации операции или классификатора. При этом вовсе не обязательно</w:t>
      </w:r>
      <w:r>
        <w:rPr>
          <w:rFonts w:ascii="Verdana" w:eastAsia="Verdana" w:hAnsi="Verdana" w:cs="Verdana"/>
          <w:sz w:val="20"/>
          <w:highlight w:val="white"/>
        </w:rPr>
        <w:t xml:space="preserve"> изображать все свойства или все ассоциации, поскольку на диаграмме кооперации присутствуют только роли классификаторов, но не сами классификаторы. Таким образом, в то время как классификатор требует полного описания всех своих экземпляров, роль классифика</w:t>
      </w:r>
      <w:r>
        <w:rPr>
          <w:rFonts w:ascii="Verdana" w:eastAsia="Verdana" w:hAnsi="Verdana" w:cs="Verdana"/>
          <w:sz w:val="20"/>
          <w:highlight w:val="white"/>
        </w:rPr>
        <w:t xml:space="preserve">тора требует описания только тех свойств и ассоциаций, которые необходимы для участия в отдельной кооперации. </w:t>
      </w:r>
    </w:p>
    <w:p w:rsidR="00631FC8" w:rsidRDefault="00117E2D">
      <w:pPr>
        <w:spacing w:after="180" w:line="262" w:lineRule="auto"/>
        <w:ind w:left="300" w:right="300" w:firstLine="600"/>
        <w:jc w:val="both"/>
      </w:pPr>
      <w:r>
        <w:rPr>
          <w:rFonts w:ascii="Verdana" w:eastAsia="Verdana" w:hAnsi="Verdana" w:cs="Verdana"/>
          <w:sz w:val="20"/>
          <w:highlight w:val="white"/>
        </w:rPr>
        <w:t xml:space="preserve">Отсюда вытекает важное следствие. Одна и та же совокупность объектов может участвовать в различных кооперациях. В зависимости от рассматриваемой </w:t>
      </w:r>
      <w:r>
        <w:rPr>
          <w:rFonts w:ascii="Verdana" w:eastAsia="Verdana" w:hAnsi="Verdana" w:cs="Verdana"/>
          <w:sz w:val="20"/>
          <w:highlight w:val="white"/>
        </w:rPr>
        <w:t>кооперации, могут изменяться как свойства отдельных объектов, так и связи между ними. Именно это отличает диаграмму кооперации от диаграммы классов, на которой должны быть указаны все свойства и ассоциации между элементами диаграммы.</w:t>
      </w:r>
    </w:p>
    <w:p w:rsidR="00631FC8" w:rsidRDefault="00117E2D">
      <w:pPr>
        <w:spacing w:after="100" w:line="262" w:lineRule="auto"/>
        <w:ind w:left="300" w:right="300" w:firstLine="600"/>
        <w:jc w:val="both"/>
      </w:pPr>
      <w:r>
        <w:rPr>
          <w:rFonts w:ascii="Verdana" w:eastAsia="Verdana" w:hAnsi="Verdana" w:cs="Verdana"/>
          <w:sz w:val="20"/>
          <w:highlight w:val="white"/>
        </w:rPr>
        <w:t>Кооперация на уровне с</w:t>
      </w:r>
      <w:r>
        <w:rPr>
          <w:rFonts w:ascii="Verdana" w:eastAsia="Verdana" w:hAnsi="Verdana" w:cs="Verdana"/>
          <w:sz w:val="20"/>
          <w:highlight w:val="white"/>
        </w:rPr>
        <w:t xml:space="preserve">пецификации изображается на диаграмме пунктирным эллипсом, внутри которого записывается имя этой кооперации. Такое представление кооперации относится к отдельному варианту использования и детализирует особенности его последующей реализации. Символ эллипса </w:t>
      </w:r>
      <w:r>
        <w:rPr>
          <w:rFonts w:ascii="Verdana" w:eastAsia="Verdana" w:hAnsi="Verdana" w:cs="Verdana"/>
          <w:sz w:val="20"/>
          <w:highlight w:val="white"/>
        </w:rPr>
        <w:t>кооперации соединяется отрезками пунктирной линии с каждым из участников этой кооперации, в качестве которых могут выступать объекты или классы. Каждая из этих пунктирных линий помечается ролью (role) участника. Роли соответствуют именам элементов в контек</w:t>
      </w:r>
      <w:r>
        <w:rPr>
          <w:rFonts w:ascii="Verdana" w:eastAsia="Verdana" w:hAnsi="Verdana" w:cs="Verdana"/>
          <w:sz w:val="20"/>
          <w:highlight w:val="white"/>
        </w:rPr>
        <w:t>сте всей кооперации. Эти имена трактуются как параметры, которые ограничивают спецификацию элементов при любом их появлении в отдельных представлениях модели.</w:t>
      </w:r>
    </w:p>
    <w:p w:rsidR="00631FC8" w:rsidRDefault="00117E2D">
      <w:pPr>
        <w:spacing w:after="100" w:line="262" w:lineRule="auto"/>
        <w:ind w:left="300" w:right="300" w:firstLine="600"/>
        <w:jc w:val="both"/>
      </w:pPr>
      <w:r>
        <w:rPr>
          <w:rFonts w:ascii="Verdana" w:eastAsia="Verdana" w:hAnsi="Verdana" w:cs="Verdana"/>
          <w:sz w:val="20"/>
          <w:highlight w:val="white"/>
        </w:rPr>
        <w:t>Простой класс на диаграмме кооперации обозначается прямоугольником класса, внутри которого записы</w:t>
      </w:r>
      <w:r>
        <w:rPr>
          <w:rFonts w:ascii="Verdana" w:eastAsia="Verdana" w:hAnsi="Verdana" w:cs="Verdana"/>
          <w:sz w:val="20"/>
          <w:highlight w:val="white"/>
        </w:rPr>
        <w:t>вается строка текста. Эта строка текста называется ролью классификатора (classifier role). Роль классификатора показывает особенность использования объектов данного класса. Обычно в прямоугольнике показывается только секция имени класса, хотя не исключаетс</w:t>
      </w:r>
      <w:r>
        <w:rPr>
          <w:rFonts w:ascii="Verdana" w:eastAsia="Verdana" w:hAnsi="Verdana" w:cs="Verdana"/>
          <w:sz w:val="20"/>
          <w:highlight w:val="white"/>
        </w:rPr>
        <w:t>я возможность указания секций атрибутов и операций.</w:t>
      </w:r>
    </w:p>
    <w:p w:rsidR="00631FC8" w:rsidRDefault="00117E2D">
      <w:pPr>
        <w:spacing w:after="100" w:line="262" w:lineRule="auto"/>
        <w:ind w:left="300" w:right="300" w:firstLine="600"/>
        <w:jc w:val="both"/>
      </w:pPr>
      <w:r>
        <w:rPr>
          <w:rFonts w:ascii="Verdana" w:eastAsia="Verdana" w:hAnsi="Verdana" w:cs="Verdana"/>
          <w:sz w:val="20"/>
          <w:highlight w:val="white"/>
        </w:rPr>
        <w:t>Строка текста в прямоугольнике должна иметь следующий формат:</w:t>
      </w:r>
    </w:p>
    <w:p w:rsidR="00631FC8" w:rsidRDefault="00117E2D">
      <w:pPr>
        <w:spacing w:after="100" w:line="262" w:lineRule="auto"/>
        <w:ind w:left="300" w:right="300" w:firstLine="600"/>
        <w:jc w:val="both"/>
      </w:pPr>
      <w:r>
        <w:rPr>
          <w:rFonts w:ascii="Verdana" w:eastAsia="Verdana" w:hAnsi="Verdana" w:cs="Verdana"/>
          <w:sz w:val="20"/>
          <w:highlight w:val="white"/>
        </w:rPr>
        <w:t xml:space="preserve">'/' &lt;Имя роли классификатора&gt; ':' &lt;Имя классификатора&gt; </w:t>
      </w:r>
    </w:p>
    <w:p w:rsidR="00631FC8" w:rsidRDefault="00117E2D">
      <w:pPr>
        <w:spacing w:after="100" w:line="262" w:lineRule="auto"/>
        <w:ind w:left="300" w:right="300" w:firstLine="600"/>
        <w:jc w:val="both"/>
      </w:pPr>
      <w:r>
        <w:rPr>
          <w:rFonts w:ascii="Verdana" w:eastAsia="Verdana" w:hAnsi="Verdana" w:cs="Verdana"/>
          <w:sz w:val="20"/>
          <w:highlight w:val="white"/>
        </w:rPr>
        <w:t>[':' &lt;Имя классификатора &gt;]*</w:t>
      </w:r>
    </w:p>
    <w:p w:rsidR="00631FC8" w:rsidRDefault="00117E2D">
      <w:pPr>
        <w:spacing w:after="100" w:line="262" w:lineRule="auto"/>
        <w:ind w:left="300" w:right="300" w:firstLine="600"/>
        <w:jc w:val="both"/>
      </w:pPr>
      <w:r>
        <w:rPr>
          <w:rFonts w:ascii="Verdana" w:eastAsia="Verdana" w:hAnsi="Verdana" w:cs="Verdana"/>
          <w:sz w:val="20"/>
          <w:highlight w:val="white"/>
        </w:rPr>
        <w:t>Здесь имя классификатора, если это необходимо, может вклю</w:t>
      </w:r>
      <w:r>
        <w:rPr>
          <w:rFonts w:ascii="Verdana" w:eastAsia="Verdana" w:hAnsi="Verdana" w:cs="Verdana"/>
          <w:sz w:val="20"/>
          <w:highlight w:val="white"/>
        </w:rPr>
        <w:t>чать полный путь всех вложенных пакетов. При этом, один пакет от другого отделяется двойным двоеточием «</w:t>
      </w:r>
      <w:r>
        <w:rPr>
          <w:rFonts w:ascii="Verdana" w:eastAsia="Verdana" w:hAnsi="Verdana" w:cs="Verdana"/>
          <w:b/>
          <w:sz w:val="20"/>
          <w:highlight w:val="white"/>
        </w:rPr>
        <w:t>::</w:t>
      </w:r>
      <w:r>
        <w:rPr>
          <w:rFonts w:ascii="Verdana" w:eastAsia="Verdana" w:hAnsi="Verdana" w:cs="Verdana"/>
          <w:sz w:val="20"/>
          <w:highlight w:val="white"/>
        </w:rPr>
        <w:t>». В отдельных случаях можно ограничиться указанием только ближайшего из пакетов, которому принадлежит данная кооперация. Символ «*» применяется для у</w:t>
      </w:r>
      <w:r>
        <w:rPr>
          <w:rFonts w:ascii="Verdana" w:eastAsia="Verdana" w:hAnsi="Verdana" w:cs="Verdana"/>
          <w:sz w:val="20"/>
          <w:highlight w:val="white"/>
        </w:rPr>
        <w:t>казания возможности итеративного повторения имени классификатора.</w:t>
      </w:r>
    </w:p>
    <w:p w:rsidR="00631FC8" w:rsidRDefault="00117E2D">
      <w:pPr>
        <w:spacing w:after="100" w:line="262" w:lineRule="auto"/>
        <w:ind w:left="300" w:right="300" w:firstLine="600"/>
        <w:jc w:val="both"/>
      </w:pPr>
      <w:r>
        <w:rPr>
          <w:rFonts w:ascii="Verdana" w:eastAsia="Verdana" w:hAnsi="Verdana" w:cs="Verdana"/>
          <w:sz w:val="20"/>
          <w:highlight w:val="white"/>
        </w:rPr>
        <w:t>Если кооперация допускает обобщенное представление, то на диаграммах могут быть указаны отношения обобщения соответствующих элементов. Этот способ может быть использован для определения отде</w:t>
      </w:r>
      <w:r>
        <w:rPr>
          <w:rFonts w:ascii="Verdana" w:eastAsia="Verdana" w:hAnsi="Verdana" w:cs="Verdana"/>
          <w:sz w:val="20"/>
          <w:highlight w:val="white"/>
        </w:rPr>
        <w:t xml:space="preserve">льных коопераций, которые </w:t>
      </w:r>
      <w:r>
        <w:rPr>
          <w:rFonts w:ascii="Verdana" w:eastAsia="Verdana" w:hAnsi="Verdana" w:cs="Verdana"/>
          <w:sz w:val="20"/>
          <w:highlight w:val="white"/>
        </w:rPr>
        <w:lastRenderedPageBreak/>
        <w:t>являются частным случаем или специализацией другой кооперации. Такая ситуация изображается обычной стрелкой обобщения, направленной от символа дочерней кооперации к символу кооперации-предка. Роли дочерних коопераций могут быть сп</w:t>
      </w:r>
      <w:r>
        <w:rPr>
          <w:rFonts w:ascii="Verdana" w:eastAsia="Verdana" w:hAnsi="Verdana" w:cs="Verdana"/>
          <w:sz w:val="20"/>
          <w:highlight w:val="white"/>
        </w:rPr>
        <w:t>ециализациями ролей коопераций-предков.</w:t>
      </w:r>
    </w:p>
    <w:p w:rsidR="00631FC8" w:rsidRDefault="00117E2D">
      <w:pPr>
        <w:spacing w:after="100" w:line="262" w:lineRule="auto"/>
        <w:ind w:left="300" w:right="300" w:firstLine="600"/>
        <w:jc w:val="both"/>
      </w:pPr>
      <w:r>
        <w:rPr>
          <w:rFonts w:ascii="Verdana" w:eastAsia="Verdana" w:hAnsi="Verdana" w:cs="Verdana"/>
          <w:sz w:val="20"/>
          <w:highlight w:val="white"/>
        </w:rPr>
        <w:t>В отдельных случаях возникает необходимость явно указать тот факт, что кооперация является реализацией некоторой операции или классификатора. Это можно представить одним из двух способов.</w:t>
      </w:r>
    </w:p>
    <w:p w:rsidR="00631FC8" w:rsidRDefault="00117E2D">
      <w:pPr>
        <w:spacing w:after="100" w:line="262" w:lineRule="auto"/>
        <w:ind w:left="300" w:right="300" w:firstLine="600"/>
        <w:jc w:val="both"/>
      </w:pPr>
      <w:r>
        <w:rPr>
          <w:rFonts w:ascii="Verdana" w:eastAsia="Verdana" w:hAnsi="Verdana" w:cs="Verdana"/>
          <w:sz w:val="20"/>
          <w:highlight w:val="white"/>
        </w:rPr>
        <w:t>Во-первых, можно соединить с</w:t>
      </w:r>
      <w:r>
        <w:rPr>
          <w:rFonts w:ascii="Verdana" w:eastAsia="Verdana" w:hAnsi="Verdana" w:cs="Verdana"/>
          <w:sz w:val="20"/>
          <w:highlight w:val="white"/>
        </w:rPr>
        <w:t>имвол кооперации пунктирной линией со стрелкой обобщения с символом класса, реализацию операции которого специфицирует данная кооперация.</w:t>
      </w:r>
    </w:p>
    <w:p w:rsidR="00631FC8" w:rsidRDefault="00117E2D">
      <w:pPr>
        <w:spacing w:after="100" w:line="262" w:lineRule="auto"/>
        <w:ind w:left="300" w:right="300" w:firstLine="600"/>
        <w:jc w:val="both"/>
      </w:pPr>
      <w:r>
        <w:rPr>
          <w:rFonts w:ascii="Verdana" w:eastAsia="Verdana" w:hAnsi="Verdana" w:cs="Verdana"/>
          <w:sz w:val="20"/>
          <w:highlight w:val="white"/>
        </w:rPr>
        <w:t>Во-вторых, можно просто изобразить символ кооперации, внутри которого указать всю необходимую информацию, записанную п</w:t>
      </w:r>
      <w:r>
        <w:rPr>
          <w:rFonts w:ascii="Verdana" w:eastAsia="Verdana" w:hAnsi="Verdana" w:cs="Verdana"/>
          <w:sz w:val="20"/>
          <w:highlight w:val="white"/>
        </w:rPr>
        <w:t>о определенным правилам. Эти правила определяют формат записи имени кооперации, после которого записывают двоеточие и имя класса. За именем класса следует двойное двоеточие и имя операции.</w:t>
      </w:r>
    </w:p>
    <w:p w:rsidR="00631FC8" w:rsidRDefault="00117E2D">
      <w:pPr>
        <w:spacing w:after="180" w:line="262" w:lineRule="auto"/>
        <w:ind w:left="300" w:right="300" w:firstLine="600"/>
        <w:jc w:val="both"/>
      </w:pPr>
      <w:r>
        <w:rPr>
          <w:rFonts w:ascii="Verdana" w:eastAsia="Verdana" w:hAnsi="Verdana" w:cs="Verdana"/>
          <w:sz w:val="20"/>
          <w:highlight w:val="white"/>
        </w:rPr>
        <w:t>Подобное общее представление кооперации на уровне спецификации испо</w:t>
      </w:r>
      <w:r>
        <w:rPr>
          <w:rFonts w:ascii="Verdana" w:eastAsia="Verdana" w:hAnsi="Verdana" w:cs="Verdana"/>
          <w:sz w:val="20"/>
          <w:highlight w:val="white"/>
        </w:rPr>
        <w:t>льзуется на начальных этапах проектирования. В последующем каждая из коопераций подлежит детализации на уровне примеров, на котором раскрывается содержание и структура взаимосвязей ее элементов на отдельной диаграмме кооперации. В этом случае в качестве эл</w:t>
      </w:r>
      <w:r>
        <w:rPr>
          <w:rFonts w:ascii="Verdana" w:eastAsia="Verdana" w:hAnsi="Verdana" w:cs="Verdana"/>
          <w:sz w:val="20"/>
          <w:highlight w:val="white"/>
        </w:rPr>
        <w:t>ементов диаграммы кооперации выступают объекты и связи, дополненные сообщениями.</w:t>
      </w:r>
    </w:p>
    <w:p w:rsidR="00631FC8" w:rsidRDefault="00117E2D">
      <w:pPr>
        <w:pStyle w:val="3"/>
        <w:spacing w:after="100" w:line="259" w:lineRule="auto"/>
        <w:ind w:left="300" w:right="300" w:firstLine="600"/>
        <w:contextualSpacing w:val="0"/>
        <w:jc w:val="both"/>
      </w:pPr>
      <w:bookmarkStart w:id="19" w:name="h.u3g71ssk5fts" w:colFirst="0" w:colLast="0"/>
      <w:bookmarkEnd w:id="19"/>
      <w:r>
        <w:rPr>
          <w:rFonts w:ascii="Verdana" w:eastAsia="Verdana" w:hAnsi="Verdana" w:cs="Verdana"/>
          <w:sz w:val="20"/>
          <w:highlight w:val="white"/>
        </w:rPr>
        <w:t>Объекты</w:t>
      </w:r>
    </w:p>
    <w:p w:rsidR="00631FC8" w:rsidRDefault="00117E2D">
      <w:pPr>
        <w:spacing w:after="100" w:line="262" w:lineRule="auto"/>
        <w:ind w:left="300" w:right="300" w:firstLine="600"/>
        <w:jc w:val="both"/>
      </w:pPr>
      <w:r>
        <w:rPr>
          <w:rFonts w:ascii="Verdana" w:eastAsia="Verdana" w:hAnsi="Verdana" w:cs="Verdana"/>
          <w:sz w:val="20"/>
          <w:highlight w:val="white"/>
        </w:rPr>
        <w:t xml:space="preserve">Как отмечалось выше, </w:t>
      </w:r>
      <w:r>
        <w:rPr>
          <w:rFonts w:ascii="Verdana" w:eastAsia="Verdana" w:hAnsi="Verdana" w:cs="Verdana"/>
          <w:b/>
          <w:i/>
          <w:sz w:val="20"/>
          <w:highlight w:val="white"/>
        </w:rPr>
        <w:t>объект</w:t>
      </w:r>
      <w:r>
        <w:rPr>
          <w:rFonts w:ascii="Verdana" w:eastAsia="Verdana" w:hAnsi="Verdana" w:cs="Verdana"/>
          <w:sz w:val="20"/>
          <w:highlight w:val="white"/>
        </w:rPr>
        <w:t xml:space="preserve"> (object) является отдельным экземпляром класса, который создается на этапе выполнения программы. Он может иметь свое собственное имя и конкретные значения атрибутов. Применительно к объектам формат строки классификатора дополняется именем объекта и приобр</w:t>
      </w:r>
      <w:r>
        <w:rPr>
          <w:rFonts w:ascii="Verdana" w:eastAsia="Verdana" w:hAnsi="Verdana" w:cs="Verdana"/>
          <w:sz w:val="20"/>
          <w:highlight w:val="white"/>
        </w:rPr>
        <w:t>етает следующий вид (при этом вся запись подчеркивается):</w:t>
      </w:r>
    </w:p>
    <w:p w:rsidR="00631FC8" w:rsidRDefault="00117E2D">
      <w:pPr>
        <w:spacing w:after="100" w:line="262" w:lineRule="auto"/>
        <w:ind w:left="300" w:right="300" w:firstLine="600"/>
        <w:jc w:val="both"/>
      </w:pPr>
      <w:r>
        <w:rPr>
          <w:rFonts w:ascii="Verdana" w:eastAsia="Verdana" w:hAnsi="Verdana" w:cs="Verdana"/>
          <w:sz w:val="20"/>
          <w:highlight w:val="white"/>
        </w:rPr>
        <w:t xml:space="preserve">&lt;Имя объекта&gt;'/' &lt;Имя роли классификатора&gt; ':' &lt;Имя классификатора&gt; </w:t>
      </w:r>
    </w:p>
    <w:p w:rsidR="00631FC8" w:rsidRDefault="00117E2D">
      <w:pPr>
        <w:spacing w:after="100" w:line="262" w:lineRule="auto"/>
        <w:ind w:left="300" w:right="300" w:firstLine="600"/>
        <w:jc w:val="both"/>
      </w:pPr>
      <w:r>
        <w:rPr>
          <w:rFonts w:ascii="Verdana" w:eastAsia="Verdana" w:hAnsi="Verdana" w:cs="Verdana"/>
          <w:sz w:val="20"/>
          <w:highlight w:val="white"/>
        </w:rPr>
        <w:t>[':' &lt;Имя классификатора &gt;]*</w:t>
      </w:r>
    </w:p>
    <w:p w:rsidR="00631FC8" w:rsidRDefault="00117E2D">
      <w:pPr>
        <w:spacing w:after="100" w:line="262" w:lineRule="auto"/>
        <w:ind w:left="300" w:right="300" w:firstLine="600"/>
        <w:jc w:val="both"/>
      </w:pPr>
      <w:r>
        <w:rPr>
          <w:rFonts w:ascii="Verdana" w:eastAsia="Verdana" w:hAnsi="Verdana" w:cs="Verdana"/>
          <w:sz w:val="20"/>
          <w:highlight w:val="white"/>
        </w:rPr>
        <w:t>Имя роли может быть опущено, если существует только одна роль в кооперации, которую могут играть объ</w:t>
      </w:r>
      <w:r>
        <w:rPr>
          <w:rFonts w:ascii="Verdana" w:eastAsia="Verdana" w:hAnsi="Verdana" w:cs="Verdana"/>
          <w:sz w:val="20"/>
          <w:highlight w:val="white"/>
        </w:rPr>
        <w:t>екты, созданные на базе этого класса.</w:t>
      </w:r>
    </w:p>
    <w:p w:rsidR="00631FC8" w:rsidRDefault="00117E2D">
      <w:pPr>
        <w:spacing w:after="100" w:line="262" w:lineRule="auto"/>
        <w:ind w:left="300" w:right="300" w:firstLine="600"/>
        <w:jc w:val="both"/>
      </w:pPr>
      <w:r>
        <w:rPr>
          <w:rFonts w:ascii="Verdana" w:eastAsia="Verdana" w:hAnsi="Verdana" w:cs="Verdana"/>
          <w:sz w:val="20"/>
          <w:highlight w:val="white"/>
        </w:rPr>
        <w:t>Таким образом, для обозначения роли классификатора достаточно указать либо имя класса (вместе с двоеточием), либо имя роли (вместе с наклонной чертой). В противном случае прямоугольник будет соответствовать обычному кл</w:t>
      </w:r>
      <w:r>
        <w:rPr>
          <w:rFonts w:ascii="Verdana" w:eastAsia="Verdana" w:hAnsi="Verdana" w:cs="Verdana"/>
          <w:sz w:val="20"/>
          <w:highlight w:val="white"/>
        </w:rPr>
        <w:t>ассу. Если роль, которую должен играть объект, наследуется от нескольких классов, то все они должны быть указаны явно и разделяться запятой и двоеточием.</w:t>
      </w:r>
    </w:p>
    <w:p w:rsidR="00631FC8" w:rsidRDefault="00117E2D">
      <w:pPr>
        <w:spacing w:after="100" w:line="262" w:lineRule="auto"/>
        <w:ind w:left="300" w:right="300" w:firstLine="600"/>
        <w:jc w:val="both"/>
      </w:pPr>
      <w:r>
        <w:rPr>
          <w:rFonts w:ascii="Verdana" w:eastAsia="Verdana" w:hAnsi="Verdana" w:cs="Verdana"/>
          <w:sz w:val="20"/>
          <w:highlight w:val="white"/>
        </w:rPr>
        <w:t>Ниже приводятся возможные варианты записи строки текста в прямоугольнике объекта:</w:t>
      </w:r>
    </w:p>
    <w:p w:rsidR="00631FC8" w:rsidRDefault="00117E2D">
      <w:pPr>
        <w:numPr>
          <w:ilvl w:val="0"/>
          <w:numId w:val="26"/>
        </w:numPr>
        <w:spacing w:after="100" w:line="262" w:lineRule="auto"/>
        <w:ind w:left="1020" w:right="300" w:hanging="359"/>
        <w:contextualSpacing/>
        <w:jc w:val="both"/>
        <w:rPr>
          <w:rFonts w:ascii="Times New Roman" w:eastAsia="Times New Roman" w:hAnsi="Times New Roman" w:cs="Times New Roman"/>
          <w:sz w:val="24"/>
        </w:rPr>
      </w:pPr>
      <w:r>
        <w:rPr>
          <w:rFonts w:ascii="Verdana" w:eastAsia="Verdana" w:hAnsi="Verdana" w:cs="Verdana"/>
          <w:sz w:val="20"/>
          <w:highlight w:val="white"/>
        </w:rPr>
        <w:t>: С — анонимный объе</w:t>
      </w:r>
      <w:r>
        <w:rPr>
          <w:rFonts w:ascii="Verdana" w:eastAsia="Verdana" w:hAnsi="Verdana" w:cs="Verdana"/>
          <w:sz w:val="20"/>
          <w:highlight w:val="white"/>
        </w:rPr>
        <w:t>кт, образуемый на основе класса С;</w:t>
      </w:r>
    </w:p>
    <w:p w:rsidR="00631FC8" w:rsidRDefault="00117E2D">
      <w:pPr>
        <w:numPr>
          <w:ilvl w:val="0"/>
          <w:numId w:val="26"/>
        </w:numPr>
        <w:spacing w:after="100" w:line="262" w:lineRule="auto"/>
        <w:ind w:left="1020" w:right="300" w:hanging="359"/>
        <w:contextualSpacing/>
        <w:jc w:val="both"/>
        <w:rPr>
          <w:rFonts w:ascii="Times New Roman" w:eastAsia="Times New Roman" w:hAnsi="Times New Roman" w:cs="Times New Roman"/>
          <w:sz w:val="24"/>
        </w:rPr>
      </w:pPr>
      <w:r>
        <w:rPr>
          <w:rFonts w:ascii="Verdana" w:eastAsia="Verdana" w:hAnsi="Verdana" w:cs="Verdana"/>
          <w:sz w:val="20"/>
          <w:highlight w:val="white"/>
          <w:u w:val="single"/>
        </w:rPr>
        <w:t>/ R</w:t>
      </w:r>
      <w:r>
        <w:rPr>
          <w:rFonts w:ascii="Verdana" w:eastAsia="Verdana" w:hAnsi="Verdana" w:cs="Verdana"/>
          <w:sz w:val="20"/>
          <w:highlight w:val="white"/>
        </w:rPr>
        <w:t xml:space="preserve"> — анонимный объект, играющий роль R;</w:t>
      </w:r>
    </w:p>
    <w:p w:rsidR="00631FC8" w:rsidRDefault="00117E2D">
      <w:pPr>
        <w:numPr>
          <w:ilvl w:val="0"/>
          <w:numId w:val="26"/>
        </w:numPr>
        <w:spacing w:after="100" w:line="262" w:lineRule="auto"/>
        <w:ind w:left="1020" w:right="300" w:hanging="359"/>
        <w:contextualSpacing/>
        <w:jc w:val="both"/>
        <w:rPr>
          <w:rFonts w:ascii="Times New Roman" w:eastAsia="Times New Roman" w:hAnsi="Times New Roman" w:cs="Times New Roman"/>
          <w:sz w:val="24"/>
        </w:rPr>
      </w:pPr>
      <w:r>
        <w:rPr>
          <w:rFonts w:ascii="Verdana" w:eastAsia="Verdana" w:hAnsi="Verdana" w:cs="Verdana"/>
          <w:sz w:val="20"/>
          <w:highlight w:val="white"/>
          <w:u w:val="single"/>
        </w:rPr>
        <w:t>/ R : С</w:t>
      </w:r>
      <w:r>
        <w:rPr>
          <w:rFonts w:ascii="Verdana" w:eastAsia="Verdana" w:hAnsi="Verdana" w:cs="Verdana"/>
          <w:sz w:val="20"/>
          <w:highlight w:val="white"/>
        </w:rPr>
        <w:t xml:space="preserve"> — анонимный объект, образуемый на основе класса С и играющий роль R;</w:t>
      </w:r>
    </w:p>
    <w:p w:rsidR="00631FC8" w:rsidRDefault="00117E2D">
      <w:pPr>
        <w:numPr>
          <w:ilvl w:val="0"/>
          <w:numId w:val="26"/>
        </w:numPr>
        <w:spacing w:after="100" w:line="262" w:lineRule="auto"/>
        <w:ind w:left="1020" w:right="300" w:hanging="359"/>
        <w:contextualSpacing/>
        <w:jc w:val="both"/>
        <w:rPr>
          <w:rFonts w:ascii="Times New Roman" w:eastAsia="Times New Roman" w:hAnsi="Times New Roman" w:cs="Times New Roman"/>
          <w:sz w:val="24"/>
        </w:rPr>
      </w:pPr>
      <w:r>
        <w:rPr>
          <w:rFonts w:ascii="Verdana" w:eastAsia="Verdana" w:hAnsi="Verdana" w:cs="Verdana"/>
          <w:sz w:val="20"/>
          <w:highlight w:val="white"/>
          <w:u w:val="single"/>
        </w:rPr>
        <w:t>О / R</w:t>
      </w:r>
      <w:r>
        <w:rPr>
          <w:rFonts w:ascii="Verdana" w:eastAsia="Verdana" w:hAnsi="Verdana" w:cs="Verdana"/>
          <w:sz w:val="20"/>
          <w:highlight w:val="white"/>
        </w:rPr>
        <w:t xml:space="preserve"> — объект с именем О, играющий роль R;</w:t>
      </w:r>
    </w:p>
    <w:p w:rsidR="00631FC8" w:rsidRDefault="00117E2D">
      <w:pPr>
        <w:numPr>
          <w:ilvl w:val="0"/>
          <w:numId w:val="26"/>
        </w:numPr>
        <w:spacing w:after="100" w:line="262" w:lineRule="auto"/>
        <w:ind w:left="1020" w:right="300" w:hanging="359"/>
        <w:contextualSpacing/>
        <w:jc w:val="both"/>
        <w:rPr>
          <w:rFonts w:ascii="Times New Roman" w:eastAsia="Times New Roman" w:hAnsi="Times New Roman" w:cs="Times New Roman"/>
          <w:sz w:val="24"/>
        </w:rPr>
      </w:pPr>
      <w:r>
        <w:rPr>
          <w:rFonts w:ascii="Verdana" w:eastAsia="Verdana" w:hAnsi="Verdana" w:cs="Verdana"/>
          <w:sz w:val="20"/>
          <w:highlight w:val="white"/>
          <w:u w:val="single"/>
        </w:rPr>
        <w:t>О : С</w:t>
      </w:r>
      <w:r>
        <w:rPr>
          <w:rFonts w:ascii="Verdana" w:eastAsia="Verdana" w:hAnsi="Verdana" w:cs="Verdana"/>
          <w:sz w:val="20"/>
          <w:highlight w:val="white"/>
        </w:rPr>
        <w:t xml:space="preserve"> — объект с именем О, образуемый на основе класса С;</w:t>
      </w:r>
    </w:p>
    <w:p w:rsidR="00631FC8" w:rsidRDefault="00117E2D">
      <w:pPr>
        <w:numPr>
          <w:ilvl w:val="0"/>
          <w:numId w:val="26"/>
        </w:numPr>
        <w:spacing w:after="100" w:line="262" w:lineRule="auto"/>
        <w:ind w:left="1020" w:right="300" w:hanging="359"/>
        <w:contextualSpacing/>
        <w:jc w:val="both"/>
        <w:rPr>
          <w:rFonts w:ascii="Times New Roman" w:eastAsia="Times New Roman" w:hAnsi="Times New Roman" w:cs="Times New Roman"/>
          <w:sz w:val="24"/>
        </w:rPr>
      </w:pPr>
      <w:r>
        <w:rPr>
          <w:rFonts w:ascii="Verdana" w:eastAsia="Verdana" w:hAnsi="Verdana" w:cs="Verdana"/>
          <w:sz w:val="20"/>
          <w:highlight w:val="white"/>
          <w:u w:val="single"/>
        </w:rPr>
        <w:t>О / R : С</w:t>
      </w:r>
      <w:r>
        <w:rPr>
          <w:rFonts w:ascii="Verdana" w:eastAsia="Verdana" w:hAnsi="Verdana" w:cs="Verdana"/>
          <w:sz w:val="20"/>
          <w:highlight w:val="white"/>
        </w:rPr>
        <w:t xml:space="preserve"> — объект с именем О, образуемый на основе класса С и играющий роль R;</w:t>
      </w:r>
    </w:p>
    <w:p w:rsidR="00631FC8" w:rsidRDefault="00117E2D">
      <w:pPr>
        <w:numPr>
          <w:ilvl w:val="0"/>
          <w:numId w:val="26"/>
        </w:numPr>
        <w:spacing w:after="100" w:line="262" w:lineRule="auto"/>
        <w:ind w:left="1020" w:right="300" w:hanging="359"/>
        <w:contextualSpacing/>
        <w:jc w:val="both"/>
        <w:rPr>
          <w:rFonts w:ascii="Times New Roman" w:eastAsia="Times New Roman" w:hAnsi="Times New Roman" w:cs="Times New Roman"/>
          <w:sz w:val="24"/>
        </w:rPr>
      </w:pPr>
      <w:r>
        <w:rPr>
          <w:rFonts w:ascii="Verdana" w:eastAsia="Verdana" w:hAnsi="Verdana" w:cs="Verdana"/>
          <w:sz w:val="20"/>
          <w:highlight w:val="white"/>
        </w:rPr>
        <w:t>О или — объект с именем О;</w:t>
      </w:r>
    </w:p>
    <w:p w:rsidR="00631FC8" w:rsidRDefault="00117E2D">
      <w:pPr>
        <w:numPr>
          <w:ilvl w:val="0"/>
          <w:numId w:val="26"/>
        </w:numPr>
        <w:spacing w:after="100" w:line="262" w:lineRule="auto"/>
        <w:ind w:left="1020" w:right="300" w:hanging="359"/>
        <w:contextualSpacing/>
        <w:jc w:val="both"/>
        <w:rPr>
          <w:rFonts w:ascii="Times New Roman" w:eastAsia="Times New Roman" w:hAnsi="Times New Roman" w:cs="Times New Roman"/>
          <w:sz w:val="24"/>
        </w:rPr>
      </w:pPr>
      <w:r>
        <w:rPr>
          <w:rFonts w:ascii="Verdana" w:eastAsia="Verdana" w:hAnsi="Verdana" w:cs="Verdana"/>
          <w:sz w:val="20"/>
          <w:highlight w:val="white"/>
          <w:u w:val="single"/>
        </w:rPr>
        <w:lastRenderedPageBreak/>
        <w:t>О :</w:t>
      </w:r>
      <w:r>
        <w:rPr>
          <w:rFonts w:ascii="Verdana" w:eastAsia="Verdana" w:hAnsi="Verdana" w:cs="Verdana"/>
          <w:sz w:val="20"/>
          <w:highlight w:val="white"/>
        </w:rPr>
        <w:t xml:space="preserve"> — «объект-сирота» с именем О;</w:t>
      </w:r>
    </w:p>
    <w:p w:rsidR="00631FC8" w:rsidRDefault="00117E2D">
      <w:pPr>
        <w:numPr>
          <w:ilvl w:val="0"/>
          <w:numId w:val="26"/>
        </w:numPr>
        <w:spacing w:after="100" w:line="262" w:lineRule="auto"/>
        <w:ind w:left="1020" w:right="300" w:hanging="359"/>
        <w:contextualSpacing/>
        <w:jc w:val="both"/>
        <w:rPr>
          <w:rFonts w:ascii="Times New Roman" w:eastAsia="Times New Roman" w:hAnsi="Times New Roman" w:cs="Times New Roman"/>
          <w:sz w:val="24"/>
        </w:rPr>
      </w:pPr>
      <w:r>
        <w:rPr>
          <w:rFonts w:ascii="Verdana" w:eastAsia="Verdana" w:hAnsi="Verdana" w:cs="Verdana"/>
          <w:sz w:val="20"/>
          <w:highlight w:val="white"/>
        </w:rPr>
        <w:t>/ R — роль с именем R;</w:t>
      </w:r>
    </w:p>
    <w:p w:rsidR="00631FC8" w:rsidRDefault="00117E2D">
      <w:pPr>
        <w:numPr>
          <w:ilvl w:val="0"/>
          <w:numId w:val="26"/>
        </w:numPr>
        <w:spacing w:after="100" w:line="262" w:lineRule="auto"/>
        <w:ind w:left="1020" w:right="300" w:hanging="359"/>
        <w:contextualSpacing/>
        <w:jc w:val="both"/>
        <w:rPr>
          <w:rFonts w:ascii="Times New Roman" w:eastAsia="Times New Roman" w:hAnsi="Times New Roman" w:cs="Times New Roman"/>
          <w:sz w:val="24"/>
        </w:rPr>
      </w:pPr>
      <w:r>
        <w:rPr>
          <w:rFonts w:ascii="Verdana" w:eastAsia="Verdana" w:hAnsi="Verdana" w:cs="Verdana"/>
          <w:sz w:val="20"/>
          <w:highlight w:val="white"/>
        </w:rPr>
        <w:t>: С — анонимная роль на базе класса С;</w:t>
      </w:r>
    </w:p>
    <w:p w:rsidR="00631FC8" w:rsidRDefault="00117E2D">
      <w:pPr>
        <w:numPr>
          <w:ilvl w:val="0"/>
          <w:numId w:val="26"/>
        </w:numPr>
        <w:spacing w:after="100" w:line="262" w:lineRule="auto"/>
        <w:ind w:left="1020" w:right="300" w:hanging="359"/>
        <w:contextualSpacing/>
        <w:jc w:val="both"/>
        <w:rPr>
          <w:rFonts w:ascii="Times New Roman" w:eastAsia="Times New Roman" w:hAnsi="Times New Roman" w:cs="Times New Roman"/>
          <w:sz w:val="24"/>
        </w:rPr>
      </w:pPr>
      <w:r>
        <w:rPr>
          <w:rFonts w:ascii="Verdana" w:eastAsia="Verdana" w:hAnsi="Verdana" w:cs="Verdana"/>
          <w:sz w:val="20"/>
          <w:highlight w:val="white"/>
        </w:rPr>
        <w:t>/ R : С — роль с именем R на основе класса С.</w:t>
      </w:r>
    </w:p>
    <w:p w:rsidR="00631FC8" w:rsidRDefault="00117E2D">
      <w:pPr>
        <w:spacing w:after="180" w:line="262" w:lineRule="auto"/>
        <w:ind w:left="300" w:right="300" w:firstLine="600"/>
        <w:jc w:val="both"/>
      </w:pPr>
      <w:r>
        <w:rPr>
          <w:rFonts w:ascii="Verdana" w:eastAsia="Verdana" w:hAnsi="Verdana" w:cs="Verdana"/>
          <w:b/>
          <w:i/>
          <w:sz w:val="20"/>
          <w:highlight w:val="white"/>
        </w:rPr>
        <w:t>Мультиобъект</w:t>
      </w:r>
      <w:r>
        <w:rPr>
          <w:rFonts w:ascii="Verdana" w:eastAsia="Verdana" w:hAnsi="Verdana" w:cs="Verdana"/>
          <w:sz w:val="20"/>
          <w:highlight w:val="white"/>
        </w:rPr>
        <w:t xml:space="preserve"> (multiobject) представляет собой множество объектов на одном из концов ассоциации. На диаграмме кооперации мультиобъект используется для того, чтобы показать операции и сигналы, которые адресованы всему множеству объектов, а не только одному. </w:t>
      </w:r>
      <w:r>
        <w:rPr>
          <w:rFonts w:ascii="Verdana" w:eastAsia="Verdana" w:hAnsi="Verdana" w:cs="Verdana"/>
          <w:sz w:val="20"/>
          <w:highlight w:val="white"/>
        </w:rPr>
        <w:t>Мультиобъект изображается двумя прямоугольниками, один из которых выступает из-за правой верхней вершины другого. Стрелка сообщения относится ко всему множеству объектов, которые обозначают данный мультиобъект. На диаграмме кооперации может быть явно указа</w:t>
      </w:r>
      <w:r>
        <w:rPr>
          <w:rFonts w:ascii="Verdana" w:eastAsia="Verdana" w:hAnsi="Verdana" w:cs="Verdana"/>
          <w:sz w:val="20"/>
          <w:highlight w:val="white"/>
        </w:rPr>
        <w:t>но отношение композиции между мультиобъектом и отдельным объектом из его множества.</w:t>
      </w:r>
    </w:p>
    <w:p w:rsidR="00631FC8" w:rsidRDefault="00117E2D">
      <w:pPr>
        <w:spacing w:after="100" w:line="262" w:lineRule="auto"/>
        <w:ind w:left="300" w:right="300" w:firstLine="600"/>
        <w:jc w:val="both"/>
      </w:pPr>
      <w:r>
        <w:rPr>
          <w:rFonts w:ascii="Verdana" w:eastAsia="Verdana" w:hAnsi="Verdana" w:cs="Verdana"/>
          <w:sz w:val="20"/>
          <w:highlight w:val="white"/>
        </w:rPr>
        <w:t xml:space="preserve">В контексте языка UML все объекты делятся на две категории: </w:t>
      </w:r>
      <w:r>
        <w:rPr>
          <w:rFonts w:ascii="Verdana" w:eastAsia="Verdana" w:hAnsi="Verdana" w:cs="Verdana"/>
          <w:b/>
          <w:i/>
          <w:sz w:val="20"/>
          <w:highlight w:val="white"/>
        </w:rPr>
        <w:t>пассивные</w:t>
      </w:r>
      <w:r>
        <w:rPr>
          <w:rFonts w:ascii="Verdana" w:eastAsia="Verdana" w:hAnsi="Verdana" w:cs="Verdana"/>
          <w:sz w:val="20"/>
          <w:highlight w:val="white"/>
        </w:rPr>
        <w:t xml:space="preserve"> и </w:t>
      </w:r>
      <w:r>
        <w:rPr>
          <w:rFonts w:ascii="Verdana" w:eastAsia="Verdana" w:hAnsi="Verdana" w:cs="Verdana"/>
          <w:b/>
          <w:i/>
          <w:sz w:val="20"/>
          <w:highlight w:val="white"/>
        </w:rPr>
        <w:t>активные</w:t>
      </w:r>
      <w:r>
        <w:rPr>
          <w:rFonts w:ascii="Verdana" w:eastAsia="Verdana" w:hAnsi="Verdana" w:cs="Verdana"/>
          <w:sz w:val="20"/>
          <w:highlight w:val="white"/>
        </w:rPr>
        <w:t xml:space="preserve">. </w:t>
      </w:r>
    </w:p>
    <w:p w:rsidR="00631FC8" w:rsidRDefault="00117E2D">
      <w:pPr>
        <w:spacing w:after="100" w:line="262" w:lineRule="auto"/>
        <w:ind w:left="300" w:right="300" w:firstLine="600"/>
        <w:jc w:val="both"/>
      </w:pPr>
      <w:r>
        <w:rPr>
          <w:rFonts w:ascii="Verdana" w:eastAsia="Verdana" w:hAnsi="Verdana" w:cs="Verdana"/>
          <w:b/>
          <w:i/>
          <w:sz w:val="20"/>
          <w:highlight w:val="white"/>
        </w:rPr>
        <w:t>Пассивный объект</w:t>
      </w:r>
      <w:r>
        <w:rPr>
          <w:rFonts w:ascii="Verdana" w:eastAsia="Verdana" w:hAnsi="Verdana" w:cs="Verdana"/>
          <w:sz w:val="20"/>
          <w:highlight w:val="white"/>
        </w:rPr>
        <w:t xml:space="preserve"> оперирует только данными и не может инициировать деятельность по управле</w:t>
      </w:r>
      <w:r>
        <w:rPr>
          <w:rFonts w:ascii="Verdana" w:eastAsia="Verdana" w:hAnsi="Verdana" w:cs="Verdana"/>
          <w:sz w:val="20"/>
          <w:highlight w:val="white"/>
        </w:rPr>
        <w:t>нию другими объектами. Однако пассивные объекты могут посылать сигналы в процессе выполнения запросов, которые они получают.</w:t>
      </w:r>
    </w:p>
    <w:p w:rsidR="00631FC8" w:rsidRDefault="00117E2D">
      <w:pPr>
        <w:spacing w:after="100" w:line="262" w:lineRule="auto"/>
        <w:ind w:left="300" w:right="300" w:firstLine="600"/>
        <w:jc w:val="both"/>
      </w:pPr>
      <w:r>
        <w:rPr>
          <w:rFonts w:ascii="Verdana" w:eastAsia="Verdana" w:hAnsi="Verdana" w:cs="Verdana"/>
          <w:b/>
          <w:i/>
          <w:sz w:val="20"/>
          <w:highlight w:val="white"/>
        </w:rPr>
        <w:t>Активный объект</w:t>
      </w:r>
      <w:r>
        <w:rPr>
          <w:rFonts w:ascii="Verdana" w:eastAsia="Verdana" w:hAnsi="Verdana" w:cs="Verdana"/>
          <w:sz w:val="20"/>
          <w:highlight w:val="white"/>
        </w:rPr>
        <w:t xml:space="preserve"> (active object) имеет свою собственную нить (thread) управления и может инициировать деятельность по управлению дру</w:t>
      </w:r>
      <w:r>
        <w:rPr>
          <w:rFonts w:ascii="Verdana" w:eastAsia="Verdana" w:hAnsi="Verdana" w:cs="Verdana"/>
          <w:sz w:val="20"/>
          <w:highlight w:val="white"/>
        </w:rPr>
        <w:t>гими объектами. Под нитью здесь понимается некоторый облегченный поток управления, который может выполняться параллельно с другими вычислительными нитями или нитями управления в пределах одного вычислительного процесса или процесса управления.</w:t>
      </w:r>
    </w:p>
    <w:p w:rsidR="00631FC8" w:rsidRDefault="00117E2D">
      <w:pPr>
        <w:spacing w:after="180" w:line="262" w:lineRule="auto"/>
        <w:ind w:left="300" w:right="300" w:firstLine="600"/>
        <w:jc w:val="both"/>
      </w:pPr>
      <w:r>
        <w:rPr>
          <w:rFonts w:ascii="Verdana" w:eastAsia="Verdana" w:hAnsi="Verdana" w:cs="Verdana"/>
          <w:sz w:val="20"/>
          <w:highlight w:val="white"/>
        </w:rPr>
        <w:t>Активные объ</w:t>
      </w:r>
      <w:r>
        <w:rPr>
          <w:rFonts w:ascii="Verdana" w:eastAsia="Verdana" w:hAnsi="Verdana" w:cs="Verdana"/>
          <w:sz w:val="20"/>
          <w:highlight w:val="white"/>
        </w:rPr>
        <w:t>екты на канонических диаграммах обозначаются прямоугольником с более широкими границами. Иногда может быть явно указано ключевое слово {active}, чтобы выделить активный объект на диаграмме. Каждый активный объект может инициировать единственную нить или пр</w:t>
      </w:r>
      <w:r>
        <w:rPr>
          <w:rFonts w:ascii="Verdana" w:eastAsia="Verdana" w:hAnsi="Verdana" w:cs="Verdana"/>
          <w:sz w:val="20"/>
          <w:highlight w:val="white"/>
        </w:rPr>
        <w:t>оцесс управления и представлять исходную точку потока управления.</w:t>
      </w:r>
    </w:p>
    <w:p w:rsidR="00631FC8" w:rsidRDefault="00117E2D">
      <w:pPr>
        <w:spacing w:after="100" w:line="262" w:lineRule="auto"/>
        <w:ind w:left="300" w:right="300" w:firstLine="600"/>
        <w:jc w:val="both"/>
      </w:pPr>
      <w:r>
        <w:rPr>
          <w:rFonts w:ascii="Verdana" w:eastAsia="Verdana" w:hAnsi="Verdana" w:cs="Verdana"/>
          <w:b/>
          <w:i/>
          <w:sz w:val="20"/>
          <w:highlight w:val="white"/>
        </w:rPr>
        <w:t>Составной объект</w:t>
      </w:r>
      <w:r>
        <w:rPr>
          <w:rFonts w:ascii="Verdana" w:eastAsia="Verdana" w:hAnsi="Verdana" w:cs="Verdana"/>
          <w:sz w:val="20"/>
          <w:highlight w:val="white"/>
        </w:rPr>
        <w:t xml:space="preserve"> (composite object) или объект-контейнер предназначен для представления объекта, имеющего собственную структуру и внутренние потоки (нити) управления. Составной объект являет</w:t>
      </w:r>
      <w:r>
        <w:rPr>
          <w:rFonts w:ascii="Verdana" w:eastAsia="Verdana" w:hAnsi="Verdana" w:cs="Verdana"/>
          <w:sz w:val="20"/>
          <w:highlight w:val="white"/>
        </w:rPr>
        <w:t>ся экземпляром составного класса (класса-контейнера), который связан отношением агрегации или композиции со своими частями. Аналогичные отношения связывают между собой и соответствующие объекты.</w:t>
      </w:r>
    </w:p>
    <w:p w:rsidR="00631FC8" w:rsidRDefault="00117E2D">
      <w:pPr>
        <w:spacing w:after="180" w:line="262" w:lineRule="auto"/>
        <w:ind w:left="300" w:right="300" w:firstLine="600"/>
        <w:jc w:val="both"/>
      </w:pPr>
      <w:r>
        <w:rPr>
          <w:rFonts w:ascii="Verdana" w:eastAsia="Verdana" w:hAnsi="Verdana" w:cs="Verdana"/>
          <w:sz w:val="20"/>
          <w:highlight w:val="white"/>
        </w:rPr>
        <w:t>На диаграммах кооперации составной объект изображается как об</w:t>
      </w:r>
      <w:r>
        <w:rPr>
          <w:rFonts w:ascii="Verdana" w:eastAsia="Verdana" w:hAnsi="Verdana" w:cs="Verdana"/>
          <w:sz w:val="20"/>
          <w:highlight w:val="white"/>
        </w:rPr>
        <w:t>ычный объект, состоящий из двух секций: верхней и нижней. В верхней секции записывается имя составного объекта, а в нижней его составные части вместо списка атрибутов. Также допускается иметь в качестве составных частей другие составные объекты.</w:t>
      </w:r>
    </w:p>
    <w:p w:rsidR="00631FC8" w:rsidRDefault="00117E2D">
      <w:pPr>
        <w:pStyle w:val="3"/>
        <w:spacing w:after="100" w:line="259" w:lineRule="auto"/>
        <w:ind w:left="300" w:right="300" w:firstLine="600"/>
        <w:contextualSpacing w:val="0"/>
        <w:jc w:val="both"/>
      </w:pPr>
      <w:bookmarkStart w:id="20" w:name="h.9gz7blcjxn1e" w:colFirst="0" w:colLast="0"/>
      <w:bookmarkEnd w:id="20"/>
      <w:r>
        <w:rPr>
          <w:rFonts w:ascii="Verdana" w:eastAsia="Verdana" w:hAnsi="Verdana" w:cs="Verdana"/>
          <w:sz w:val="20"/>
          <w:highlight w:val="white"/>
        </w:rPr>
        <w:t>Связи</w:t>
      </w:r>
    </w:p>
    <w:p w:rsidR="00631FC8" w:rsidRDefault="00117E2D">
      <w:pPr>
        <w:spacing w:after="100" w:line="262" w:lineRule="auto"/>
        <w:ind w:left="300" w:right="300" w:firstLine="600"/>
        <w:jc w:val="both"/>
      </w:pPr>
      <w:r>
        <w:rPr>
          <w:rFonts w:ascii="Verdana" w:eastAsia="Verdana" w:hAnsi="Verdana" w:cs="Verdana"/>
          <w:b/>
          <w:i/>
          <w:sz w:val="20"/>
          <w:highlight w:val="white"/>
        </w:rPr>
        <w:t>Связ</w:t>
      </w:r>
      <w:r>
        <w:rPr>
          <w:rFonts w:ascii="Verdana" w:eastAsia="Verdana" w:hAnsi="Verdana" w:cs="Verdana"/>
          <w:b/>
          <w:i/>
          <w:sz w:val="20"/>
          <w:highlight w:val="white"/>
        </w:rPr>
        <w:t>ь</w:t>
      </w:r>
      <w:r>
        <w:rPr>
          <w:rFonts w:ascii="Verdana" w:eastAsia="Verdana" w:hAnsi="Verdana" w:cs="Verdana"/>
          <w:sz w:val="20"/>
          <w:highlight w:val="white"/>
        </w:rPr>
        <w:t xml:space="preserve"> (link) является экземпляром или примером произвольной ассоциации. Связь как элемент языка UML может иметь место между двумя и более объектами. Бинарная связь на диаграмме кооперации изображается отрезком прямой линии, соединяющей два прямоугольника объек</w:t>
      </w:r>
      <w:r>
        <w:rPr>
          <w:rFonts w:ascii="Verdana" w:eastAsia="Verdana" w:hAnsi="Verdana" w:cs="Verdana"/>
          <w:sz w:val="20"/>
          <w:highlight w:val="white"/>
        </w:rPr>
        <w:t>тов. На каждом из концов этой линии могут быть явно указаны имена ролей данной ассоциации. Рядом с линией в ее средней части может записываться имя соответствующей ассоциации.</w:t>
      </w:r>
    </w:p>
    <w:p w:rsidR="00631FC8" w:rsidRDefault="00117E2D">
      <w:pPr>
        <w:spacing w:after="180" w:line="262" w:lineRule="auto"/>
        <w:ind w:left="300" w:right="300" w:firstLine="600"/>
        <w:jc w:val="both"/>
      </w:pPr>
      <w:r>
        <w:rPr>
          <w:rFonts w:ascii="Verdana" w:eastAsia="Verdana" w:hAnsi="Verdana" w:cs="Verdana"/>
          <w:sz w:val="20"/>
          <w:highlight w:val="white"/>
        </w:rPr>
        <w:t>Связи не имеют собственных имен, поскольку полностью идентичны как экземпляры ас</w:t>
      </w:r>
      <w:r>
        <w:rPr>
          <w:rFonts w:ascii="Verdana" w:eastAsia="Verdana" w:hAnsi="Verdana" w:cs="Verdana"/>
          <w:sz w:val="20"/>
          <w:highlight w:val="white"/>
        </w:rPr>
        <w:t xml:space="preserve">социации. Другими словами, все связи на диаграмме кооперации </w:t>
      </w:r>
      <w:r>
        <w:rPr>
          <w:rFonts w:ascii="Verdana" w:eastAsia="Verdana" w:hAnsi="Verdana" w:cs="Verdana"/>
          <w:sz w:val="20"/>
          <w:highlight w:val="white"/>
        </w:rPr>
        <w:lastRenderedPageBreak/>
        <w:t>могут быть только анонимными и записываются без двоеточия перед именем ассоциации. Для связей не указывается также и кратность. Однако другие обозначения специальных случаев ассоциации (агрегация</w:t>
      </w:r>
      <w:r>
        <w:rPr>
          <w:rFonts w:ascii="Verdana" w:eastAsia="Verdana" w:hAnsi="Verdana" w:cs="Verdana"/>
          <w:sz w:val="20"/>
          <w:highlight w:val="white"/>
        </w:rPr>
        <w:t>, композиция) могут присутствовать на отдельных концах связей.</w:t>
      </w:r>
    </w:p>
    <w:p w:rsidR="00631FC8" w:rsidRDefault="00117E2D">
      <w:pPr>
        <w:spacing w:after="100" w:line="262" w:lineRule="auto"/>
        <w:ind w:left="300" w:right="300" w:firstLine="600"/>
        <w:jc w:val="both"/>
      </w:pPr>
      <w:r>
        <w:rPr>
          <w:rFonts w:ascii="Verdana" w:eastAsia="Verdana" w:hAnsi="Verdana" w:cs="Verdana"/>
          <w:sz w:val="20"/>
          <w:highlight w:val="white"/>
        </w:rPr>
        <w:t>Связь может иметь некоторые стереотипы, которые записываются рядом с одним из ее концов и указывают на особенность реализации данной связи. В языке UML для этой цели могут использоваться следую</w:t>
      </w:r>
      <w:r>
        <w:rPr>
          <w:rFonts w:ascii="Verdana" w:eastAsia="Verdana" w:hAnsi="Verdana" w:cs="Verdana"/>
          <w:sz w:val="20"/>
          <w:highlight w:val="white"/>
        </w:rPr>
        <w:t>щие стереотипы:</w:t>
      </w:r>
    </w:p>
    <w:p w:rsidR="00631FC8" w:rsidRDefault="00117E2D">
      <w:pPr>
        <w:numPr>
          <w:ilvl w:val="0"/>
          <w:numId w:val="8"/>
        </w:numPr>
        <w:spacing w:before="170" w:line="240" w:lineRule="auto"/>
        <w:ind w:hanging="359"/>
        <w:contextualSpacing/>
        <w:jc w:val="both"/>
        <w:rPr>
          <w:rFonts w:ascii="Times New Roman" w:eastAsia="Times New Roman" w:hAnsi="Times New Roman" w:cs="Times New Roman"/>
          <w:sz w:val="24"/>
        </w:rPr>
      </w:pPr>
      <w:r>
        <w:rPr>
          <w:rFonts w:ascii="Verdana" w:eastAsia="Verdana" w:hAnsi="Verdana" w:cs="Verdana"/>
          <w:sz w:val="20"/>
          <w:highlight w:val="white"/>
        </w:rPr>
        <w:t>«association» - ассоциация (предполагается по умолчанию, поэтому этот стереотип можно не указывать);</w:t>
      </w:r>
    </w:p>
    <w:p w:rsidR="00631FC8" w:rsidRDefault="00117E2D">
      <w:pPr>
        <w:numPr>
          <w:ilvl w:val="0"/>
          <w:numId w:val="8"/>
        </w:numPr>
        <w:spacing w:before="170" w:line="240" w:lineRule="auto"/>
        <w:ind w:hanging="359"/>
        <w:contextualSpacing/>
        <w:jc w:val="both"/>
        <w:rPr>
          <w:rFonts w:ascii="Times New Roman" w:eastAsia="Times New Roman" w:hAnsi="Times New Roman" w:cs="Times New Roman"/>
          <w:sz w:val="24"/>
        </w:rPr>
      </w:pPr>
      <w:r>
        <w:rPr>
          <w:rFonts w:ascii="Verdana" w:eastAsia="Verdana" w:hAnsi="Verdana" w:cs="Verdana"/>
          <w:sz w:val="20"/>
          <w:highlight w:val="white"/>
        </w:rPr>
        <w:t>«parameter» - параметр метода. Соответствующий объект может быть только параметром некоторого метода;</w:t>
      </w:r>
    </w:p>
    <w:p w:rsidR="00631FC8" w:rsidRDefault="00117E2D">
      <w:pPr>
        <w:numPr>
          <w:ilvl w:val="0"/>
          <w:numId w:val="8"/>
        </w:numPr>
        <w:spacing w:before="170" w:line="240" w:lineRule="auto"/>
        <w:ind w:hanging="359"/>
        <w:contextualSpacing/>
        <w:jc w:val="both"/>
        <w:rPr>
          <w:rFonts w:ascii="Times New Roman" w:eastAsia="Times New Roman" w:hAnsi="Times New Roman" w:cs="Times New Roman"/>
          <w:sz w:val="24"/>
        </w:rPr>
      </w:pPr>
      <w:r>
        <w:rPr>
          <w:rFonts w:ascii="Verdana" w:eastAsia="Verdana" w:hAnsi="Verdana" w:cs="Verdana"/>
          <w:sz w:val="20"/>
          <w:highlight w:val="white"/>
        </w:rPr>
        <w:t>«local» - локальная переменная метода</w:t>
      </w:r>
      <w:r>
        <w:rPr>
          <w:rFonts w:ascii="Verdana" w:eastAsia="Verdana" w:hAnsi="Verdana" w:cs="Verdana"/>
          <w:sz w:val="20"/>
          <w:highlight w:val="white"/>
        </w:rPr>
        <w:t>. Ее область видимости ограничена только соседним объектом;</w:t>
      </w:r>
    </w:p>
    <w:p w:rsidR="00631FC8" w:rsidRDefault="00117E2D">
      <w:pPr>
        <w:numPr>
          <w:ilvl w:val="0"/>
          <w:numId w:val="8"/>
        </w:numPr>
        <w:spacing w:before="170" w:line="240" w:lineRule="auto"/>
        <w:ind w:hanging="359"/>
        <w:contextualSpacing/>
        <w:jc w:val="both"/>
        <w:rPr>
          <w:rFonts w:ascii="Times New Roman" w:eastAsia="Times New Roman" w:hAnsi="Times New Roman" w:cs="Times New Roman"/>
          <w:sz w:val="24"/>
        </w:rPr>
      </w:pPr>
      <w:r>
        <w:rPr>
          <w:rFonts w:ascii="Verdana" w:eastAsia="Verdana" w:hAnsi="Verdana" w:cs="Verdana"/>
          <w:sz w:val="20"/>
          <w:highlight w:val="white"/>
        </w:rPr>
        <w:t>«global» - глобальная переменная. Ее область видимости распространяется на всю диаграмму кооперации;</w:t>
      </w:r>
    </w:p>
    <w:p w:rsidR="00631FC8" w:rsidRDefault="00117E2D">
      <w:pPr>
        <w:numPr>
          <w:ilvl w:val="0"/>
          <w:numId w:val="8"/>
        </w:numPr>
        <w:spacing w:before="170" w:line="240" w:lineRule="auto"/>
        <w:ind w:hanging="359"/>
        <w:contextualSpacing/>
        <w:jc w:val="both"/>
        <w:rPr>
          <w:rFonts w:ascii="Times New Roman" w:eastAsia="Times New Roman" w:hAnsi="Times New Roman" w:cs="Times New Roman"/>
          <w:sz w:val="24"/>
        </w:rPr>
      </w:pPr>
      <w:r>
        <w:rPr>
          <w:rFonts w:ascii="Verdana" w:eastAsia="Verdana" w:hAnsi="Verdana" w:cs="Verdana"/>
          <w:sz w:val="20"/>
          <w:highlight w:val="white"/>
        </w:rPr>
        <w:t>«self» - рефлексивная связь объекта с самим собой, которая допускает передачу объектом сообщени</w:t>
      </w:r>
      <w:r>
        <w:rPr>
          <w:rFonts w:ascii="Verdana" w:eastAsia="Verdana" w:hAnsi="Verdana" w:cs="Verdana"/>
          <w:sz w:val="20"/>
          <w:highlight w:val="white"/>
        </w:rPr>
        <w:t>я самому себе. На диаграмме кооперации рефлексивная связь изображается петлей в верхней части прямоугольника объекта.</w:t>
      </w:r>
    </w:p>
    <w:p w:rsidR="00631FC8" w:rsidRDefault="00117E2D">
      <w:pPr>
        <w:spacing w:after="100" w:line="262" w:lineRule="auto"/>
        <w:ind w:left="300" w:right="300" w:firstLine="600"/>
        <w:jc w:val="both"/>
      </w:pPr>
      <w:r>
        <w:rPr>
          <w:rFonts w:ascii="Verdana" w:eastAsia="Verdana" w:hAnsi="Verdana" w:cs="Verdana"/>
          <w:b/>
          <w:sz w:val="20"/>
          <w:highlight w:val="white"/>
        </w:rPr>
        <w:t>Сообщения</w:t>
      </w:r>
    </w:p>
    <w:p w:rsidR="00631FC8" w:rsidRDefault="00117E2D">
      <w:pPr>
        <w:spacing w:after="100" w:line="262" w:lineRule="auto"/>
        <w:ind w:left="300" w:right="300" w:firstLine="600"/>
        <w:jc w:val="both"/>
      </w:pPr>
      <w:r>
        <w:rPr>
          <w:rFonts w:ascii="Verdana" w:eastAsia="Verdana" w:hAnsi="Verdana" w:cs="Verdana"/>
          <w:b/>
          <w:i/>
          <w:sz w:val="20"/>
          <w:highlight w:val="white"/>
        </w:rPr>
        <w:t>Сообщения</w:t>
      </w:r>
      <w:r>
        <w:rPr>
          <w:rFonts w:ascii="Verdana" w:eastAsia="Verdana" w:hAnsi="Verdana" w:cs="Verdana"/>
          <w:sz w:val="20"/>
          <w:highlight w:val="white"/>
        </w:rPr>
        <w:t>, как элементы языка UML, уже рассматривались ранее при изучении диаграммы последовательности. При построении диаграммы кооперации они имеют некоторые дополнительные семантические особенности. Сообщение на диаграмме кооперации специфицирует коммуникацию ме</w:t>
      </w:r>
      <w:r>
        <w:rPr>
          <w:rFonts w:ascii="Verdana" w:eastAsia="Verdana" w:hAnsi="Verdana" w:cs="Verdana"/>
          <w:sz w:val="20"/>
          <w:highlight w:val="white"/>
        </w:rPr>
        <w:t>жду двумя объектами, один из которых передает другому некоторую информацию. При этом, первый объект ожидает, что после получения сообщения вторым объектом последует выполнение некоторого действия. Таким образом, именно сообщение является причиной или стиму</w:t>
      </w:r>
      <w:r>
        <w:rPr>
          <w:rFonts w:ascii="Verdana" w:eastAsia="Verdana" w:hAnsi="Verdana" w:cs="Verdana"/>
          <w:sz w:val="20"/>
          <w:highlight w:val="white"/>
        </w:rPr>
        <w:t>лом для начала выполнения операций, отправки сигналов, создания и уничтожения отдельных объектов. Связь обеспечивает канал для направленной передачи сообщений между объектами от объекта-источника к объекту-получателю.</w:t>
      </w:r>
    </w:p>
    <w:p w:rsidR="00631FC8" w:rsidRDefault="00117E2D">
      <w:pPr>
        <w:spacing w:after="100" w:line="262" w:lineRule="auto"/>
        <w:ind w:left="300" w:right="300" w:firstLine="600"/>
        <w:jc w:val="both"/>
      </w:pPr>
      <w:r>
        <w:rPr>
          <w:rFonts w:ascii="Verdana" w:eastAsia="Verdana" w:hAnsi="Verdana" w:cs="Verdana"/>
          <w:sz w:val="20"/>
          <w:highlight w:val="white"/>
        </w:rPr>
        <w:t>Сообщения в языке UML также специфицир</w:t>
      </w:r>
      <w:r>
        <w:rPr>
          <w:rFonts w:ascii="Verdana" w:eastAsia="Verdana" w:hAnsi="Verdana" w:cs="Verdana"/>
          <w:sz w:val="20"/>
          <w:highlight w:val="white"/>
        </w:rPr>
        <w:t>уют роли, которые играют объекты  отправитель и получатель сообщения. Сообщения на диаграмме кооперации изображаются помеченными стрелками рядом (выше или ниже) с соответствующей связью или ролью ассоциации. Направление стрелки указывает на получателя сооб</w:t>
      </w:r>
      <w:r>
        <w:rPr>
          <w:rFonts w:ascii="Verdana" w:eastAsia="Verdana" w:hAnsi="Verdana" w:cs="Verdana"/>
          <w:sz w:val="20"/>
          <w:highlight w:val="white"/>
        </w:rPr>
        <w:t>щения. Внешний вид стрелки сообщения имеет определенный смысл. На диаграммах кооперации может использоваться один из четырех типов стрелок для обозначения сообщений:</w:t>
      </w:r>
    </w:p>
    <w:p w:rsidR="00631FC8" w:rsidRDefault="00117E2D">
      <w:pPr>
        <w:numPr>
          <w:ilvl w:val="0"/>
          <w:numId w:val="50"/>
        </w:numPr>
        <w:spacing w:before="170" w:line="240" w:lineRule="auto"/>
        <w:ind w:hanging="359"/>
        <w:contextualSpacing/>
        <w:jc w:val="both"/>
        <w:rPr>
          <w:rFonts w:ascii="Times New Roman" w:eastAsia="Times New Roman" w:hAnsi="Times New Roman" w:cs="Times New Roman"/>
          <w:sz w:val="24"/>
        </w:rPr>
      </w:pPr>
      <w:r>
        <w:rPr>
          <w:rFonts w:ascii="Verdana" w:eastAsia="Verdana" w:hAnsi="Verdana" w:cs="Verdana"/>
          <w:sz w:val="20"/>
          <w:highlight w:val="white"/>
        </w:rPr>
        <w:t xml:space="preserve">cплошная линия с треугольной стрелкой обозначает вызов процедуры или другого вложенного потока управления. Может быть также использована совместно с параллельно активными объектами, когда один из них передает сигнал и ожидает, пока не закончится некоторая </w:t>
      </w:r>
      <w:r>
        <w:rPr>
          <w:rFonts w:ascii="Verdana" w:eastAsia="Verdana" w:hAnsi="Verdana" w:cs="Verdana"/>
          <w:sz w:val="20"/>
          <w:highlight w:val="white"/>
        </w:rPr>
        <w:t>вложенная последовательность действий. Обычно все такие сообщения являются синхронными, то есть инициируемыми по завершении некоторой деятельности или при выполнении некоторого условия;</w:t>
      </w:r>
    </w:p>
    <w:p w:rsidR="00631FC8" w:rsidRDefault="00117E2D">
      <w:pPr>
        <w:numPr>
          <w:ilvl w:val="0"/>
          <w:numId w:val="50"/>
        </w:numPr>
        <w:spacing w:before="170" w:line="240" w:lineRule="auto"/>
        <w:ind w:hanging="359"/>
        <w:contextualSpacing/>
        <w:jc w:val="both"/>
        <w:rPr>
          <w:rFonts w:ascii="Times New Roman" w:eastAsia="Times New Roman" w:hAnsi="Times New Roman" w:cs="Times New Roman"/>
          <w:sz w:val="24"/>
        </w:rPr>
      </w:pPr>
      <w:r>
        <w:rPr>
          <w:rFonts w:ascii="Verdana" w:eastAsia="Verdana" w:hAnsi="Verdana" w:cs="Verdana"/>
          <w:sz w:val="20"/>
          <w:highlight w:val="white"/>
        </w:rPr>
        <w:t>сплошная линия с V-образной стрелкой обозначает простой поток управлен</w:t>
      </w:r>
      <w:r>
        <w:rPr>
          <w:rFonts w:ascii="Verdana" w:eastAsia="Verdana" w:hAnsi="Verdana" w:cs="Verdana"/>
          <w:sz w:val="20"/>
          <w:highlight w:val="white"/>
        </w:rPr>
        <w:t>ия. Каждая такая стрелка изображает один этап в последовательности потока управления. Обычно все такие сообщения являются асинхронными;</w:t>
      </w:r>
    </w:p>
    <w:p w:rsidR="00631FC8" w:rsidRDefault="00117E2D">
      <w:pPr>
        <w:numPr>
          <w:ilvl w:val="0"/>
          <w:numId w:val="50"/>
        </w:numPr>
        <w:spacing w:before="170" w:line="240" w:lineRule="auto"/>
        <w:ind w:hanging="359"/>
        <w:contextualSpacing/>
        <w:jc w:val="both"/>
        <w:rPr>
          <w:rFonts w:ascii="Times New Roman" w:eastAsia="Times New Roman" w:hAnsi="Times New Roman" w:cs="Times New Roman"/>
          <w:sz w:val="24"/>
        </w:rPr>
      </w:pPr>
      <w:r>
        <w:rPr>
          <w:rFonts w:ascii="Verdana" w:eastAsia="Verdana" w:hAnsi="Verdana" w:cs="Verdana"/>
          <w:sz w:val="20"/>
          <w:highlight w:val="white"/>
        </w:rPr>
        <w:t>сплошная линия с полустрелкой используется для обозначения асинхронного потока управления. Соответствующие сообщения фор</w:t>
      </w:r>
      <w:r>
        <w:rPr>
          <w:rFonts w:ascii="Verdana" w:eastAsia="Verdana" w:hAnsi="Verdana" w:cs="Verdana"/>
          <w:sz w:val="20"/>
          <w:highlight w:val="white"/>
        </w:rPr>
        <w:t>мируются в произвольные, заранее не известные моменты времени, как правило, активными объектами. Обычно сообщения этого типа являются начальными в последовательности потока управления и чаще всего инициируются актерами;</w:t>
      </w:r>
    </w:p>
    <w:p w:rsidR="00631FC8" w:rsidRDefault="00117E2D">
      <w:pPr>
        <w:numPr>
          <w:ilvl w:val="0"/>
          <w:numId w:val="50"/>
        </w:numPr>
        <w:spacing w:before="170" w:line="240" w:lineRule="auto"/>
        <w:ind w:hanging="359"/>
        <w:contextualSpacing/>
        <w:jc w:val="both"/>
        <w:rPr>
          <w:rFonts w:ascii="Times New Roman" w:eastAsia="Times New Roman" w:hAnsi="Times New Roman" w:cs="Times New Roman"/>
          <w:sz w:val="24"/>
        </w:rPr>
      </w:pPr>
      <w:r>
        <w:rPr>
          <w:rFonts w:ascii="Verdana" w:eastAsia="Verdana" w:hAnsi="Verdana" w:cs="Verdana"/>
          <w:sz w:val="20"/>
          <w:highlight w:val="white"/>
        </w:rPr>
        <w:lastRenderedPageBreak/>
        <w:t>пунктирная линия с V-образной стрелк</w:t>
      </w:r>
      <w:r>
        <w:rPr>
          <w:rFonts w:ascii="Verdana" w:eastAsia="Verdana" w:hAnsi="Verdana" w:cs="Verdana"/>
          <w:sz w:val="20"/>
          <w:highlight w:val="white"/>
        </w:rPr>
        <w:t>ой обозначает возврат из вызова процедуры. Стрелки этого типа зачастую отсутствуют на диаграммах кооперации, поскольку неявно предполагается их существование после окончания процесса активизации некоторой деятельности.</w:t>
      </w:r>
    </w:p>
    <w:p w:rsidR="00631FC8" w:rsidRDefault="00117E2D">
      <w:pPr>
        <w:spacing w:after="100" w:line="262" w:lineRule="auto"/>
        <w:ind w:left="300" w:right="300" w:firstLine="600"/>
        <w:jc w:val="both"/>
      </w:pPr>
      <w:r>
        <w:rPr>
          <w:rFonts w:ascii="Verdana" w:eastAsia="Verdana" w:hAnsi="Verdana" w:cs="Verdana"/>
          <w:sz w:val="20"/>
          <w:highlight w:val="white"/>
        </w:rPr>
        <w:t xml:space="preserve">Каждое сообщение может быть помечено </w:t>
      </w:r>
      <w:r>
        <w:rPr>
          <w:rFonts w:ascii="Verdana" w:eastAsia="Verdana" w:hAnsi="Verdana" w:cs="Verdana"/>
          <w:sz w:val="20"/>
          <w:highlight w:val="white"/>
        </w:rPr>
        <w:t>строкой текста, которая имеет следующий формат:</w:t>
      </w:r>
    </w:p>
    <w:p w:rsidR="00631FC8" w:rsidRDefault="00117E2D">
      <w:pPr>
        <w:spacing w:after="100" w:line="262" w:lineRule="auto"/>
        <w:ind w:left="300" w:right="300" w:firstLine="600"/>
        <w:jc w:val="both"/>
      </w:pPr>
      <w:r>
        <w:rPr>
          <w:rFonts w:ascii="Verdana" w:eastAsia="Verdana" w:hAnsi="Verdana" w:cs="Verdana"/>
          <w:sz w:val="20"/>
          <w:highlight w:val="white"/>
        </w:rPr>
        <w:t>&lt; Предшествующие сообщения&gt; &lt; [Сторожевое условие] &gt;</w:t>
      </w:r>
    </w:p>
    <w:p w:rsidR="00631FC8" w:rsidRDefault="00117E2D">
      <w:pPr>
        <w:spacing w:after="100" w:line="262" w:lineRule="auto"/>
        <w:ind w:left="300" w:right="300" w:firstLine="600"/>
        <w:jc w:val="both"/>
      </w:pPr>
      <w:r>
        <w:rPr>
          <w:rFonts w:ascii="Verdana" w:eastAsia="Verdana" w:hAnsi="Verdana" w:cs="Verdana"/>
          <w:sz w:val="20"/>
          <w:highlight w:val="white"/>
        </w:rPr>
        <w:t>&lt;Выражение последовательности&gt;</w:t>
      </w:r>
    </w:p>
    <w:p w:rsidR="00631FC8" w:rsidRDefault="00117E2D">
      <w:pPr>
        <w:spacing w:after="180" w:line="262" w:lineRule="auto"/>
        <w:ind w:left="300" w:right="300" w:firstLine="600"/>
        <w:jc w:val="both"/>
      </w:pPr>
      <w:r>
        <w:rPr>
          <w:rFonts w:ascii="Verdana" w:eastAsia="Verdana" w:hAnsi="Verdana" w:cs="Verdana"/>
          <w:sz w:val="20"/>
          <w:highlight w:val="white"/>
        </w:rPr>
        <w:t>&lt;Возвращаемое значение— имя сообщения&gt; &lt;Список аргументов&gt;</w:t>
      </w:r>
    </w:p>
    <w:p w:rsidR="00631FC8" w:rsidRDefault="00117E2D">
      <w:pPr>
        <w:spacing w:after="100" w:line="262" w:lineRule="auto"/>
        <w:ind w:left="300" w:right="300" w:firstLine="600"/>
        <w:jc w:val="both"/>
      </w:pPr>
      <w:r>
        <w:rPr>
          <w:rFonts w:ascii="Verdana" w:eastAsia="Verdana" w:hAnsi="Verdana" w:cs="Verdana"/>
          <w:b/>
          <w:i/>
          <w:sz w:val="20"/>
          <w:highlight w:val="white"/>
        </w:rPr>
        <w:t>Предшествующие сообщения</w:t>
      </w:r>
      <w:r>
        <w:rPr>
          <w:rFonts w:ascii="Verdana" w:eastAsia="Verdana" w:hAnsi="Verdana" w:cs="Verdana"/>
          <w:sz w:val="20"/>
          <w:highlight w:val="white"/>
        </w:rPr>
        <w:t xml:space="preserve"> - это разделенные запятыми номера сообще</w:t>
      </w:r>
      <w:r>
        <w:rPr>
          <w:rFonts w:ascii="Verdana" w:eastAsia="Verdana" w:hAnsi="Verdana" w:cs="Verdana"/>
          <w:sz w:val="20"/>
          <w:highlight w:val="white"/>
        </w:rPr>
        <w:t>ний, записанные перед наклонной черточкой:</w:t>
      </w:r>
    </w:p>
    <w:p w:rsidR="00631FC8" w:rsidRDefault="00117E2D">
      <w:pPr>
        <w:spacing w:after="100" w:line="262" w:lineRule="auto"/>
        <w:ind w:left="300" w:right="300" w:firstLine="600"/>
        <w:jc w:val="both"/>
      </w:pPr>
      <w:r>
        <w:rPr>
          <w:rFonts w:ascii="Verdana" w:eastAsia="Verdana" w:hAnsi="Verdana" w:cs="Verdana"/>
          <w:sz w:val="20"/>
          <w:highlight w:val="white"/>
        </w:rPr>
        <w:t>&lt;Номер сообщения ','&gt;&lt; Номер сообщения,'&gt; '/'</w:t>
      </w:r>
    </w:p>
    <w:p w:rsidR="00631FC8" w:rsidRDefault="00117E2D">
      <w:pPr>
        <w:spacing w:after="100" w:line="262" w:lineRule="auto"/>
        <w:ind w:left="300" w:right="300" w:firstLine="600"/>
        <w:jc w:val="both"/>
      </w:pPr>
      <w:r>
        <w:rPr>
          <w:rFonts w:ascii="Verdana" w:eastAsia="Verdana" w:hAnsi="Verdana" w:cs="Verdana"/>
          <w:sz w:val="20"/>
          <w:highlight w:val="white"/>
        </w:rPr>
        <w:t>Если список номеров сообщений пуст, то вся запись, включая наклонную черту, опускается. Каждый номер сообщения может быть выражением последовательности без рекурсивных</w:t>
      </w:r>
      <w:r>
        <w:rPr>
          <w:rFonts w:ascii="Verdana" w:eastAsia="Verdana" w:hAnsi="Verdana" w:cs="Verdana"/>
          <w:sz w:val="20"/>
          <w:highlight w:val="white"/>
        </w:rPr>
        <w:t xml:space="preserve"> символов. Выражение должно определять номер другого сообщения в этой же последовательности.</w:t>
      </w:r>
    </w:p>
    <w:p w:rsidR="00631FC8" w:rsidRDefault="00117E2D">
      <w:pPr>
        <w:spacing w:after="100" w:line="262" w:lineRule="auto"/>
        <w:ind w:left="300" w:right="300" w:firstLine="600"/>
        <w:jc w:val="both"/>
      </w:pPr>
      <w:r>
        <w:rPr>
          <w:rFonts w:ascii="Verdana" w:eastAsia="Verdana" w:hAnsi="Verdana" w:cs="Verdana"/>
          <w:sz w:val="20"/>
          <w:highlight w:val="white"/>
        </w:rPr>
        <w:t>Смысл указания предшествующих сообщений заключается в том, что данное сообщение не может быть передано, пока не будут переданы своим адресатам все сообщения, номер</w:t>
      </w:r>
      <w:r>
        <w:rPr>
          <w:rFonts w:ascii="Verdana" w:eastAsia="Verdana" w:hAnsi="Verdana" w:cs="Verdana"/>
          <w:sz w:val="20"/>
          <w:highlight w:val="white"/>
        </w:rPr>
        <w:t>а которых записаны в данном списке.</w:t>
      </w:r>
    </w:p>
    <w:p w:rsidR="00631FC8" w:rsidRDefault="00117E2D">
      <w:pPr>
        <w:spacing w:after="100" w:line="262" w:lineRule="auto"/>
        <w:ind w:left="300" w:right="300" w:firstLine="600"/>
        <w:jc w:val="both"/>
      </w:pPr>
      <w:r>
        <w:rPr>
          <w:rFonts w:ascii="Verdana" w:eastAsia="Verdana" w:hAnsi="Verdana" w:cs="Verdana"/>
          <w:sz w:val="20"/>
          <w:highlight w:val="white"/>
        </w:rPr>
        <w:t xml:space="preserve">Пример записи предшествующих сообщений: </w:t>
      </w:r>
    </w:p>
    <w:p w:rsidR="00631FC8" w:rsidRDefault="00117E2D">
      <w:pPr>
        <w:spacing w:after="100" w:line="262" w:lineRule="auto"/>
        <w:ind w:left="300" w:right="300" w:firstLine="600"/>
        <w:jc w:val="both"/>
      </w:pPr>
      <w:r>
        <w:rPr>
          <w:rFonts w:ascii="Verdana" w:eastAsia="Verdana" w:hAnsi="Verdana" w:cs="Verdana"/>
          <w:sz w:val="20"/>
          <w:highlight w:val="white"/>
        </w:rPr>
        <w:t>A3, В4/ С5: ошибка записи (сектор).</w:t>
      </w:r>
    </w:p>
    <w:p w:rsidR="00631FC8" w:rsidRDefault="00117E2D">
      <w:pPr>
        <w:spacing w:after="100" w:line="262" w:lineRule="auto"/>
        <w:ind w:left="300" w:right="300" w:firstLine="600"/>
        <w:jc w:val="both"/>
      </w:pPr>
      <w:r>
        <w:rPr>
          <w:rFonts w:ascii="Verdana" w:eastAsia="Verdana" w:hAnsi="Verdana" w:cs="Verdana"/>
          <w:b/>
          <w:i/>
          <w:sz w:val="20"/>
          <w:highlight w:val="white"/>
        </w:rPr>
        <w:t>Сторожевое условие</w:t>
      </w:r>
      <w:r>
        <w:rPr>
          <w:rFonts w:ascii="Verdana" w:eastAsia="Verdana" w:hAnsi="Verdana" w:cs="Verdana"/>
          <w:sz w:val="20"/>
          <w:highlight w:val="white"/>
        </w:rPr>
        <w:t xml:space="preserve"> является обычным булевским выражением и предназначено для синхронизации отдельных нитей потока управления. Сторожевое услови</w:t>
      </w:r>
      <w:r>
        <w:rPr>
          <w:rFonts w:ascii="Verdana" w:eastAsia="Verdana" w:hAnsi="Verdana" w:cs="Verdana"/>
          <w:sz w:val="20"/>
          <w:highlight w:val="white"/>
        </w:rPr>
        <w:t>е записывается в квадратных скобках и может быть опущено, если оно отсутствует у данного сообщения. Семантика сторожевого условия обеспечивает передачу сообщения только в том случае, если это условие принимает значение «истина».</w:t>
      </w:r>
    </w:p>
    <w:p w:rsidR="00631FC8" w:rsidRDefault="00117E2D">
      <w:pPr>
        <w:spacing w:after="100" w:line="262" w:lineRule="auto"/>
        <w:ind w:left="300" w:right="300" w:firstLine="600"/>
        <w:jc w:val="both"/>
      </w:pPr>
      <w:r>
        <w:rPr>
          <w:rFonts w:ascii="Verdana" w:eastAsia="Verdana" w:hAnsi="Verdana" w:cs="Verdana"/>
          <w:sz w:val="20"/>
          <w:highlight w:val="white"/>
        </w:rPr>
        <w:t>Пример записи сторожевых ус</w:t>
      </w:r>
      <w:r>
        <w:rPr>
          <w:rFonts w:ascii="Verdana" w:eastAsia="Verdana" w:hAnsi="Verdana" w:cs="Verdana"/>
          <w:sz w:val="20"/>
          <w:highlight w:val="white"/>
        </w:rPr>
        <w:t>ловий без номеров предшествующих сообщений:</w:t>
      </w:r>
    </w:p>
    <w:p w:rsidR="00631FC8" w:rsidRDefault="00117E2D">
      <w:pPr>
        <w:numPr>
          <w:ilvl w:val="0"/>
          <w:numId w:val="60"/>
        </w:numPr>
        <w:spacing w:before="170" w:line="240" w:lineRule="auto"/>
        <w:ind w:hanging="359"/>
        <w:contextualSpacing/>
        <w:jc w:val="both"/>
        <w:rPr>
          <w:rFonts w:ascii="Times New Roman" w:eastAsia="Times New Roman" w:hAnsi="Times New Roman" w:cs="Times New Roman"/>
          <w:sz w:val="24"/>
        </w:rPr>
      </w:pPr>
      <w:r>
        <w:rPr>
          <w:rFonts w:ascii="Verdana" w:eastAsia="Verdana" w:hAnsi="Verdana" w:cs="Verdana"/>
          <w:sz w:val="20"/>
          <w:highlight w:val="white"/>
        </w:rPr>
        <w:t>[(х&gt;=0)&amp;(х&lt;=255)] 1.2: отобразить_на_экране_цвет(х);</w:t>
      </w:r>
    </w:p>
    <w:p w:rsidR="00631FC8" w:rsidRDefault="00117E2D">
      <w:pPr>
        <w:numPr>
          <w:ilvl w:val="0"/>
          <w:numId w:val="60"/>
        </w:numPr>
        <w:spacing w:before="170" w:line="240" w:lineRule="auto"/>
        <w:ind w:hanging="359"/>
        <w:contextualSpacing/>
        <w:jc w:val="both"/>
        <w:rPr>
          <w:rFonts w:ascii="Times New Roman" w:eastAsia="Times New Roman" w:hAnsi="Times New Roman" w:cs="Times New Roman"/>
          <w:sz w:val="24"/>
        </w:rPr>
      </w:pPr>
      <w:r>
        <w:rPr>
          <w:rFonts w:ascii="Verdana" w:eastAsia="Verdana" w:hAnsi="Verdana" w:cs="Verdana"/>
          <w:sz w:val="20"/>
          <w:highlight w:val="white"/>
        </w:rPr>
        <w:t>[количество цифр номера = 7] 3.1: набрать_телефонный_номер();</w:t>
      </w:r>
    </w:p>
    <w:p w:rsidR="00631FC8" w:rsidRDefault="00117E2D">
      <w:pPr>
        <w:spacing w:after="100" w:line="262" w:lineRule="auto"/>
        <w:ind w:left="300" w:right="300" w:firstLine="600"/>
        <w:jc w:val="both"/>
      </w:pPr>
      <w:r>
        <w:rPr>
          <w:rFonts w:ascii="Verdana" w:eastAsia="Verdana" w:hAnsi="Verdana" w:cs="Verdana"/>
          <w:b/>
          <w:i/>
          <w:sz w:val="20"/>
          <w:highlight w:val="white"/>
        </w:rPr>
        <w:t>Выражение последовательности</w:t>
      </w:r>
      <w:r>
        <w:rPr>
          <w:rFonts w:ascii="Verdana" w:eastAsia="Verdana" w:hAnsi="Verdana" w:cs="Verdana"/>
          <w:sz w:val="20"/>
          <w:highlight w:val="white"/>
        </w:rPr>
        <w:t xml:space="preserve"> - это разделенный точками список отдельных термов последовательносте</w:t>
      </w:r>
      <w:r>
        <w:rPr>
          <w:rFonts w:ascii="Verdana" w:eastAsia="Verdana" w:hAnsi="Verdana" w:cs="Verdana"/>
          <w:sz w:val="20"/>
          <w:highlight w:val="white"/>
        </w:rPr>
        <w:t>й, после которого записывается двоеточие:</w:t>
      </w:r>
    </w:p>
    <w:p w:rsidR="00631FC8" w:rsidRDefault="00117E2D">
      <w:pPr>
        <w:spacing w:after="100" w:line="262" w:lineRule="auto"/>
        <w:ind w:left="300" w:right="300" w:firstLine="600"/>
        <w:jc w:val="both"/>
      </w:pPr>
      <w:r>
        <w:rPr>
          <w:rFonts w:ascii="Verdana" w:eastAsia="Verdana" w:hAnsi="Verdana" w:cs="Verdana"/>
          <w:sz w:val="20"/>
          <w:highlight w:val="white"/>
        </w:rPr>
        <w:t>&lt;Терм последовательности'.'&gt;&lt;Терм последовательности'.'&gt;':'</w:t>
      </w:r>
    </w:p>
    <w:p w:rsidR="00631FC8" w:rsidRDefault="00117E2D">
      <w:pPr>
        <w:spacing w:after="100" w:line="262" w:lineRule="auto"/>
        <w:ind w:left="300" w:right="300" w:firstLine="600"/>
        <w:jc w:val="both"/>
      </w:pPr>
      <w:r>
        <w:rPr>
          <w:rFonts w:ascii="Verdana" w:eastAsia="Verdana" w:hAnsi="Verdana" w:cs="Verdana"/>
          <w:sz w:val="20"/>
          <w:highlight w:val="white"/>
        </w:rPr>
        <w:t>Каждый из термов представляет отдельный уровень процедурной вложенности в форме законченной итерации. Наиболее верхний уровень соответствует самому левому терму последовательности. Если все потоки управления параллельные, то вложенность отсутствует. Каждый</w:t>
      </w:r>
      <w:r>
        <w:rPr>
          <w:rFonts w:ascii="Verdana" w:eastAsia="Verdana" w:hAnsi="Verdana" w:cs="Verdana"/>
          <w:sz w:val="20"/>
          <w:highlight w:val="white"/>
        </w:rPr>
        <w:t xml:space="preserve"> из термов последовательности имеет следующий синтаксис:</w:t>
      </w:r>
    </w:p>
    <w:p w:rsidR="00631FC8" w:rsidRDefault="00117E2D">
      <w:pPr>
        <w:spacing w:after="100" w:line="262" w:lineRule="auto"/>
        <w:ind w:left="300" w:right="300" w:firstLine="600"/>
        <w:jc w:val="both"/>
      </w:pPr>
      <w:r>
        <w:rPr>
          <w:rFonts w:ascii="Verdana" w:eastAsia="Verdana" w:hAnsi="Verdana" w:cs="Verdana"/>
          <w:sz w:val="20"/>
          <w:highlight w:val="white"/>
        </w:rPr>
        <w:t>[Целое число| Имя] [Символ рекуррентности].</w:t>
      </w:r>
    </w:p>
    <w:p w:rsidR="00631FC8" w:rsidRDefault="00117E2D">
      <w:pPr>
        <w:spacing w:after="100" w:line="262" w:lineRule="auto"/>
        <w:ind w:left="300" w:right="300" w:firstLine="600"/>
        <w:jc w:val="both"/>
      </w:pPr>
      <w:r>
        <w:rPr>
          <w:rFonts w:ascii="Verdana" w:eastAsia="Verdana" w:hAnsi="Verdana" w:cs="Verdana"/>
          <w:i/>
          <w:sz w:val="20"/>
          <w:highlight w:val="white"/>
        </w:rPr>
        <w:t>Целое число</w:t>
      </w:r>
      <w:r>
        <w:rPr>
          <w:rFonts w:ascii="Verdana" w:eastAsia="Verdana" w:hAnsi="Verdana" w:cs="Verdana"/>
          <w:sz w:val="20"/>
          <w:highlight w:val="white"/>
        </w:rPr>
        <w:t xml:space="preserve"> указывает на порядковый номер сообщения в процедурной последовательности верхнего уровня. Сообщения, номера которых отличаются на единицу, след</w:t>
      </w:r>
      <w:r>
        <w:rPr>
          <w:rFonts w:ascii="Verdana" w:eastAsia="Verdana" w:hAnsi="Verdana" w:cs="Verdana"/>
          <w:sz w:val="20"/>
          <w:highlight w:val="white"/>
        </w:rPr>
        <w:t>уют подряд один за другим.</w:t>
      </w:r>
    </w:p>
    <w:p w:rsidR="00631FC8" w:rsidRDefault="00117E2D">
      <w:pPr>
        <w:spacing w:after="100" w:line="262" w:lineRule="auto"/>
        <w:ind w:left="300" w:right="300" w:firstLine="600"/>
        <w:jc w:val="both"/>
      </w:pPr>
      <w:r>
        <w:rPr>
          <w:rFonts w:ascii="Verdana" w:eastAsia="Verdana" w:hAnsi="Verdana" w:cs="Verdana"/>
          <w:i/>
          <w:sz w:val="20"/>
          <w:highlight w:val="white"/>
        </w:rPr>
        <w:t>Имя</w:t>
      </w:r>
      <w:r>
        <w:rPr>
          <w:rFonts w:ascii="Verdana" w:eastAsia="Verdana" w:hAnsi="Verdana" w:cs="Verdana"/>
          <w:sz w:val="20"/>
          <w:highlight w:val="white"/>
        </w:rPr>
        <w:t xml:space="preserve"> используется для спецификации параллельных нитей управления. Сообщения, которые отличаются только именем, являются параллельными на этом уровне вложенности. На одном уровне вложенности все нити управления эквивалентны в смысл</w:t>
      </w:r>
      <w:r>
        <w:rPr>
          <w:rFonts w:ascii="Verdana" w:eastAsia="Verdana" w:hAnsi="Verdana" w:cs="Verdana"/>
          <w:sz w:val="20"/>
          <w:highlight w:val="white"/>
        </w:rPr>
        <w:t xml:space="preserve">е приоритета передачи сообщений. </w:t>
      </w:r>
    </w:p>
    <w:p w:rsidR="00631FC8" w:rsidRDefault="00117E2D">
      <w:pPr>
        <w:spacing w:after="100" w:line="262" w:lineRule="auto"/>
        <w:ind w:left="300" w:right="300" w:firstLine="600"/>
        <w:jc w:val="both"/>
      </w:pPr>
      <w:r>
        <w:rPr>
          <w:rFonts w:ascii="Verdana" w:eastAsia="Verdana" w:hAnsi="Verdana" w:cs="Verdana"/>
          <w:i/>
          <w:sz w:val="20"/>
          <w:highlight w:val="white"/>
        </w:rPr>
        <w:lastRenderedPageBreak/>
        <w:t>Символ рекуррентности</w:t>
      </w:r>
      <w:r>
        <w:rPr>
          <w:rFonts w:ascii="Verdana" w:eastAsia="Verdana" w:hAnsi="Verdana" w:cs="Verdana"/>
          <w:sz w:val="20"/>
          <w:highlight w:val="white"/>
        </w:rPr>
        <w:t xml:space="preserve"> используется для указания условного или итеративного выполнения. Семантика рекуррентности представляет ноль или больше сообщений, которые должны быть выполнены в зависимости от записанного условия. Во</w:t>
      </w:r>
      <w:r>
        <w:rPr>
          <w:rFonts w:ascii="Verdana" w:eastAsia="Verdana" w:hAnsi="Verdana" w:cs="Verdana"/>
          <w:sz w:val="20"/>
          <w:highlight w:val="white"/>
        </w:rPr>
        <w:t>зможны два случая записи рекуррентности:</w:t>
      </w:r>
    </w:p>
    <w:p w:rsidR="00631FC8" w:rsidRDefault="00117E2D">
      <w:pPr>
        <w:numPr>
          <w:ilvl w:val="0"/>
          <w:numId w:val="109"/>
        </w:numPr>
        <w:spacing w:before="170" w:line="240" w:lineRule="auto"/>
        <w:ind w:hanging="359"/>
        <w:contextualSpacing/>
        <w:jc w:val="both"/>
        <w:rPr>
          <w:rFonts w:ascii="Times New Roman" w:eastAsia="Times New Roman" w:hAnsi="Times New Roman" w:cs="Times New Roman"/>
          <w:sz w:val="24"/>
        </w:rPr>
      </w:pPr>
      <w:r>
        <w:rPr>
          <w:rFonts w:ascii="Verdana" w:eastAsia="Verdana" w:hAnsi="Verdana" w:cs="Verdana"/>
          <w:sz w:val="20"/>
          <w:highlight w:val="white"/>
        </w:rPr>
        <w:t xml:space="preserve">'*' '[' Предложение-итерация ']' для записи итеративного выполнения соответствующего выражения. Итерация представляет последовательность сообщений одного уровня вложенности. Предложение-итерация может быть опущено, </w:t>
      </w:r>
      <w:r>
        <w:rPr>
          <w:rFonts w:ascii="Verdana" w:eastAsia="Verdana" w:hAnsi="Verdana" w:cs="Verdana"/>
          <w:sz w:val="20"/>
          <w:highlight w:val="white"/>
        </w:rPr>
        <w:t>если условия итерации никак не специфицируются. Наиболее часто предложение-итерация записывается на некотором псевдокоде или языке программирования. В языке UML формат записи этого предложения не определен. Например, "*[/:=/..n]", что означает последовател</w:t>
      </w:r>
      <w:r>
        <w:rPr>
          <w:rFonts w:ascii="Verdana" w:eastAsia="Verdana" w:hAnsi="Verdana" w:cs="Verdana"/>
          <w:sz w:val="20"/>
          <w:highlight w:val="white"/>
        </w:rPr>
        <w:t>ьную передачу сообщения с параметром /, который изменяется от 1 до некоторого целого числа n с шагом 1;</w:t>
      </w:r>
    </w:p>
    <w:p w:rsidR="00631FC8" w:rsidRDefault="00117E2D">
      <w:pPr>
        <w:numPr>
          <w:ilvl w:val="0"/>
          <w:numId w:val="109"/>
        </w:numPr>
        <w:spacing w:before="170" w:line="240" w:lineRule="auto"/>
        <w:ind w:hanging="359"/>
        <w:contextualSpacing/>
        <w:jc w:val="both"/>
        <w:rPr>
          <w:rFonts w:ascii="Times New Roman" w:eastAsia="Times New Roman" w:hAnsi="Times New Roman" w:cs="Times New Roman"/>
          <w:sz w:val="24"/>
        </w:rPr>
      </w:pPr>
      <w:r>
        <w:rPr>
          <w:rFonts w:ascii="Verdana" w:eastAsia="Verdana" w:hAnsi="Verdana" w:cs="Verdana"/>
          <w:sz w:val="20"/>
          <w:highlight w:val="white"/>
        </w:rPr>
        <w:t>'['Предложение-условие У ']’ для записи ветвления. Это условие представляет такое сообщение, передача которого по данной ветви возможна только при истин</w:t>
      </w:r>
      <w:r>
        <w:rPr>
          <w:rFonts w:ascii="Verdana" w:eastAsia="Verdana" w:hAnsi="Verdana" w:cs="Verdana"/>
          <w:sz w:val="20"/>
          <w:highlight w:val="white"/>
        </w:rPr>
        <w:t>ности этого условия. Чаще всего предложение-условие записывают на некотором псевдокоде или языке программирования, поскольку в языке UML формат записи этого предложения не определен. Например, [х&gt;у] означает, что сообщение по некоторой ветви будет передано</w:t>
      </w:r>
      <w:r>
        <w:rPr>
          <w:rFonts w:ascii="Verdana" w:eastAsia="Verdana" w:hAnsi="Verdana" w:cs="Verdana"/>
          <w:sz w:val="20"/>
          <w:highlight w:val="white"/>
        </w:rPr>
        <w:t xml:space="preserve"> только в том случае, если значение х больше значения у.</w:t>
      </w:r>
    </w:p>
    <w:p w:rsidR="00631FC8" w:rsidRDefault="00117E2D">
      <w:pPr>
        <w:spacing w:after="100" w:line="262" w:lineRule="auto"/>
        <w:ind w:left="300" w:right="300" w:firstLine="600"/>
        <w:jc w:val="both"/>
      </w:pPr>
      <w:r>
        <w:rPr>
          <w:rFonts w:ascii="Verdana" w:eastAsia="Verdana" w:hAnsi="Verdana" w:cs="Verdana"/>
          <w:color w:val="006600"/>
          <w:sz w:val="20"/>
          <w:highlight w:val="white"/>
        </w:rPr>
        <w:t>.</w:t>
      </w:r>
      <w:r>
        <w:rPr>
          <w:rFonts w:ascii="Verdana" w:eastAsia="Verdana" w:hAnsi="Verdana" w:cs="Verdana"/>
          <w:sz w:val="20"/>
          <w:highlight w:val="white"/>
        </w:rPr>
        <w:t xml:space="preserve"> </w:t>
      </w:r>
      <w:r>
        <w:rPr>
          <w:rFonts w:ascii="Verdana" w:eastAsia="Verdana" w:hAnsi="Verdana" w:cs="Verdana"/>
          <w:b/>
          <w:i/>
          <w:sz w:val="20"/>
          <w:highlight w:val="white"/>
        </w:rPr>
        <w:t>Возвращаемое значение</w:t>
      </w:r>
      <w:r>
        <w:rPr>
          <w:rFonts w:ascii="Verdana" w:eastAsia="Verdana" w:hAnsi="Verdana" w:cs="Verdana"/>
          <w:sz w:val="20"/>
          <w:highlight w:val="white"/>
        </w:rPr>
        <w:t xml:space="preserve"> представляется в форме списка имен значений, возвращаемых по окончании коммуникации или взаимодействия в полной итерации данной процедурной последовательности. Эти идентификат</w:t>
      </w:r>
      <w:r>
        <w:rPr>
          <w:rFonts w:ascii="Verdana" w:eastAsia="Verdana" w:hAnsi="Verdana" w:cs="Verdana"/>
          <w:sz w:val="20"/>
          <w:highlight w:val="white"/>
        </w:rPr>
        <w:t>оры могут выступать в качестве аргументов в последующих сообщениях. Если сообщение не возвращает никакого значения, то ни значение, ни оператор присваивания на диаграмме кооперации не указываются.</w:t>
      </w:r>
    </w:p>
    <w:p w:rsidR="00631FC8" w:rsidRDefault="00117E2D">
      <w:pPr>
        <w:spacing w:after="100" w:line="262" w:lineRule="auto"/>
        <w:ind w:left="300" w:right="300" w:firstLine="600"/>
        <w:jc w:val="both"/>
      </w:pPr>
      <w:r>
        <w:rPr>
          <w:rFonts w:ascii="Verdana" w:eastAsia="Verdana" w:hAnsi="Verdana" w:cs="Verdana"/>
          <w:sz w:val="20"/>
          <w:highlight w:val="white"/>
        </w:rPr>
        <w:t>Например, сообщение</w:t>
      </w:r>
    </w:p>
    <w:p w:rsidR="00631FC8" w:rsidRDefault="00117E2D">
      <w:pPr>
        <w:spacing w:after="100" w:line="262" w:lineRule="auto"/>
        <w:ind w:left="300" w:right="300" w:firstLine="600"/>
        <w:jc w:val="both"/>
      </w:pPr>
      <w:r>
        <w:rPr>
          <w:rFonts w:ascii="Verdana" w:eastAsia="Verdana" w:hAnsi="Verdana" w:cs="Verdana"/>
          <w:sz w:val="20"/>
          <w:highlight w:val="white"/>
        </w:rPr>
        <w:t>1.2.3: р:= найти_документ (спецификация_документа)</w:t>
      </w:r>
    </w:p>
    <w:p w:rsidR="00631FC8" w:rsidRDefault="00117E2D">
      <w:pPr>
        <w:spacing w:after="100" w:line="262" w:lineRule="auto"/>
        <w:ind w:left="300" w:right="300" w:firstLine="600"/>
        <w:jc w:val="both"/>
      </w:pPr>
      <w:r>
        <w:rPr>
          <w:rFonts w:ascii="Verdana" w:eastAsia="Verdana" w:hAnsi="Verdana" w:cs="Verdana"/>
          <w:sz w:val="20"/>
          <w:highlight w:val="white"/>
        </w:rPr>
        <w:t>означает передачу вложенного сообщения с запросом поиска в базе данных нужного документа по его спецификации, причем источнику сообщения должен быть возвращен найденный документ.</w:t>
      </w:r>
    </w:p>
    <w:p w:rsidR="00631FC8" w:rsidRDefault="00117E2D">
      <w:pPr>
        <w:spacing w:after="100" w:line="262" w:lineRule="auto"/>
        <w:ind w:left="300" w:right="300" w:firstLine="600"/>
        <w:jc w:val="both"/>
      </w:pPr>
      <w:r>
        <w:rPr>
          <w:rFonts w:ascii="Verdana" w:eastAsia="Verdana" w:hAnsi="Verdana" w:cs="Verdana"/>
          <w:b/>
          <w:i/>
          <w:sz w:val="20"/>
          <w:highlight w:val="white"/>
        </w:rPr>
        <w:t>Имя сообщения</w:t>
      </w:r>
      <w:r>
        <w:rPr>
          <w:rFonts w:ascii="Verdana" w:eastAsia="Verdana" w:hAnsi="Verdana" w:cs="Verdana"/>
          <w:sz w:val="20"/>
          <w:highlight w:val="white"/>
        </w:rPr>
        <w:t xml:space="preserve">, записанное </w:t>
      </w:r>
      <w:r>
        <w:rPr>
          <w:rFonts w:ascii="Verdana" w:eastAsia="Verdana" w:hAnsi="Verdana" w:cs="Verdana"/>
          <w:sz w:val="20"/>
          <w:highlight w:val="white"/>
        </w:rPr>
        <w:t>в сигнатуре после возвращаемого значения, означает имя события, которое инициируется объектом-получателем сообщения после его приема. Наиболее часто таким событием является вызов операции объекта. Это может быть реализовано различными способами, один из ко</w:t>
      </w:r>
      <w:r>
        <w:rPr>
          <w:rFonts w:ascii="Verdana" w:eastAsia="Verdana" w:hAnsi="Verdana" w:cs="Verdana"/>
          <w:sz w:val="20"/>
          <w:highlight w:val="white"/>
        </w:rPr>
        <w:t>торых — вызов операции. Тогда соответствующая операция должна быть определена в том классе, которому принадлежит объект-получатель.</w:t>
      </w:r>
    </w:p>
    <w:p w:rsidR="00631FC8" w:rsidRDefault="00117E2D">
      <w:pPr>
        <w:spacing w:after="100" w:line="262" w:lineRule="auto"/>
        <w:ind w:left="300" w:right="300" w:firstLine="600"/>
        <w:jc w:val="both"/>
      </w:pPr>
      <w:r>
        <w:rPr>
          <w:rFonts w:ascii="Verdana" w:eastAsia="Verdana" w:hAnsi="Verdana" w:cs="Verdana"/>
          <w:b/>
          <w:i/>
          <w:sz w:val="20"/>
          <w:highlight w:val="white"/>
        </w:rPr>
        <w:t>Список аргументов</w:t>
      </w:r>
      <w:r>
        <w:rPr>
          <w:rFonts w:ascii="Verdana" w:eastAsia="Verdana" w:hAnsi="Verdana" w:cs="Verdana"/>
          <w:sz w:val="20"/>
          <w:highlight w:val="white"/>
        </w:rPr>
        <w:t xml:space="preserve"> представляет собой разделенные запятыми и заключенные в круглые скобки действительные параметры той операц</w:t>
      </w:r>
      <w:r>
        <w:rPr>
          <w:rFonts w:ascii="Verdana" w:eastAsia="Verdana" w:hAnsi="Verdana" w:cs="Verdana"/>
          <w:sz w:val="20"/>
          <w:highlight w:val="white"/>
        </w:rPr>
        <w:t>ии, вызов которой инициируется данным сообщением. Список аргументов может быть пустым, однако скобки все равно записываются. Для записи аргументов также может быть использован некоторый псевдокод или язык программирования.</w:t>
      </w:r>
    </w:p>
    <w:p w:rsidR="00631FC8" w:rsidRDefault="00117E2D">
      <w:pPr>
        <w:spacing w:after="100" w:line="262" w:lineRule="auto"/>
        <w:ind w:left="300" w:right="300" w:firstLine="600"/>
        <w:jc w:val="both"/>
      </w:pPr>
      <w:r>
        <w:rPr>
          <w:rFonts w:ascii="Verdana" w:eastAsia="Verdana" w:hAnsi="Verdana" w:cs="Verdana"/>
          <w:sz w:val="20"/>
          <w:highlight w:val="white"/>
        </w:rPr>
        <w:t>Так, в приведенном выше примере с</w:t>
      </w:r>
      <w:r>
        <w:rPr>
          <w:rFonts w:ascii="Verdana" w:eastAsia="Verdana" w:hAnsi="Verdana" w:cs="Verdana"/>
          <w:sz w:val="20"/>
          <w:highlight w:val="white"/>
        </w:rPr>
        <w:t>ообщения</w:t>
      </w:r>
    </w:p>
    <w:p w:rsidR="00631FC8" w:rsidRDefault="00117E2D">
      <w:pPr>
        <w:spacing w:after="100" w:line="262" w:lineRule="auto"/>
        <w:ind w:left="300" w:right="300" w:firstLine="600"/>
        <w:jc w:val="both"/>
      </w:pPr>
      <w:r>
        <w:rPr>
          <w:rFonts w:ascii="Verdana" w:eastAsia="Verdana" w:hAnsi="Verdana" w:cs="Verdana"/>
          <w:sz w:val="20"/>
          <w:highlight w:val="white"/>
        </w:rPr>
        <w:t>1.2.3: р:= найти_документ (спецификация_документа)</w:t>
      </w:r>
    </w:p>
    <w:p w:rsidR="00631FC8" w:rsidRDefault="00117E2D">
      <w:pPr>
        <w:spacing w:after="180" w:line="262" w:lineRule="auto"/>
        <w:ind w:left="300" w:right="300" w:firstLine="600"/>
        <w:jc w:val="both"/>
      </w:pPr>
      <w:r>
        <w:rPr>
          <w:rFonts w:ascii="Verdana" w:eastAsia="Verdana" w:hAnsi="Verdana" w:cs="Verdana"/>
          <w:sz w:val="20"/>
          <w:highlight w:val="white"/>
        </w:rPr>
        <w:t>аргумент найти_документ является именем сообщения, а спецификация_документа - списком аргументов, состоящим из единственного действительного параметра операции. При этом имя сообщения означает обр</w:t>
      </w:r>
      <w:r>
        <w:rPr>
          <w:rFonts w:ascii="Verdana" w:eastAsia="Verdana" w:hAnsi="Verdana" w:cs="Verdana"/>
          <w:sz w:val="20"/>
          <w:highlight w:val="white"/>
        </w:rPr>
        <w:t>ащение к операции найти_ документ, которая должна быть определена в соответствующем классе объекта-получателя.</w:t>
      </w:r>
    </w:p>
    <w:p w:rsidR="00631FC8" w:rsidRDefault="00631FC8">
      <w:pPr>
        <w:spacing w:before="170" w:line="240" w:lineRule="auto"/>
        <w:jc w:val="both"/>
      </w:pPr>
    </w:p>
    <w:p w:rsidR="00631FC8" w:rsidRDefault="00117E2D">
      <w:pPr>
        <w:numPr>
          <w:ilvl w:val="0"/>
          <w:numId w:val="30"/>
        </w:numPr>
        <w:spacing w:before="170" w:line="240" w:lineRule="auto"/>
        <w:ind w:left="0" w:firstLine="0"/>
        <w:jc w:val="both"/>
        <w:rPr>
          <w:color w:val="FF0000"/>
        </w:rPr>
      </w:pPr>
      <w:r>
        <w:rPr>
          <w:rFonts w:ascii="Times New Roman" w:eastAsia="Times New Roman" w:hAnsi="Times New Roman" w:cs="Times New Roman"/>
          <w:color w:val="FF0000"/>
          <w:sz w:val="24"/>
        </w:rPr>
        <w:lastRenderedPageBreak/>
        <w:t>Диаграмма компонентов (component diagram). Компоненты. Интерфейсы. Зависимости.</w:t>
      </w:r>
    </w:p>
    <w:p w:rsidR="00631FC8" w:rsidRDefault="00631FC8">
      <w:pPr>
        <w:spacing w:before="170" w:line="240" w:lineRule="auto"/>
        <w:jc w:val="both"/>
      </w:pPr>
    </w:p>
    <w:p w:rsidR="00631FC8" w:rsidRDefault="00117E2D">
      <w:pPr>
        <w:spacing w:before="170" w:line="240" w:lineRule="auto"/>
        <w:jc w:val="both"/>
      </w:pPr>
      <w:r>
        <w:rPr>
          <w:b/>
          <w:sz w:val="20"/>
          <w:highlight w:val="white"/>
        </w:rPr>
        <w:t>Диагра́мма компоне́нтов</w:t>
      </w:r>
      <w:r>
        <w:rPr>
          <w:sz w:val="20"/>
          <w:highlight w:val="white"/>
        </w:rPr>
        <w:t xml:space="preserve">, </w:t>
      </w:r>
      <w:r>
        <w:rPr>
          <w:b/>
          <w:sz w:val="20"/>
          <w:highlight w:val="white"/>
        </w:rPr>
        <w:t>Component diagram</w:t>
      </w:r>
      <w:r>
        <w:rPr>
          <w:sz w:val="20"/>
          <w:highlight w:val="white"/>
        </w:rPr>
        <w:t xml:space="preserve"> — статическая структурная </w:t>
      </w:r>
      <w:hyperlink r:id="rId297">
        <w:r>
          <w:rPr>
            <w:color w:val="0B0080"/>
            <w:sz w:val="20"/>
            <w:highlight w:val="white"/>
          </w:rPr>
          <w:t>диаграмма</w:t>
        </w:r>
      </w:hyperlink>
      <w:r>
        <w:rPr>
          <w:sz w:val="20"/>
          <w:highlight w:val="white"/>
        </w:rPr>
        <w:t xml:space="preserve">, показывает разбиение программной системы на структурные </w:t>
      </w:r>
      <w:hyperlink r:id="rId298">
        <w:r>
          <w:rPr>
            <w:color w:val="0B0080"/>
            <w:sz w:val="20"/>
            <w:highlight w:val="white"/>
          </w:rPr>
          <w:t>компоненты</w:t>
        </w:r>
      </w:hyperlink>
      <w:r>
        <w:rPr>
          <w:sz w:val="20"/>
          <w:highlight w:val="white"/>
        </w:rPr>
        <w:t xml:space="preserve"> и связи (зависимости) между компонентами. В качестве физических компонентов могут выступать </w:t>
      </w:r>
      <w:hyperlink r:id="rId299">
        <w:r>
          <w:rPr>
            <w:color w:val="0B0080"/>
            <w:sz w:val="20"/>
            <w:highlight w:val="white"/>
          </w:rPr>
          <w:t>файлы</w:t>
        </w:r>
      </w:hyperlink>
      <w:r>
        <w:rPr>
          <w:sz w:val="20"/>
          <w:highlight w:val="white"/>
        </w:rPr>
        <w:t>, библиотеки, модули, исполняемые файлы, пакеты и т. п.</w:t>
      </w:r>
    </w:p>
    <w:p w:rsidR="00631FC8" w:rsidRDefault="00117E2D">
      <w:pPr>
        <w:spacing w:before="80" w:after="120" w:line="314" w:lineRule="auto"/>
        <w:jc w:val="both"/>
      </w:pPr>
      <w:r>
        <w:rPr>
          <w:sz w:val="20"/>
          <w:highlight w:val="white"/>
        </w:rPr>
        <w:t xml:space="preserve">Компоненты связываются через </w:t>
      </w:r>
      <w:r>
        <w:rPr>
          <w:i/>
          <w:sz w:val="20"/>
          <w:highlight w:val="white"/>
        </w:rPr>
        <w:t>зависимости</w:t>
      </w:r>
      <w:r>
        <w:rPr>
          <w:sz w:val="20"/>
          <w:highlight w:val="white"/>
        </w:rPr>
        <w:t xml:space="preserve">, когда соединяется требуемый </w:t>
      </w:r>
      <w:hyperlink r:id="rId300">
        <w:r>
          <w:rPr>
            <w:color w:val="0B0080"/>
            <w:sz w:val="20"/>
            <w:highlight w:val="white"/>
          </w:rPr>
          <w:t>интерфейс</w:t>
        </w:r>
      </w:hyperlink>
      <w:r>
        <w:rPr>
          <w:sz w:val="20"/>
          <w:highlight w:val="white"/>
        </w:rPr>
        <w:t xml:space="preserve"> одного компонента с имеющимся интерфейсом другого компонента. Таким образом иллюстрируются отношения</w:t>
      </w:r>
      <w:r>
        <w:rPr>
          <w:i/>
          <w:sz w:val="20"/>
          <w:highlight w:val="white"/>
        </w:rPr>
        <w:t>клиент-источник</w:t>
      </w:r>
      <w:r>
        <w:rPr>
          <w:sz w:val="20"/>
          <w:highlight w:val="white"/>
        </w:rPr>
        <w:t xml:space="preserve"> между двумя компонентами.</w:t>
      </w:r>
    </w:p>
    <w:p w:rsidR="00631FC8" w:rsidRDefault="00117E2D">
      <w:pPr>
        <w:spacing w:before="80" w:after="120" w:line="314" w:lineRule="auto"/>
        <w:jc w:val="both"/>
      </w:pPr>
      <w:r>
        <w:rPr>
          <w:i/>
          <w:sz w:val="20"/>
          <w:highlight w:val="white"/>
        </w:rPr>
        <w:t>Зависимость</w:t>
      </w:r>
      <w:r>
        <w:rPr>
          <w:sz w:val="20"/>
          <w:highlight w:val="white"/>
        </w:rPr>
        <w:t xml:space="preserve"> показывает, что один компонент предоставляет сервис</w:t>
      </w:r>
      <w:r>
        <w:rPr>
          <w:sz w:val="20"/>
          <w:highlight w:val="white"/>
        </w:rPr>
        <w:t xml:space="preserve">, необходимый другому компоненту. </w:t>
      </w:r>
      <w:r>
        <w:rPr>
          <w:i/>
          <w:sz w:val="20"/>
          <w:highlight w:val="white"/>
        </w:rPr>
        <w:t>Зависимость</w:t>
      </w:r>
      <w:r>
        <w:rPr>
          <w:sz w:val="20"/>
          <w:highlight w:val="white"/>
        </w:rPr>
        <w:t xml:space="preserve"> изображается стрелкой от интерфейса или порта клиента к импортируемому интерфейсу.</w:t>
      </w:r>
      <w:hyperlink r:id="rId301" w:anchor="cite_note-OMG_V2.1.2-1">
        <w:r>
          <w:rPr>
            <w:color w:val="0B0080"/>
            <w:sz w:val="20"/>
            <w:highlight w:val="white"/>
            <w:vertAlign w:val="superscript"/>
          </w:rPr>
          <w:t>[1]</w:t>
        </w:r>
      </w:hyperlink>
    </w:p>
    <w:p w:rsidR="00631FC8" w:rsidRDefault="00117E2D">
      <w:pPr>
        <w:spacing w:before="80" w:after="120" w:line="314" w:lineRule="auto"/>
        <w:jc w:val="both"/>
      </w:pPr>
      <w:r>
        <w:rPr>
          <w:sz w:val="20"/>
          <w:highlight w:val="white"/>
        </w:rPr>
        <w:t>Когда диаграмма компонентов используется, чтобы показать внутреннюю структуру компонентов, предоставляемый и требуемый интерфейсы составного компонента могут делегироваться в соответствующие интерфейсы внутренних компонентов.</w:t>
      </w:r>
    </w:p>
    <w:p w:rsidR="00631FC8" w:rsidRDefault="00117E2D">
      <w:pPr>
        <w:spacing w:before="80" w:after="120" w:line="314" w:lineRule="auto"/>
        <w:jc w:val="both"/>
      </w:pPr>
      <w:r>
        <w:rPr>
          <w:i/>
          <w:sz w:val="20"/>
          <w:highlight w:val="white"/>
        </w:rPr>
        <w:t>Делегация</w:t>
      </w:r>
      <w:r>
        <w:rPr>
          <w:sz w:val="20"/>
          <w:highlight w:val="white"/>
        </w:rPr>
        <w:t xml:space="preserve"> показывается связь в</w:t>
      </w:r>
      <w:r>
        <w:rPr>
          <w:sz w:val="20"/>
          <w:highlight w:val="white"/>
        </w:rPr>
        <w:t>нешнего контракта компонента с внутренней реализацией этого поведения внутренними компонентами.</w:t>
      </w:r>
      <w:hyperlink r:id="rId302" w:anchor="cite_note-OMG_V2.1.2-1">
        <w:r>
          <w:rPr>
            <w:color w:val="0B0080"/>
            <w:sz w:val="20"/>
            <w:highlight w:val="white"/>
            <w:vertAlign w:val="superscript"/>
          </w:rPr>
          <w:t>[1]</w:t>
        </w:r>
      </w:hyperlink>
    </w:p>
    <w:p w:rsidR="00631FC8" w:rsidRDefault="00631FC8">
      <w:pPr>
        <w:spacing w:before="170" w:line="240" w:lineRule="auto"/>
        <w:jc w:val="both"/>
      </w:pPr>
    </w:p>
    <w:p w:rsidR="00631FC8" w:rsidRDefault="00117E2D">
      <w:pPr>
        <w:spacing w:after="100" w:line="262" w:lineRule="auto"/>
        <w:ind w:left="300" w:right="300" w:firstLine="600"/>
      </w:pPr>
      <w:r>
        <w:rPr>
          <w:rFonts w:ascii="Verdana" w:eastAsia="Verdana" w:hAnsi="Verdana" w:cs="Verdana"/>
          <w:sz w:val="20"/>
          <w:highlight w:val="white"/>
        </w:rPr>
        <w:t>Полный проект программной системы представляет собой совокупность моделей логического и физического уровней, которые должны быть согласованы между собой. В языке UML для физического представления моделей систем исп</w:t>
      </w:r>
      <w:r>
        <w:rPr>
          <w:rFonts w:ascii="Verdana" w:eastAsia="Verdana" w:hAnsi="Verdana" w:cs="Verdana"/>
          <w:sz w:val="20"/>
          <w:highlight w:val="white"/>
        </w:rPr>
        <w:t xml:space="preserve">ользуются диаграммы реализации (implementation diagrams), которые включают в себя </w:t>
      </w:r>
      <w:r>
        <w:rPr>
          <w:rFonts w:ascii="Verdana" w:eastAsia="Verdana" w:hAnsi="Verdana" w:cs="Verdana"/>
          <w:b/>
          <w:i/>
          <w:sz w:val="20"/>
          <w:highlight w:val="white"/>
        </w:rPr>
        <w:t>диаграмму компонентов</w:t>
      </w:r>
      <w:r>
        <w:rPr>
          <w:rFonts w:ascii="Verdana" w:eastAsia="Verdana" w:hAnsi="Verdana" w:cs="Verdana"/>
          <w:sz w:val="20"/>
          <w:highlight w:val="white"/>
        </w:rPr>
        <w:t xml:space="preserve"> и </w:t>
      </w:r>
      <w:r>
        <w:rPr>
          <w:rFonts w:ascii="Verdana" w:eastAsia="Verdana" w:hAnsi="Verdana" w:cs="Verdana"/>
          <w:b/>
          <w:i/>
          <w:sz w:val="20"/>
          <w:highlight w:val="white"/>
        </w:rPr>
        <w:t>диаграмму развертывания</w:t>
      </w:r>
      <w:r>
        <w:rPr>
          <w:rFonts w:ascii="Verdana" w:eastAsia="Verdana" w:hAnsi="Verdana" w:cs="Verdana"/>
          <w:sz w:val="20"/>
          <w:highlight w:val="white"/>
        </w:rPr>
        <w:t>.</w:t>
      </w:r>
    </w:p>
    <w:p w:rsidR="00631FC8" w:rsidRDefault="00117E2D">
      <w:pPr>
        <w:spacing w:after="100" w:line="262" w:lineRule="auto"/>
        <w:ind w:left="300" w:right="300" w:firstLine="600"/>
      </w:pPr>
      <w:r>
        <w:rPr>
          <w:rFonts w:ascii="Verdana" w:eastAsia="Verdana" w:hAnsi="Verdana" w:cs="Verdana"/>
          <w:sz w:val="20"/>
          <w:highlight w:val="white"/>
        </w:rPr>
        <w:t>Диаграмма компонентов, в отличие от ранее рассмотренных диаграмм, описывает особенности физического представления системы. Он</w:t>
      </w:r>
      <w:r>
        <w:rPr>
          <w:rFonts w:ascii="Verdana" w:eastAsia="Verdana" w:hAnsi="Verdana" w:cs="Verdana"/>
          <w:sz w:val="20"/>
          <w:highlight w:val="white"/>
        </w:rPr>
        <w:t>а позволяет определить архитектуру разрабатываемой системы, установив зависимости между программными компонентами, в роли которых может выступать исходный  и исполняемый код. Основными графическими элементами диаграммы компонентов являются компоненты, инте</w:t>
      </w:r>
      <w:r>
        <w:rPr>
          <w:rFonts w:ascii="Verdana" w:eastAsia="Verdana" w:hAnsi="Verdana" w:cs="Verdana"/>
          <w:sz w:val="20"/>
          <w:highlight w:val="white"/>
        </w:rPr>
        <w:t>рфейсы и зависимости между ними.</w:t>
      </w:r>
    </w:p>
    <w:p w:rsidR="00631FC8" w:rsidRDefault="00117E2D">
      <w:pPr>
        <w:spacing w:after="100" w:line="262" w:lineRule="auto"/>
        <w:ind w:left="300" w:right="300" w:firstLine="600"/>
      </w:pPr>
      <w:r>
        <w:rPr>
          <w:rFonts w:ascii="Verdana" w:eastAsia="Verdana" w:hAnsi="Verdana" w:cs="Verdana"/>
          <w:sz w:val="20"/>
          <w:highlight w:val="white"/>
        </w:rPr>
        <w:t>Диаграмма компонентов разрабатывается для следующих целей:</w:t>
      </w:r>
    </w:p>
    <w:p w:rsidR="00631FC8" w:rsidRDefault="00117E2D">
      <w:pPr>
        <w:numPr>
          <w:ilvl w:val="0"/>
          <w:numId w:val="113"/>
        </w:numPr>
        <w:spacing w:before="170" w:line="240" w:lineRule="auto"/>
        <w:ind w:hanging="359"/>
        <w:contextualSpacing/>
        <w:jc w:val="both"/>
        <w:rPr>
          <w:rFonts w:ascii="Times New Roman" w:eastAsia="Times New Roman" w:hAnsi="Times New Roman" w:cs="Times New Roman"/>
          <w:sz w:val="24"/>
        </w:rPr>
      </w:pPr>
      <w:r>
        <w:rPr>
          <w:rFonts w:ascii="Verdana" w:eastAsia="Verdana" w:hAnsi="Verdana" w:cs="Verdana"/>
          <w:sz w:val="20"/>
          <w:highlight w:val="white"/>
        </w:rPr>
        <w:t>визуализации общей структуры исходного кода программной системы;</w:t>
      </w:r>
    </w:p>
    <w:p w:rsidR="00631FC8" w:rsidRDefault="00117E2D">
      <w:pPr>
        <w:numPr>
          <w:ilvl w:val="0"/>
          <w:numId w:val="113"/>
        </w:numPr>
        <w:spacing w:before="170" w:line="240" w:lineRule="auto"/>
        <w:ind w:hanging="359"/>
        <w:contextualSpacing/>
        <w:jc w:val="both"/>
        <w:rPr>
          <w:rFonts w:ascii="Times New Roman" w:eastAsia="Times New Roman" w:hAnsi="Times New Roman" w:cs="Times New Roman"/>
          <w:sz w:val="24"/>
        </w:rPr>
      </w:pPr>
      <w:r>
        <w:rPr>
          <w:rFonts w:ascii="Verdana" w:eastAsia="Verdana" w:hAnsi="Verdana" w:cs="Verdana"/>
          <w:sz w:val="20"/>
          <w:highlight w:val="white"/>
        </w:rPr>
        <w:t>спецификации исполняемого варианта программной системы;</w:t>
      </w:r>
    </w:p>
    <w:p w:rsidR="00631FC8" w:rsidRDefault="00117E2D">
      <w:pPr>
        <w:numPr>
          <w:ilvl w:val="0"/>
          <w:numId w:val="113"/>
        </w:numPr>
        <w:spacing w:before="170" w:line="240" w:lineRule="auto"/>
        <w:ind w:hanging="359"/>
        <w:contextualSpacing/>
        <w:jc w:val="both"/>
        <w:rPr>
          <w:rFonts w:ascii="Times New Roman" w:eastAsia="Times New Roman" w:hAnsi="Times New Roman" w:cs="Times New Roman"/>
          <w:sz w:val="24"/>
        </w:rPr>
      </w:pPr>
      <w:r>
        <w:rPr>
          <w:rFonts w:ascii="Verdana" w:eastAsia="Verdana" w:hAnsi="Verdana" w:cs="Verdana"/>
          <w:sz w:val="20"/>
          <w:highlight w:val="white"/>
        </w:rPr>
        <w:t>обеспечения многократного использования отд</w:t>
      </w:r>
      <w:r>
        <w:rPr>
          <w:rFonts w:ascii="Verdana" w:eastAsia="Verdana" w:hAnsi="Verdana" w:cs="Verdana"/>
          <w:sz w:val="20"/>
          <w:highlight w:val="white"/>
        </w:rPr>
        <w:t>ельных фрагментов программного кода;</w:t>
      </w:r>
    </w:p>
    <w:p w:rsidR="00631FC8" w:rsidRDefault="00117E2D">
      <w:pPr>
        <w:numPr>
          <w:ilvl w:val="0"/>
          <w:numId w:val="113"/>
        </w:numPr>
        <w:spacing w:before="170" w:line="240" w:lineRule="auto"/>
        <w:ind w:hanging="359"/>
        <w:contextualSpacing/>
        <w:jc w:val="both"/>
        <w:rPr>
          <w:rFonts w:ascii="Times New Roman" w:eastAsia="Times New Roman" w:hAnsi="Times New Roman" w:cs="Times New Roman"/>
          <w:sz w:val="24"/>
        </w:rPr>
      </w:pPr>
      <w:r>
        <w:rPr>
          <w:rFonts w:ascii="Verdana" w:eastAsia="Verdana" w:hAnsi="Verdana" w:cs="Verdana"/>
          <w:sz w:val="20"/>
          <w:highlight w:val="white"/>
        </w:rPr>
        <w:t>представления концептуальной и физической схем баз данных.</w:t>
      </w:r>
    </w:p>
    <w:p w:rsidR="00631FC8" w:rsidRDefault="00117E2D">
      <w:pPr>
        <w:spacing w:after="180" w:line="262" w:lineRule="auto"/>
        <w:ind w:left="300" w:right="300" w:firstLine="600"/>
      </w:pPr>
      <w:r>
        <w:rPr>
          <w:rFonts w:ascii="Verdana" w:eastAsia="Verdana" w:hAnsi="Verdana" w:cs="Verdana"/>
          <w:sz w:val="20"/>
          <w:highlight w:val="white"/>
        </w:rPr>
        <w:t xml:space="preserve">В разработке диаграмм компонентов участвуют как системные аналитики и архитекторы, так и программисты. Диаграмма компонентов обеспечивает согласованный переход </w:t>
      </w:r>
      <w:r>
        <w:rPr>
          <w:rFonts w:ascii="Verdana" w:eastAsia="Verdana" w:hAnsi="Verdana" w:cs="Verdana"/>
          <w:sz w:val="20"/>
          <w:highlight w:val="white"/>
        </w:rPr>
        <w:t xml:space="preserve">от логического представления к конкретной реализации проекта в форме программного кода. Одни компоненты могут существовать только на этапе компиляции программного кода, другие на этапе его исполнения. Диаграмма компонентов отражает общие зависимости между </w:t>
      </w:r>
      <w:r>
        <w:rPr>
          <w:rFonts w:ascii="Verdana" w:eastAsia="Verdana" w:hAnsi="Verdana" w:cs="Verdana"/>
          <w:sz w:val="20"/>
          <w:highlight w:val="white"/>
        </w:rPr>
        <w:t>компонентами, рассматривая последние в качестве классификаторов.</w:t>
      </w:r>
    </w:p>
    <w:p w:rsidR="00631FC8" w:rsidRDefault="00117E2D">
      <w:pPr>
        <w:spacing w:after="280" w:line="262" w:lineRule="auto"/>
        <w:ind w:left="300" w:right="300" w:firstLine="600"/>
      </w:pPr>
      <w:r>
        <w:rPr>
          <w:rFonts w:ascii="Verdana" w:eastAsia="Verdana" w:hAnsi="Verdana" w:cs="Verdana"/>
          <w:b/>
          <w:sz w:val="20"/>
          <w:highlight w:val="white"/>
        </w:rPr>
        <w:t>Компоненты</w:t>
      </w:r>
    </w:p>
    <w:p w:rsidR="00631FC8" w:rsidRDefault="00117E2D">
      <w:pPr>
        <w:spacing w:after="180" w:line="262" w:lineRule="auto"/>
        <w:ind w:left="300" w:right="300" w:firstLine="600"/>
      </w:pPr>
      <w:r>
        <w:rPr>
          <w:rFonts w:ascii="Verdana" w:eastAsia="Verdana" w:hAnsi="Verdana" w:cs="Verdana"/>
          <w:sz w:val="20"/>
          <w:highlight w:val="white"/>
        </w:rPr>
        <w:t xml:space="preserve">Для представления физических сущностей в языке UML применяется специальный термин - </w:t>
      </w:r>
      <w:r>
        <w:rPr>
          <w:rFonts w:ascii="Verdana" w:eastAsia="Verdana" w:hAnsi="Verdana" w:cs="Verdana"/>
          <w:b/>
          <w:i/>
          <w:sz w:val="20"/>
          <w:highlight w:val="white"/>
        </w:rPr>
        <w:t>компонент</w:t>
      </w:r>
      <w:r>
        <w:rPr>
          <w:rFonts w:ascii="Verdana" w:eastAsia="Verdana" w:hAnsi="Verdana" w:cs="Verdana"/>
          <w:sz w:val="20"/>
          <w:highlight w:val="white"/>
        </w:rPr>
        <w:t xml:space="preserve"> (component). Компонент реализует некоторый набор интерфейсов и служит для общего обозн</w:t>
      </w:r>
      <w:r>
        <w:rPr>
          <w:rFonts w:ascii="Verdana" w:eastAsia="Verdana" w:hAnsi="Verdana" w:cs="Verdana"/>
          <w:sz w:val="20"/>
          <w:highlight w:val="white"/>
        </w:rPr>
        <w:t xml:space="preserve">ачения элементов физического </w:t>
      </w:r>
      <w:r>
        <w:rPr>
          <w:rFonts w:ascii="Verdana" w:eastAsia="Verdana" w:hAnsi="Verdana" w:cs="Verdana"/>
          <w:sz w:val="20"/>
          <w:highlight w:val="white"/>
        </w:rPr>
        <w:lastRenderedPageBreak/>
        <w:t>представления модели. Для графического представления компонента используется специальный символ - прямоугольник со вставленными слева двумя более мелкими прямоугольниками. Внутри большого прямоугольника записывается имя компоне</w:t>
      </w:r>
      <w:r>
        <w:rPr>
          <w:rFonts w:ascii="Verdana" w:eastAsia="Verdana" w:hAnsi="Verdana" w:cs="Verdana"/>
          <w:sz w:val="20"/>
          <w:highlight w:val="white"/>
        </w:rPr>
        <w:t>нта и, при необходимости, некоторая дополнительная информация. Изображение этого символа может незначительно варьироваться в зависимости от характера ассоциируемой с компонентом информации.</w:t>
      </w:r>
    </w:p>
    <w:p w:rsidR="00631FC8" w:rsidRDefault="00117E2D">
      <w:pPr>
        <w:spacing w:after="100" w:line="262" w:lineRule="auto"/>
        <w:ind w:left="300" w:right="300" w:firstLine="600"/>
      </w:pPr>
      <w:r>
        <w:rPr>
          <w:rFonts w:ascii="Verdana" w:eastAsia="Verdana" w:hAnsi="Verdana" w:cs="Verdana"/>
          <w:b/>
          <w:i/>
          <w:sz w:val="20"/>
          <w:highlight w:val="white"/>
        </w:rPr>
        <w:t>Имя компонента</w:t>
      </w:r>
      <w:r>
        <w:rPr>
          <w:rFonts w:ascii="Verdana" w:eastAsia="Verdana" w:hAnsi="Verdana" w:cs="Verdana"/>
          <w:sz w:val="20"/>
          <w:highlight w:val="white"/>
        </w:rPr>
        <w:t xml:space="preserve"> подчиняется общим правилам именования элементов мод</w:t>
      </w:r>
      <w:r>
        <w:rPr>
          <w:rFonts w:ascii="Verdana" w:eastAsia="Verdana" w:hAnsi="Verdana" w:cs="Verdana"/>
          <w:sz w:val="20"/>
          <w:highlight w:val="white"/>
        </w:rPr>
        <w:t xml:space="preserve">ели в языке UML и может состоять из любого числа букв, цифр и некоторых знаков препинания. </w:t>
      </w:r>
    </w:p>
    <w:p w:rsidR="00631FC8" w:rsidRDefault="00117E2D">
      <w:pPr>
        <w:spacing w:after="100" w:line="262" w:lineRule="auto"/>
        <w:ind w:left="300" w:right="300" w:firstLine="600"/>
      </w:pPr>
      <w:r>
        <w:rPr>
          <w:rFonts w:ascii="Verdana" w:eastAsia="Verdana" w:hAnsi="Verdana" w:cs="Verdana"/>
          <w:sz w:val="20"/>
          <w:highlight w:val="white"/>
        </w:rPr>
        <w:t>Отдельный компонент может быть представлен на уровне типа или на уровне экземпляра. Графическое изображение в обоих случаях одинаковое, но правила записи имени компонента отличаются. Если компонент представляется на уровне типа, то в качестве его имени зап</w:t>
      </w:r>
      <w:r>
        <w:rPr>
          <w:rFonts w:ascii="Verdana" w:eastAsia="Verdana" w:hAnsi="Verdana" w:cs="Verdana"/>
          <w:sz w:val="20"/>
          <w:highlight w:val="white"/>
        </w:rPr>
        <w:t>исывается только имя типа с заглавной буквы. Если же компонент представляется на уровне экземпляра, то в качестве его имени записывается &lt;имя компонента&gt;':'&lt;имя типаХ&gt;. При этом вся строка имени подчеркивается.</w:t>
      </w:r>
    </w:p>
    <w:p w:rsidR="00631FC8" w:rsidRDefault="00117E2D">
      <w:pPr>
        <w:spacing w:after="100" w:line="262" w:lineRule="auto"/>
        <w:ind w:left="300" w:right="300" w:firstLine="600"/>
      </w:pPr>
      <w:r>
        <w:rPr>
          <w:rFonts w:ascii="Verdana" w:eastAsia="Verdana" w:hAnsi="Verdana" w:cs="Verdana"/>
          <w:sz w:val="20"/>
          <w:highlight w:val="white"/>
        </w:rPr>
        <w:t xml:space="preserve">В качестве простых имен принято использовать </w:t>
      </w:r>
      <w:r>
        <w:rPr>
          <w:rFonts w:ascii="Verdana" w:eastAsia="Verdana" w:hAnsi="Verdana" w:cs="Verdana"/>
          <w:sz w:val="20"/>
          <w:highlight w:val="white"/>
        </w:rPr>
        <w:t>имена исполняемых файлов (с указанием расширения ехе после точки-разделителя), динамических библиотек (расширение dll), Web-страниц (расширение html), текстовых файлов (расширения txt или doc) или файлов справки (hip), файлов баз данных (DB) или файлов с и</w:t>
      </w:r>
      <w:r>
        <w:rPr>
          <w:rFonts w:ascii="Verdana" w:eastAsia="Verdana" w:hAnsi="Verdana" w:cs="Verdana"/>
          <w:sz w:val="20"/>
          <w:highlight w:val="white"/>
        </w:rPr>
        <w:t>сходными текстами программ (расширения h, cpp для языка C++, расширение java для языка Java), скрипты (pi, asp) и другие.</w:t>
      </w:r>
    </w:p>
    <w:p w:rsidR="00631FC8" w:rsidRDefault="00117E2D">
      <w:pPr>
        <w:spacing w:after="100" w:line="262" w:lineRule="auto"/>
        <w:ind w:left="300" w:right="300" w:firstLine="600"/>
      </w:pPr>
      <w:r>
        <w:rPr>
          <w:rFonts w:ascii="Verdana" w:eastAsia="Verdana" w:hAnsi="Verdana" w:cs="Verdana"/>
          <w:sz w:val="20"/>
          <w:highlight w:val="white"/>
        </w:rPr>
        <w:t>Поскольку конкретная реализация логического представления модели системы зависит от используемого программного инструментария, то и им</w:t>
      </w:r>
      <w:r>
        <w:rPr>
          <w:rFonts w:ascii="Verdana" w:eastAsia="Verdana" w:hAnsi="Verdana" w:cs="Verdana"/>
          <w:sz w:val="20"/>
          <w:highlight w:val="white"/>
        </w:rPr>
        <w:t>ена компонентов определяются особенностями синтаксиса соответствующего языка программирования.</w:t>
      </w:r>
    </w:p>
    <w:p w:rsidR="00631FC8" w:rsidRDefault="00117E2D">
      <w:pPr>
        <w:spacing w:after="100" w:line="262" w:lineRule="auto"/>
        <w:ind w:left="300" w:right="300" w:firstLine="600"/>
      </w:pPr>
      <w:r>
        <w:rPr>
          <w:rFonts w:ascii="Verdana" w:eastAsia="Verdana" w:hAnsi="Verdana" w:cs="Verdana"/>
          <w:sz w:val="20"/>
          <w:highlight w:val="white"/>
        </w:rPr>
        <w:t xml:space="preserve">В отдельных случаях к простому имени компонента может быть добавлена информация об имени объемлющего пакета и о конкретной версии реализации данного компонента. </w:t>
      </w:r>
      <w:r>
        <w:rPr>
          <w:rFonts w:ascii="Verdana" w:eastAsia="Verdana" w:hAnsi="Verdana" w:cs="Verdana"/>
          <w:sz w:val="20"/>
          <w:highlight w:val="white"/>
        </w:rPr>
        <w:t xml:space="preserve">В этом случае номер версии записывается как помеченное значение в фигурных скобках. В других случаях символ компонента может быть разделен на секции, чтобы явно указать имена реализованных в нем интерфейсов. </w:t>
      </w:r>
    </w:p>
    <w:p w:rsidR="00631FC8" w:rsidRDefault="00117E2D">
      <w:pPr>
        <w:spacing w:after="100" w:line="262" w:lineRule="auto"/>
        <w:ind w:left="300" w:right="300" w:firstLine="600"/>
      </w:pPr>
      <w:r>
        <w:rPr>
          <w:rFonts w:ascii="Verdana" w:eastAsia="Verdana" w:hAnsi="Verdana" w:cs="Verdana"/>
          <w:sz w:val="20"/>
          <w:highlight w:val="white"/>
        </w:rPr>
        <w:t>Поскольку компонент как элемент физической реал</w:t>
      </w:r>
      <w:r>
        <w:rPr>
          <w:rFonts w:ascii="Verdana" w:eastAsia="Verdana" w:hAnsi="Verdana" w:cs="Verdana"/>
          <w:sz w:val="20"/>
          <w:highlight w:val="white"/>
        </w:rPr>
        <w:t>изации модели представляет отдельный модуль кода, иногда его комментируют с указанием дополнительных графических символов, иллюстрирующих конкретные особенности его реализации. Эти дополнительные обозначения для примечаний не специфицированы в языке UML, о</w:t>
      </w:r>
      <w:r>
        <w:rPr>
          <w:rFonts w:ascii="Verdana" w:eastAsia="Verdana" w:hAnsi="Verdana" w:cs="Verdana"/>
          <w:sz w:val="20"/>
          <w:highlight w:val="white"/>
        </w:rPr>
        <w:t>днако их применение упрощает понимание диаграммы компонентов, повышая наглядность физического представления.</w:t>
      </w:r>
    </w:p>
    <w:p w:rsidR="00631FC8" w:rsidRDefault="00117E2D">
      <w:pPr>
        <w:spacing w:after="100" w:line="262" w:lineRule="auto"/>
        <w:ind w:left="300" w:right="300" w:firstLine="600"/>
      </w:pPr>
      <w:r>
        <w:rPr>
          <w:rFonts w:ascii="Verdana" w:eastAsia="Verdana" w:hAnsi="Verdana" w:cs="Verdana"/>
          <w:sz w:val="20"/>
          <w:highlight w:val="white"/>
        </w:rPr>
        <w:t xml:space="preserve">В языке UML выделяют </w:t>
      </w:r>
      <w:r>
        <w:rPr>
          <w:rFonts w:ascii="Verdana" w:eastAsia="Verdana" w:hAnsi="Verdana" w:cs="Verdana"/>
          <w:b/>
          <w:i/>
          <w:sz w:val="20"/>
          <w:highlight w:val="white"/>
        </w:rPr>
        <w:t>три вида компонентов</w:t>
      </w:r>
      <w:r>
        <w:rPr>
          <w:rFonts w:ascii="Verdana" w:eastAsia="Verdana" w:hAnsi="Verdana" w:cs="Verdana"/>
          <w:sz w:val="20"/>
          <w:highlight w:val="white"/>
        </w:rPr>
        <w:t>:</w:t>
      </w:r>
    </w:p>
    <w:p w:rsidR="00631FC8" w:rsidRDefault="00117E2D">
      <w:pPr>
        <w:numPr>
          <w:ilvl w:val="0"/>
          <w:numId w:val="12"/>
        </w:numPr>
        <w:spacing w:before="170" w:line="240" w:lineRule="auto"/>
        <w:ind w:hanging="359"/>
        <w:contextualSpacing/>
        <w:jc w:val="both"/>
        <w:rPr>
          <w:rFonts w:ascii="Times New Roman" w:eastAsia="Times New Roman" w:hAnsi="Times New Roman" w:cs="Times New Roman"/>
          <w:sz w:val="24"/>
        </w:rPr>
      </w:pPr>
      <w:r>
        <w:rPr>
          <w:rFonts w:ascii="Verdana" w:eastAsia="Verdana" w:hAnsi="Verdana" w:cs="Verdana"/>
          <w:sz w:val="20"/>
          <w:highlight w:val="white"/>
        </w:rPr>
        <w:t>развертывания, которые обеспечивают непосредственное выполнение системой своих функций. Такими компонент</w:t>
      </w:r>
      <w:r>
        <w:rPr>
          <w:rFonts w:ascii="Verdana" w:eastAsia="Verdana" w:hAnsi="Verdana" w:cs="Verdana"/>
          <w:sz w:val="20"/>
          <w:highlight w:val="white"/>
        </w:rPr>
        <w:t>ами могут быть динамически подключаемые библиотеки с расширением dll, Web-страницы на языке разметки гипертекста с расширением html и файлы справки с расширением hlp;</w:t>
      </w:r>
    </w:p>
    <w:p w:rsidR="00631FC8" w:rsidRDefault="00117E2D">
      <w:pPr>
        <w:numPr>
          <w:ilvl w:val="0"/>
          <w:numId w:val="12"/>
        </w:numPr>
        <w:spacing w:before="170" w:line="240" w:lineRule="auto"/>
        <w:ind w:hanging="359"/>
        <w:contextualSpacing/>
        <w:jc w:val="both"/>
        <w:rPr>
          <w:rFonts w:ascii="Times New Roman" w:eastAsia="Times New Roman" w:hAnsi="Times New Roman" w:cs="Times New Roman"/>
          <w:sz w:val="24"/>
        </w:rPr>
      </w:pPr>
      <w:r>
        <w:rPr>
          <w:rFonts w:ascii="Verdana" w:eastAsia="Verdana" w:hAnsi="Verdana" w:cs="Verdana"/>
          <w:sz w:val="20"/>
          <w:highlight w:val="white"/>
        </w:rPr>
        <w:t>рабочие продукты. Как правило, это файлы с исходными текстами программ, например, с расши</w:t>
      </w:r>
      <w:r>
        <w:rPr>
          <w:rFonts w:ascii="Verdana" w:eastAsia="Verdana" w:hAnsi="Verdana" w:cs="Verdana"/>
          <w:sz w:val="20"/>
          <w:highlight w:val="white"/>
        </w:rPr>
        <w:t>рениями h или срр для языка C++;</w:t>
      </w:r>
    </w:p>
    <w:p w:rsidR="00631FC8" w:rsidRDefault="00117E2D">
      <w:pPr>
        <w:numPr>
          <w:ilvl w:val="0"/>
          <w:numId w:val="12"/>
        </w:numPr>
        <w:spacing w:before="170" w:line="240" w:lineRule="auto"/>
        <w:ind w:hanging="359"/>
        <w:contextualSpacing/>
        <w:jc w:val="both"/>
        <w:rPr>
          <w:rFonts w:ascii="Times New Roman" w:eastAsia="Times New Roman" w:hAnsi="Times New Roman" w:cs="Times New Roman"/>
          <w:sz w:val="24"/>
        </w:rPr>
      </w:pPr>
      <w:r>
        <w:rPr>
          <w:rFonts w:ascii="Verdana" w:eastAsia="Verdana" w:hAnsi="Verdana" w:cs="Verdana"/>
          <w:sz w:val="20"/>
          <w:highlight w:val="white"/>
        </w:rPr>
        <w:t>исполнения, представляющие собой исполняемые модули - файлы с расширением ехе.</w:t>
      </w:r>
    </w:p>
    <w:p w:rsidR="00631FC8" w:rsidRDefault="00117E2D">
      <w:pPr>
        <w:spacing w:after="100" w:line="262" w:lineRule="auto"/>
        <w:ind w:left="300" w:right="300" w:firstLine="600"/>
      </w:pPr>
      <w:r>
        <w:rPr>
          <w:rFonts w:ascii="Verdana" w:eastAsia="Verdana" w:hAnsi="Verdana" w:cs="Verdana"/>
          <w:sz w:val="20"/>
          <w:highlight w:val="white"/>
        </w:rPr>
        <w:t>Эти элементы иногда называют артефактами, подчеркивая при этом их законченное информационное содержание, зависящее от конкретной технологии реал</w:t>
      </w:r>
      <w:r>
        <w:rPr>
          <w:rFonts w:ascii="Verdana" w:eastAsia="Verdana" w:hAnsi="Verdana" w:cs="Verdana"/>
          <w:sz w:val="20"/>
          <w:highlight w:val="white"/>
        </w:rPr>
        <w:t>изации соответствующих компонентов.</w:t>
      </w:r>
    </w:p>
    <w:p w:rsidR="00631FC8" w:rsidRDefault="00117E2D">
      <w:pPr>
        <w:spacing w:after="100" w:line="262" w:lineRule="auto"/>
        <w:ind w:left="300" w:right="300" w:firstLine="600"/>
      </w:pPr>
      <w:r>
        <w:rPr>
          <w:rFonts w:ascii="Verdana" w:eastAsia="Verdana" w:hAnsi="Verdana" w:cs="Verdana"/>
          <w:sz w:val="20"/>
          <w:highlight w:val="white"/>
        </w:rPr>
        <w:lastRenderedPageBreak/>
        <w:t>Другим способом спецификации различных видов компонентов является явное указание его стереотипа компонента перед именем. В языке UML для компонентов определены следующие стереотипы:</w:t>
      </w:r>
    </w:p>
    <w:p w:rsidR="00631FC8" w:rsidRDefault="00117E2D">
      <w:pPr>
        <w:numPr>
          <w:ilvl w:val="0"/>
          <w:numId w:val="10"/>
        </w:numPr>
        <w:spacing w:before="170" w:line="240" w:lineRule="auto"/>
        <w:ind w:hanging="359"/>
        <w:contextualSpacing/>
        <w:jc w:val="both"/>
        <w:rPr>
          <w:rFonts w:ascii="Times New Roman" w:eastAsia="Times New Roman" w:hAnsi="Times New Roman" w:cs="Times New Roman"/>
          <w:sz w:val="24"/>
        </w:rPr>
      </w:pPr>
      <w:r>
        <w:rPr>
          <w:rFonts w:ascii="Verdana" w:eastAsia="Verdana" w:hAnsi="Verdana" w:cs="Verdana"/>
          <w:sz w:val="20"/>
          <w:highlight w:val="white"/>
        </w:rPr>
        <w:t>библиотека (library) - определяет перв</w:t>
      </w:r>
      <w:r>
        <w:rPr>
          <w:rFonts w:ascii="Verdana" w:eastAsia="Verdana" w:hAnsi="Verdana" w:cs="Verdana"/>
          <w:sz w:val="20"/>
          <w:highlight w:val="white"/>
        </w:rPr>
        <w:t>ую разновидность компонента, который представляется в форме динамической или статической библиотеки;</w:t>
      </w:r>
    </w:p>
    <w:p w:rsidR="00631FC8" w:rsidRDefault="00117E2D">
      <w:pPr>
        <w:numPr>
          <w:ilvl w:val="0"/>
          <w:numId w:val="10"/>
        </w:numPr>
        <w:spacing w:before="170" w:line="240" w:lineRule="auto"/>
        <w:ind w:hanging="359"/>
        <w:contextualSpacing/>
        <w:jc w:val="both"/>
        <w:rPr>
          <w:rFonts w:ascii="Times New Roman" w:eastAsia="Times New Roman" w:hAnsi="Times New Roman" w:cs="Times New Roman"/>
          <w:sz w:val="24"/>
        </w:rPr>
      </w:pPr>
      <w:r>
        <w:rPr>
          <w:rFonts w:ascii="Verdana" w:eastAsia="Verdana" w:hAnsi="Verdana" w:cs="Verdana"/>
          <w:sz w:val="20"/>
          <w:highlight w:val="white"/>
        </w:rPr>
        <w:t>таблица (table) - также определяет первую разновидность компонента, который представляется в форме таблицы базы данных;</w:t>
      </w:r>
    </w:p>
    <w:p w:rsidR="00631FC8" w:rsidRDefault="00117E2D">
      <w:pPr>
        <w:numPr>
          <w:ilvl w:val="0"/>
          <w:numId w:val="10"/>
        </w:numPr>
        <w:spacing w:before="170" w:line="240" w:lineRule="auto"/>
        <w:ind w:hanging="359"/>
        <w:contextualSpacing/>
        <w:jc w:val="both"/>
        <w:rPr>
          <w:rFonts w:ascii="Times New Roman" w:eastAsia="Times New Roman" w:hAnsi="Times New Roman" w:cs="Times New Roman"/>
          <w:sz w:val="24"/>
        </w:rPr>
      </w:pPr>
      <w:r>
        <w:rPr>
          <w:rFonts w:ascii="Verdana" w:eastAsia="Verdana" w:hAnsi="Verdana" w:cs="Verdana"/>
          <w:sz w:val="20"/>
          <w:highlight w:val="white"/>
        </w:rPr>
        <w:t>файл (file) - определяет вторую разновидность компонента, который представляется в виде файлов с исходными текстами программ;</w:t>
      </w:r>
    </w:p>
    <w:p w:rsidR="00631FC8" w:rsidRDefault="00117E2D">
      <w:pPr>
        <w:numPr>
          <w:ilvl w:val="0"/>
          <w:numId w:val="10"/>
        </w:numPr>
        <w:spacing w:before="170" w:line="240" w:lineRule="auto"/>
        <w:ind w:hanging="359"/>
        <w:contextualSpacing/>
        <w:jc w:val="both"/>
        <w:rPr>
          <w:rFonts w:ascii="Times New Roman" w:eastAsia="Times New Roman" w:hAnsi="Times New Roman" w:cs="Times New Roman"/>
          <w:sz w:val="24"/>
        </w:rPr>
      </w:pPr>
      <w:r>
        <w:rPr>
          <w:rFonts w:ascii="Verdana" w:eastAsia="Verdana" w:hAnsi="Verdana" w:cs="Verdana"/>
          <w:sz w:val="20"/>
          <w:highlight w:val="white"/>
        </w:rPr>
        <w:t>документ (document) - определяет вторую разновидность компонента, . который представляется в форме документа;</w:t>
      </w:r>
    </w:p>
    <w:p w:rsidR="00631FC8" w:rsidRDefault="00117E2D">
      <w:pPr>
        <w:numPr>
          <w:ilvl w:val="0"/>
          <w:numId w:val="10"/>
        </w:numPr>
        <w:spacing w:before="170" w:line="240" w:lineRule="auto"/>
        <w:ind w:hanging="359"/>
        <w:contextualSpacing/>
        <w:jc w:val="both"/>
        <w:rPr>
          <w:rFonts w:ascii="Times New Roman" w:eastAsia="Times New Roman" w:hAnsi="Times New Roman" w:cs="Times New Roman"/>
          <w:sz w:val="24"/>
        </w:rPr>
      </w:pPr>
      <w:r>
        <w:rPr>
          <w:rFonts w:ascii="Verdana" w:eastAsia="Verdana" w:hAnsi="Verdana" w:cs="Verdana"/>
          <w:sz w:val="20"/>
          <w:highlight w:val="white"/>
        </w:rPr>
        <w:t>исполнимый (executab</w:t>
      </w:r>
      <w:r>
        <w:rPr>
          <w:rFonts w:ascii="Verdana" w:eastAsia="Verdana" w:hAnsi="Verdana" w:cs="Verdana"/>
          <w:sz w:val="20"/>
          <w:highlight w:val="white"/>
        </w:rPr>
        <w:t>le) — определяет третий вид компонента, который может исполняться в узле.</w:t>
      </w:r>
    </w:p>
    <w:p w:rsidR="00631FC8" w:rsidRDefault="00117E2D">
      <w:pPr>
        <w:pStyle w:val="3"/>
        <w:spacing w:after="100" w:line="259" w:lineRule="auto"/>
        <w:ind w:left="300" w:right="300" w:firstLine="600"/>
        <w:contextualSpacing w:val="0"/>
      </w:pPr>
      <w:bookmarkStart w:id="21" w:name="h.h5bsdruuarde" w:colFirst="0" w:colLast="0"/>
      <w:bookmarkEnd w:id="21"/>
      <w:r>
        <w:rPr>
          <w:rFonts w:ascii="Verdana" w:eastAsia="Verdana" w:hAnsi="Verdana" w:cs="Verdana"/>
          <w:sz w:val="20"/>
          <w:highlight w:val="white"/>
        </w:rPr>
        <w:t>Интерфейсы</w:t>
      </w:r>
    </w:p>
    <w:p w:rsidR="00631FC8" w:rsidRDefault="00117E2D">
      <w:pPr>
        <w:spacing w:after="100" w:line="262" w:lineRule="auto"/>
        <w:ind w:left="300" w:right="300" w:firstLine="600"/>
      </w:pPr>
      <w:r>
        <w:rPr>
          <w:rFonts w:ascii="Verdana" w:eastAsia="Verdana" w:hAnsi="Verdana" w:cs="Verdana"/>
          <w:sz w:val="20"/>
          <w:highlight w:val="white"/>
        </w:rPr>
        <w:t xml:space="preserve">Следующим элементом диаграммы компонентов являются </w:t>
      </w:r>
      <w:r>
        <w:rPr>
          <w:rFonts w:ascii="Verdana" w:eastAsia="Verdana" w:hAnsi="Verdana" w:cs="Verdana"/>
          <w:b/>
          <w:i/>
          <w:sz w:val="20"/>
          <w:highlight w:val="white"/>
        </w:rPr>
        <w:t>интерфейсы</w:t>
      </w:r>
      <w:r>
        <w:rPr>
          <w:rFonts w:ascii="Verdana" w:eastAsia="Verdana" w:hAnsi="Verdana" w:cs="Verdana"/>
          <w:sz w:val="20"/>
          <w:highlight w:val="white"/>
        </w:rPr>
        <w:t>. В общем случае, интерфейс графически изображается окружностью, которая соединяется с компонентом отрезком ли</w:t>
      </w:r>
      <w:r>
        <w:rPr>
          <w:rFonts w:ascii="Verdana" w:eastAsia="Verdana" w:hAnsi="Verdana" w:cs="Verdana"/>
          <w:sz w:val="20"/>
          <w:highlight w:val="white"/>
        </w:rPr>
        <w:t>нии без стрелок. Имя интерфейса должно начинаться с заглавной буквы "</w:t>
      </w:r>
      <w:r>
        <w:rPr>
          <w:rFonts w:ascii="Verdana" w:eastAsia="Verdana" w:hAnsi="Verdana" w:cs="Verdana"/>
          <w:b/>
          <w:sz w:val="20"/>
          <w:highlight w:val="white"/>
        </w:rPr>
        <w:t>I</w:t>
      </w:r>
      <w:r>
        <w:rPr>
          <w:rFonts w:ascii="Verdana" w:eastAsia="Verdana" w:hAnsi="Verdana" w:cs="Verdana"/>
          <w:sz w:val="20"/>
          <w:highlight w:val="white"/>
        </w:rPr>
        <w:t>" и записываться рядом с окружностью. Семантически линия означает реализацию интерфейса, а наличие интерфейсов у компонента означает, что данный компонент реализует соответствующий набор</w:t>
      </w:r>
      <w:r>
        <w:rPr>
          <w:rFonts w:ascii="Verdana" w:eastAsia="Verdana" w:hAnsi="Verdana" w:cs="Verdana"/>
          <w:sz w:val="20"/>
          <w:highlight w:val="white"/>
        </w:rPr>
        <w:t xml:space="preserve"> интерфейсов.</w:t>
      </w:r>
    </w:p>
    <w:p w:rsidR="00631FC8" w:rsidRDefault="00117E2D">
      <w:pPr>
        <w:spacing w:after="100" w:line="262" w:lineRule="auto"/>
        <w:ind w:left="300" w:right="300" w:firstLine="600"/>
      </w:pPr>
      <w:r>
        <w:rPr>
          <w:rFonts w:ascii="Verdana" w:eastAsia="Verdana" w:hAnsi="Verdana" w:cs="Verdana"/>
          <w:sz w:val="20"/>
          <w:highlight w:val="white"/>
        </w:rPr>
        <w:t xml:space="preserve">Другим способом представления интерфейса на диаграмме компонентов является его изображение в виде прямоугольника класса со стереотипом «интерфейс» и возможными секциями атрибутов и операций. Как правило, этот вариант обозначения используется </w:t>
      </w:r>
      <w:r>
        <w:rPr>
          <w:rFonts w:ascii="Verdana" w:eastAsia="Verdana" w:hAnsi="Verdana" w:cs="Verdana"/>
          <w:sz w:val="20"/>
          <w:highlight w:val="white"/>
        </w:rPr>
        <w:t>для представления внутренней структуры интерфейса, которая может быть важна для реализации.</w:t>
      </w:r>
    </w:p>
    <w:p w:rsidR="00631FC8" w:rsidRDefault="00117E2D">
      <w:pPr>
        <w:spacing w:after="180" w:line="262" w:lineRule="auto"/>
        <w:ind w:left="300" w:right="300" w:firstLine="600"/>
      </w:pPr>
      <w:r>
        <w:rPr>
          <w:rFonts w:ascii="Verdana" w:eastAsia="Verdana" w:hAnsi="Verdana" w:cs="Verdana"/>
          <w:sz w:val="20"/>
          <w:highlight w:val="white"/>
        </w:rPr>
        <w:t xml:space="preserve">При разработке программных систем интерфейсы обеспечивают не только совместимость различных версий, но и возможность вносить существенные изменения в одни части программы, не изменяя другие ее части. Таким образом, назначение интерфейсов существенно шире, </w:t>
      </w:r>
      <w:r>
        <w:rPr>
          <w:rFonts w:ascii="Verdana" w:eastAsia="Verdana" w:hAnsi="Verdana" w:cs="Verdana"/>
          <w:sz w:val="20"/>
          <w:highlight w:val="white"/>
        </w:rPr>
        <w:t>чем спецификация взаимодействия с пользователями системы (актерами).</w:t>
      </w:r>
    </w:p>
    <w:p w:rsidR="00631FC8" w:rsidRDefault="00117E2D">
      <w:pPr>
        <w:pStyle w:val="3"/>
        <w:spacing w:after="100" w:line="259" w:lineRule="auto"/>
        <w:ind w:left="300" w:right="300" w:firstLine="600"/>
        <w:contextualSpacing w:val="0"/>
      </w:pPr>
      <w:bookmarkStart w:id="22" w:name="h.mihn2ug7gbk" w:colFirst="0" w:colLast="0"/>
      <w:bookmarkEnd w:id="22"/>
      <w:r>
        <w:rPr>
          <w:rFonts w:ascii="Verdana" w:eastAsia="Verdana" w:hAnsi="Verdana" w:cs="Verdana"/>
          <w:sz w:val="20"/>
          <w:highlight w:val="white"/>
        </w:rPr>
        <w:t>Зависимости</w:t>
      </w:r>
    </w:p>
    <w:p w:rsidR="00631FC8" w:rsidRDefault="00117E2D">
      <w:pPr>
        <w:spacing w:after="100" w:line="262" w:lineRule="auto"/>
        <w:ind w:left="300" w:right="300" w:firstLine="600"/>
      </w:pPr>
      <w:r>
        <w:rPr>
          <w:rFonts w:ascii="Verdana" w:eastAsia="Verdana" w:hAnsi="Verdana" w:cs="Verdana"/>
          <w:sz w:val="20"/>
          <w:highlight w:val="white"/>
        </w:rPr>
        <w:t xml:space="preserve">В общем случае отношение </w:t>
      </w:r>
      <w:r>
        <w:rPr>
          <w:rFonts w:ascii="Verdana" w:eastAsia="Verdana" w:hAnsi="Verdana" w:cs="Verdana"/>
          <w:b/>
          <w:i/>
          <w:sz w:val="20"/>
          <w:highlight w:val="white"/>
        </w:rPr>
        <w:t>зависимости</w:t>
      </w:r>
      <w:r>
        <w:rPr>
          <w:rFonts w:ascii="Verdana" w:eastAsia="Verdana" w:hAnsi="Verdana" w:cs="Verdana"/>
          <w:sz w:val="20"/>
          <w:highlight w:val="white"/>
        </w:rPr>
        <w:t xml:space="preserve"> также было рассмотрено ранее. Напомним, что зависимость не является ассоциацией, а служит для представления только факта наличия такой свя</w:t>
      </w:r>
      <w:r>
        <w:rPr>
          <w:rFonts w:ascii="Verdana" w:eastAsia="Verdana" w:hAnsi="Verdana" w:cs="Verdana"/>
          <w:sz w:val="20"/>
          <w:highlight w:val="white"/>
        </w:rPr>
        <w:t>зи, когда изменение одного элемента модели оказывает влияние или приводит к изменению другого элемента модели. Отношение зависимости на диаграмме компонентов изображается пунктирной линией со стрелкой, направленной от клиента (зависимого элемента) к источн</w:t>
      </w:r>
      <w:r>
        <w:rPr>
          <w:rFonts w:ascii="Verdana" w:eastAsia="Verdana" w:hAnsi="Verdana" w:cs="Verdana"/>
          <w:sz w:val="20"/>
          <w:highlight w:val="white"/>
        </w:rPr>
        <w:t>ику (независимому элементу).</w:t>
      </w:r>
    </w:p>
    <w:p w:rsidR="00631FC8" w:rsidRDefault="00117E2D">
      <w:pPr>
        <w:spacing w:after="100" w:line="262" w:lineRule="auto"/>
        <w:ind w:left="300" w:right="300" w:firstLine="600"/>
      </w:pPr>
      <w:r>
        <w:rPr>
          <w:rFonts w:ascii="Verdana" w:eastAsia="Verdana" w:hAnsi="Verdana" w:cs="Verdana"/>
          <w:sz w:val="20"/>
          <w:highlight w:val="white"/>
        </w:rPr>
        <w:t xml:space="preserve">Зависимости могут отражать связи модулей программы на этапе компиляции и генерации объектного кода. В другом случае зависимость может отражать наличие в независимом компоненте описаний классов, которые используются в зависимом </w:t>
      </w:r>
      <w:r>
        <w:rPr>
          <w:rFonts w:ascii="Verdana" w:eastAsia="Verdana" w:hAnsi="Verdana" w:cs="Verdana"/>
          <w:sz w:val="20"/>
          <w:highlight w:val="white"/>
        </w:rPr>
        <w:t>компоненте для создания соответствующих объектов. Применительно к диаграмме компонентов зависимости могут связывать компоненты и импортируемые этим компонентом интерфейсы, а также различные виды компонентов между собой.</w:t>
      </w:r>
    </w:p>
    <w:p w:rsidR="00631FC8" w:rsidRDefault="00117E2D">
      <w:pPr>
        <w:spacing w:after="100" w:line="262" w:lineRule="auto"/>
        <w:ind w:left="300" w:right="300" w:firstLine="600"/>
      </w:pPr>
      <w:r>
        <w:rPr>
          <w:rFonts w:ascii="Verdana" w:eastAsia="Verdana" w:hAnsi="Verdana" w:cs="Verdana"/>
          <w:sz w:val="20"/>
          <w:highlight w:val="white"/>
        </w:rPr>
        <w:t>В первом случае рисуют стрелку от ко</w:t>
      </w:r>
      <w:r>
        <w:rPr>
          <w:rFonts w:ascii="Verdana" w:eastAsia="Verdana" w:hAnsi="Verdana" w:cs="Verdana"/>
          <w:sz w:val="20"/>
          <w:highlight w:val="white"/>
        </w:rPr>
        <w:t xml:space="preserve">мпонента-клиента к импортируемому интерфейсу. Наличие стрелки означает, что компонент не реализует соответствующий интерфейс, а использует его в процессе своего выполнения. </w:t>
      </w:r>
      <w:r>
        <w:rPr>
          <w:rFonts w:ascii="Verdana" w:eastAsia="Verdana" w:hAnsi="Verdana" w:cs="Verdana"/>
          <w:sz w:val="20"/>
          <w:highlight w:val="white"/>
        </w:rPr>
        <w:lastRenderedPageBreak/>
        <w:t>Причем на этой же диаграмме может присутствовать и другой компонент, который реализ</w:t>
      </w:r>
      <w:r>
        <w:rPr>
          <w:rFonts w:ascii="Verdana" w:eastAsia="Verdana" w:hAnsi="Verdana" w:cs="Verdana"/>
          <w:sz w:val="20"/>
          <w:highlight w:val="white"/>
        </w:rPr>
        <w:t>ует этот интерфейс.</w:t>
      </w:r>
    </w:p>
    <w:p w:rsidR="00631FC8" w:rsidRDefault="00117E2D">
      <w:pPr>
        <w:spacing w:after="100" w:line="262" w:lineRule="auto"/>
        <w:ind w:left="300" w:right="300" w:firstLine="600"/>
      </w:pPr>
      <w:r>
        <w:rPr>
          <w:rFonts w:ascii="Verdana" w:eastAsia="Verdana" w:hAnsi="Verdana" w:cs="Verdana"/>
          <w:sz w:val="20"/>
          <w:highlight w:val="white"/>
        </w:rPr>
        <w:t>Другим случаем отношения зависимости на диаграмме компонентов является отношение между различными видами компонентов. Наличие подобной зависимости означает, что внесение изменений в исходные тексты программ или динамические библиотеки п</w:t>
      </w:r>
      <w:r>
        <w:rPr>
          <w:rFonts w:ascii="Verdana" w:eastAsia="Verdana" w:hAnsi="Verdana" w:cs="Verdana"/>
          <w:sz w:val="20"/>
          <w:highlight w:val="white"/>
        </w:rPr>
        <w:t>риводит к изменениям самого компонента. При этом характер изменений может быть отмечен дополнительно.</w:t>
      </w:r>
    </w:p>
    <w:p w:rsidR="00631FC8" w:rsidRDefault="00117E2D">
      <w:pPr>
        <w:spacing w:after="100" w:line="262" w:lineRule="auto"/>
        <w:ind w:left="300" w:right="300" w:firstLine="600"/>
      </w:pPr>
      <w:r>
        <w:rPr>
          <w:rFonts w:ascii="Verdana" w:eastAsia="Verdana" w:hAnsi="Verdana" w:cs="Verdana"/>
          <w:sz w:val="20"/>
          <w:highlight w:val="white"/>
        </w:rPr>
        <w:t>На диаграмме компонентов могут быть также представлены отношения зависимости между компонентами и реализованными в них классами. Эта информация имеет знач</w:t>
      </w:r>
      <w:r>
        <w:rPr>
          <w:rFonts w:ascii="Verdana" w:eastAsia="Verdana" w:hAnsi="Verdana" w:cs="Verdana"/>
          <w:sz w:val="20"/>
          <w:highlight w:val="white"/>
        </w:rPr>
        <w:t>ение для обеспечения согласования логического и физического представлений модели системы. Если требуется подчеркнуть, что некоторый компонент реализует отдельные классы, то для обозначения компонента используется расширенный символ прямоугольника. При этом</w:t>
      </w:r>
      <w:r>
        <w:rPr>
          <w:rFonts w:ascii="Verdana" w:eastAsia="Verdana" w:hAnsi="Verdana" w:cs="Verdana"/>
          <w:sz w:val="20"/>
          <w:highlight w:val="white"/>
        </w:rPr>
        <w:t xml:space="preserve"> прямоугольник компонента делится на две секции горизонтальной линией. Верхняя секция служит для записи имени компонента, а нижняя секция — для указания дополнительной информации.</w:t>
      </w:r>
    </w:p>
    <w:p w:rsidR="00631FC8" w:rsidRDefault="00117E2D">
      <w:pPr>
        <w:spacing w:after="100" w:line="262" w:lineRule="auto"/>
        <w:ind w:left="300" w:right="300" w:firstLine="600"/>
      </w:pPr>
      <w:r>
        <w:rPr>
          <w:rFonts w:ascii="Verdana" w:eastAsia="Verdana" w:hAnsi="Verdana" w:cs="Verdana"/>
          <w:sz w:val="20"/>
          <w:highlight w:val="white"/>
        </w:rPr>
        <w:t>Внутри символа компонента могут изображаться другие элементы графической нот</w:t>
      </w:r>
      <w:r>
        <w:rPr>
          <w:rFonts w:ascii="Verdana" w:eastAsia="Verdana" w:hAnsi="Verdana" w:cs="Verdana"/>
          <w:sz w:val="20"/>
          <w:highlight w:val="white"/>
        </w:rPr>
        <w:t>ации, такие как классы (компонент уровня типа) или объекты (компонент уровня экземпляра). В этом случае символ компонента изображается таким образом, чтобы вместить эти дополнительные символы.</w:t>
      </w:r>
    </w:p>
    <w:p w:rsidR="00631FC8" w:rsidRDefault="00117E2D">
      <w:pPr>
        <w:spacing w:after="180" w:line="262" w:lineRule="auto"/>
        <w:ind w:left="300" w:right="300" w:firstLine="600"/>
      </w:pPr>
      <w:r>
        <w:rPr>
          <w:rFonts w:ascii="Verdana" w:eastAsia="Verdana" w:hAnsi="Verdana" w:cs="Verdana"/>
          <w:sz w:val="20"/>
          <w:highlight w:val="white"/>
        </w:rPr>
        <w:t>Объекты, которые находятся в отдельном компоненте-экземпляре, и</w:t>
      </w:r>
      <w:r>
        <w:rPr>
          <w:rFonts w:ascii="Verdana" w:eastAsia="Verdana" w:hAnsi="Verdana" w:cs="Verdana"/>
          <w:sz w:val="20"/>
          <w:highlight w:val="white"/>
        </w:rPr>
        <w:t>зображаются вложенными в символ данного компонента. Подобная вложенность означает, что выполнение компонента влечет выполнение соответствующих объектов.</w:t>
      </w:r>
    </w:p>
    <w:p w:rsidR="00631FC8" w:rsidRDefault="00117E2D">
      <w:pPr>
        <w:numPr>
          <w:ilvl w:val="0"/>
          <w:numId w:val="30"/>
        </w:numPr>
        <w:spacing w:before="170" w:line="240" w:lineRule="auto"/>
        <w:ind w:left="0" w:firstLine="0"/>
        <w:jc w:val="both"/>
      </w:pPr>
      <w:r>
        <w:rPr>
          <w:rFonts w:ascii="Times New Roman" w:eastAsia="Times New Roman" w:hAnsi="Times New Roman" w:cs="Times New Roman"/>
          <w:sz w:val="24"/>
        </w:rPr>
        <w:t>Диаграмма развертывания (deployment diagram). Узел. Соединения.</w:t>
      </w:r>
    </w:p>
    <w:p w:rsidR="00631FC8" w:rsidRDefault="00117E2D">
      <w:pPr>
        <w:spacing w:after="100" w:line="262" w:lineRule="auto"/>
        <w:ind w:left="300" w:right="300" w:firstLine="600"/>
      </w:pPr>
      <w:r>
        <w:rPr>
          <w:rFonts w:ascii="Verdana" w:eastAsia="Verdana" w:hAnsi="Verdana" w:cs="Verdana"/>
          <w:sz w:val="20"/>
          <w:highlight w:val="white"/>
        </w:rPr>
        <w:t>Физическое представление программной си</w:t>
      </w:r>
      <w:r>
        <w:rPr>
          <w:rFonts w:ascii="Verdana" w:eastAsia="Verdana" w:hAnsi="Verdana" w:cs="Verdana"/>
          <w:sz w:val="20"/>
          <w:highlight w:val="white"/>
        </w:rPr>
        <w:t>стемы не может быть полным, если отсутствует информация о том, на какой платформе и на каких вычислительных средствах она реализована. Если разрабатывается программа, выполняющаяся локально на компьютере пользователя и не использующая периферийных устройст</w:t>
      </w:r>
      <w:r>
        <w:rPr>
          <w:rFonts w:ascii="Verdana" w:eastAsia="Verdana" w:hAnsi="Verdana" w:cs="Verdana"/>
          <w:sz w:val="20"/>
          <w:highlight w:val="white"/>
        </w:rPr>
        <w:t>в и ресурсов, то  в разработке дополнительных диаграмм нет необходимости. При разработке же корпоративных приложений наличие таких диаграмм может быть крайне полезным для  решения задач рационального размещения компонентов в целях эффективного использовани</w:t>
      </w:r>
      <w:r>
        <w:rPr>
          <w:rFonts w:ascii="Verdana" w:eastAsia="Verdana" w:hAnsi="Verdana" w:cs="Verdana"/>
          <w:sz w:val="20"/>
          <w:highlight w:val="white"/>
        </w:rPr>
        <w:t xml:space="preserve">я распределенных вычислительных и коммуникационных ресурсов сети, обеспечения безопасности и других. </w:t>
      </w:r>
    </w:p>
    <w:p w:rsidR="00631FC8" w:rsidRDefault="00117E2D">
      <w:pPr>
        <w:spacing w:after="100" w:line="262" w:lineRule="auto"/>
        <w:ind w:left="300" w:right="300" w:firstLine="600"/>
      </w:pPr>
      <w:r>
        <w:rPr>
          <w:rFonts w:ascii="Verdana" w:eastAsia="Verdana" w:hAnsi="Verdana" w:cs="Verdana"/>
          <w:sz w:val="20"/>
          <w:highlight w:val="white"/>
        </w:rPr>
        <w:t xml:space="preserve">Для представления общей конфигурации и топологии распределенной программной системы в UML предназначены диаграммы развертывания. </w:t>
      </w:r>
    </w:p>
    <w:p w:rsidR="00631FC8" w:rsidRDefault="00117E2D">
      <w:pPr>
        <w:spacing w:after="100" w:line="262" w:lineRule="auto"/>
        <w:ind w:left="300" w:right="300" w:firstLine="600"/>
      </w:pPr>
      <w:r>
        <w:rPr>
          <w:rFonts w:ascii="Verdana" w:eastAsia="Verdana" w:hAnsi="Verdana" w:cs="Verdana"/>
          <w:sz w:val="20"/>
          <w:highlight w:val="white"/>
        </w:rPr>
        <w:t xml:space="preserve">Диаграмма развертывания </w:t>
      </w:r>
      <w:r>
        <w:rPr>
          <w:rFonts w:ascii="Verdana" w:eastAsia="Verdana" w:hAnsi="Verdana" w:cs="Verdana"/>
          <w:sz w:val="20"/>
          <w:highlight w:val="white"/>
        </w:rPr>
        <w:t>предназначена для визуализации элементов и компонентов программы, существующих лишь на этапе ее исполнения (runtime). При этом представляются только компоненты-экземпляры программы, являющиеся исполняемыми файлами или динамическими библиотеками. Те компоне</w:t>
      </w:r>
      <w:r>
        <w:rPr>
          <w:rFonts w:ascii="Verdana" w:eastAsia="Verdana" w:hAnsi="Verdana" w:cs="Verdana"/>
          <w:sz w:val="20"/>
          <w:highlight w:val="white"/>
        </w:rPr>
        <w:t>нты, которые не используются на этапе исполнения, на диаграмме развертывания не показываются. Так, компоненты с исходными текстами программ могут присутствовать только на диаграмме компонентов. На диаграмме развертывания они не указываются.</w:t>
      </w:r>
    </w:p>
    <w:p w:rsidR="00631FC8" w:rsidRDefault="00117E2D">
      <w:pPr>
        <w:spacing w:after="100" w:line="262" w:lineRule="auto"/>
        <w:ind w:left="300" w:right="300" w:firstLine="600"/>
      </w:pPr>
      <w:r>
        <w:rPr>
          <w:rFonts w:ascii="Verdana" w:eastAsia="Verdana" w:hAnsi="Verdana" w:cs="Verdana"/>
          <w:sz w:val="20"/>
          <w:highlight w:val="white"/>
        </w:rPr>
        <w:t>Диаграмма разве</w:t>
      </w:r>
      <w:r>
        <w:rPr>
          <w:rFonts w:ascii="Verdana" w:eastAsia="Verdana" w:hAnsi="Verdana" w:cs="Verdana"/>
          <w:sz w:val="20"/>
          <w:highlight w:val="white"/>
        </w:rPr>
        <w:t xml:space="preserve">ртывания содержит графические изображения процессоров, устройств, процессов и связей между ними. В отличие от диаграмм логического представления, диаграмма развертывания является единой для системы в целом, поскольку должна всецело отражать особенности ее </w:t>
      </w:r>
      <w:r>
        <w:rPr>
          <w:rFonts w:ascii="Verdana" w:eastAsia="Verdana" w:hAnsi="Verdana" w:cs="Verdana"/>
          <w:sz w:val="20"/>
          <w:highlight w:val="white"/>
        </w:rPr>
        <w:lastRenderedPageBreak/>
        <w:t>реализации. Разработка диаграммы развертывания, как правило, является последним этапом спецификации модели программной системы.</w:t>
      </w:r>
    </w:p>
    <w:p w:rsidR="00631FC8" w:rsidRDefault="00117E2D">
      <w:pPr>
        <w:spacing w:after="100" w:line="262" w:lineRule="auto"/>
        <w:ind w:left="300" w:right="300" w:firstLine="600"/>
      </w:pPr>
      <w:r>
        <w:rPr>
          <w:rFonts w:ascii="Verdana" w:eastAsia="Verdana" w:hAnsi="Verdana" w:cs="Verdana"/>
          <w:sz w:val="20"/>
          <w:highlight w:val="white"/>
        </w:rPr>
        <w:t>При разработке диаграммы развертывания преследуют следующие цели:</w:t>
      </w:r>
    </w:p>
    <w:p w:rsidR="00631FC8" w:rsidRDefault="00117E2D">
      <w:pPr>
        <w:numPr>
          <w:ilvl w:val="0"/>
          <w:numId w:val="117"/>
        </w:numPr>
        <w:spacing w:before="170" w:line="240" w:lineRule="auto"/>
        <w:ind w:hanging="359"/>
        <w:contextualSpacing/>
        <w:jc w:val="both"/>
        <w:rPr>
          <w:rFonts w:ascii="Times New Roman" w:eastAsia="Times New Roman" w:hAnsi="Times New Roman" w:cs="Times New Roman"/>
          <w:sz w:val="24"/>
        </w:rPr>
      </w:pPr>
      <w:r>
        <w:rPr>
          <w:rFonts w:ascii="Verdana" w:eastAsia="Verdana" w:hAnsi="Verdana" w:cs="Verdana"/>
          <w:sz w:val="20"/>
          <w:highlight w:val="white"/>
        </w:rPr>
        <w:t xml:space="preserve">определить распределение компонентов системы по ее физическим </w:t>
      </w:r>
      <w:r>
        <w:rPr>
          <w:rFonts w:ascii="Verdana" w:eastAsia="Verdana" w:hAnsi="Verdana" w:cs="Verdana"/>
          <w:sz w:val="20"/>
          <w:highlight w:val="white"/>
        </w:rPr>
        <w:t>узлам;</w:t>
      </w:r>
    </w:p>
    <w:p w:rsidR="00631FC8" w:rsidRDefault="00117E2D">
      <w:pPr>
        <w:numPr>
          <w:ilvl w:val="0"/>
          <w:numId w:val="117"/>
        </w:numPr>
        <w:spacing w:before="170" w:line="240" w:lineRule="auto"/>
        <w:ind w:hanging="359"/>
        <w:contextualSpacing/>
        <w:jc w:val="both"/>
        <w:rPr>
          <w:rFonts w:ascii="Times New Roman" w:eastAsia="Times New Roman" w:hAnsi="Times New Roman" w:cs="Times New Roman"/>
          <w:sz w:val="24"/>
        </w:rPr>
      </w:pPr>
      <w:r>
        <w:rPr>
          <w:rFonts w:ascii="Verdana" w:eastAsia="Verdana" w:hAnsi="Verdana" w:cs="Verdana"/>
          <w:sz w:val="20"/>
          <w:highlight w:val="white"/>
        </w:rPr>
        <w:t>показать физические связи между всеми узлами реализации системы на этапе ее исполнения;</w:t>
      </w:r>
    </w:p>
    <w:p w:rsidR="00631FC8" w:rsidRDefault="00117E2D">
      <w:pPr>
        <w:numPr>
          <w:ilvl w:val="0"/>
          <w:numId w:val="117"/>
        </w:numPr>
        <w:spacing w:before="170" w:line="240" w:lineRule="auto"/>
        <w:ind w:hanging="359"/>
        <w:contextualSpacing/>
        <w:jc w:val="both"/>
        <w:rPr>
          <w:rFonts w:ascii="Times New Roman" w:eastAsia="Times New Roman" w:hAnsi="Times New Roman" w:cs="Times New Roman"/>
          <w:sz w:val="24"/>
        </w:rPr>
      </w:pPr>
      <w:r>
        <w:rPr>
          <w:rFonts w:ascii="Verdana" w:eastAsia="Verdana" w:hAnsi="Verdana" w:cs="Verdana"/>
          <w:sz w:val="20"/>
          <w:highlight w:val="white"/>
        </w:rPr>
        <w:t>выявить узкие места системы и реконфигурировать ее топологию для достижения требуемой производительности.</w:t>
      </w:r>
    </w:p>
    <w:p w:rsidR="00631FC8" w:rsidRDefault="00117E2D">
      <w:pPr>
        <w:spacing w:after="180" w:line="262" w:lineRule="auto"/>
        <w:ind w:left="300" w:right="300" w:firstLine="600"/>
      </w:pPr>
      <w:r>
        <w:rPr>
          <w:rFonts w:ascii="Verdana" w:eastAsia="Verdana" w:hAnsi="Verdana" w:cs="Verdana"/>
          <w:sz w:val="20"/>
          <w:highlight w:val="white"/>
        </w:rPr>
        <w:t>Диаграммы развертывания разрабатываются совместно системными аналитиками, сетевыми инженерами и системотехниками.</w:t>
      </w:r>
    </w:p>
    <w:p w:rsidR="00631FC8" w:rsidRDefault="00117E2D">
      <w:pPr>
        <w:spacing w:after="280" w:line="262" w:lineRule="auto"/>
        <w:ind w:left="300" w:right="300" w:firstLine="600"/>
      </w:pPr>
      <w:r>
        <w:rPr>
          <w:rFonts w:ascii="Verdana" w:eastAsia="Verdana" w:hAnsi="Verdana" w:cs="Verdana"/>
          <w:b/>
          <w:color w:val="333333"/>
          <w:sz w:val="20"/>
          <w:highlight w:val="white"/>
        </w:rPr>
        <w:t>Узел</w:t>
      </w:r>
    </w:p>
    <w:p w:rsidR="00631FC8" w:rsidRDefault="00117E2D">
      <w:pPr>
        <w:spacing w:after="100" w:line="262" w:lineRule="auto"/>
        <w:ind w:left="300" w:right="300" w:firstLine="600"/>
      </w:pPr>
      <w:r>
        <w:rPr>
          <w:rFonts w:ascii="Verdana" w:eastAsia="Verdana" w:hAnsi="Verdana" w:cs="Verdana"/>
          <w:b/>
          <w:i/>
          <w:sz w:val="20"/>
          <w:highlight w:val="white"/>
        </w:rPr>
        <w:t>Узел</w:t>
      </w:r>
      <w:r>
        <w:rPr>
          <w:rFonts w:ascii="Verdana" w:eastAsia="Verdana" w:hAnsi="Verdana" w:cs="Verdana"/>
          <w:sz w:val="20"/>
          <w:highlight w:val="white"/>
        </w:rPr>
        <w:t xml:space="preserve"> (node) представляет собой некоторый физически существующий элемент системы, обладающий определенным вычислительным ресурсом. В качестве вычислительного ресурса узла может рассматриваться наличие некоторого объема электронной или магнитооптической памяти и</w:t>
      </w:r>
      <w:r>
        <w:rPr>
          <w:rFonts w:ascii="Verdana" w:eastAsia="Verdana" w:hAnsi="Verdana" w:cs="Verdana"/>
          <w:sz w:val="20"/>
          <w:highlight w:val="white"/>
        </w:rPr>
        <w:t>ли процессора. В последней версии языка UML понятие узла расширено и может включать в себя не только вычислительные устройства, но и другие механические или электронные устройства, такие как датчики, принтеры, модемы, цифровые камеры, сканеры и манипулятор</w:t>
      </w:r>
      <w:r>
        <w:rPr>
          <w:rFonts w:ascii="Verdana" w:eastAsia="Verdana" w:hAnsi="Verdana" w:cs="Verdana"/>
          <w:sz w:val="20"/>
          <w:highlight w:val="white"/>
        </w:rPr>
        <w:t>ы.</w:t>
      </w:r>
    </w:p>
    <w:p w:rsidR="00631FC8" w:rsidRDefault="00117E2D">
      <w:pPr>
        <w:spacing w:after="100" w:line="262" w:lineRule="auto"/>
        <w:ind w:left="300" w:right="300" w:firstLine="600"/>
      </w:pPr>
      <w:r>
        <w:rPr>
          <w:rFonts w:ascii="Verdana" w:eastAsia="Verdana" w:hAnsi="Verdana" w:cs="Verdana"/>
          <w:sz w:val="20"/>
          <w:highlight w:val="white"/>
        </w:rPr>
        <w:t xml:space="preserve">Графически на диаграмме развертывания узел изображается в форме </w:t>
      </w:r>
      <w:r>
        <w:rPr>
          <w:rFonts w:ascii="Verdana" w:eastAsia="Verdana" w:hAnsi="Verdana" w:cs="Verdana"/>
          <w:b/>
          <w:i/>
          <w:sz w:val="20"/>
          <w:highlight w:val="white"/>
        </w:rPr>
        <w:t>трехмерного куба</w:t>
      </w:r>
      <w:r>
        <w:rPr>
          <w:rFonts w:ascii="Verdana" w:eastAsia="Verdana" w:hAnsi="Verdana" w:cs="Verdana"/>
          <w:sz w:val="20"/>
          <w:highlight w:val="white"/>
        </w:rPr>
        <w:t>. Узел имеет собственное имя, которое указывается внутри его графического символа. Сами узлы могут представляться как в качестве типов, так и в качестве экземпляров.</w:t>
      </w:r>
    </w:p>
    <w:p w:rsidR="00631FC8" w:rsidRDefault="00117E2D">
      <w:pPr>
        <w:spacing w:after="100" w:line="262" w:lineRule="auto"/>
        <w:ind w:left="300" w:right="300" w:firstLine="600"/>
      </w:pPr>
      <w:r>
        <w:rPr>
          <w:rFonts w:ascii="Verdana" w:eastAsia="Verdana" w:hAnsi="Verdana" w:cs="Verdana"/>
          <w:sz w:val="20"/>
          <w:highlight w:val="white"/>
        </w:rPr>
        <w:t>В перво</w:t>
      </w:r>
      <w:r>
        <w:rPr>
          <w:rFonts w:ascii="Verdana" w:eastAsia="Verdana" w:hAnsi="Verdana" w:cs="Verdana"/>
          <w:sz w:val="20"/>
          <w:highlight w:val="white"/>
        </w:rPr>
        <w:t>м случае имя узла записывается без подчеркивания и начинается с заглавной буквы. Во втором - имя узла-экземпляра записывается в виде &lt;имя узла ':' имя типа узла&gt;. Имя типа узла указывает на некоторую разновидность узлов, присутствующих в модели системы.</w:t>
      </w:r>
    </w:p>
    <w:p w:rsidR="00631FC8" w:rsidRDefault="00117E2D">
      <w:pPr>
        <w:spacing w:after="100" w:line="262" w:lineRule="auto"/>
        <w:ind w:left="300" w:right="300" w:firstLine="600"/>
      </w:pPr>
      <w:r>
        <w:rPr>
          <w:rFonts w:ascii="Verdana" w:eastAsia="Verdana" w:hAnsi="Verdana" w:cs="Verdana"/>
          <w:sz w:val="20"/>
          <w:highlight w:val="white"/>
        </w:rPr>
        <w:t>На</w:t>
      </w:r>
      <w:r>
        <w:rPr>
          <w:rFonts w:ascii="Verdana" w:eastAsia="Verdana" w:hAnsi="Verdana" w:cs="Verdana"/>
          <w:sz w:val="20"/>
          <w:highlight w:val="white"/>
        </w:rPr>
        <w:t>пример, аппаратная часть системы может состоять из нескольких компьютеров, каждый из которых соответствует отдельному узлу-экземпляру в модели. Однако все эти узлы-экземпляры относятся к одному типу узлов, а именно узлу с именем типа «Компьютер».</w:t>
      </w:r>
    </w:p>
    <w:p w:rsidR="00631FC8" w:rsidRDefault="00117E2D">
      <w:pPr>
        <w:spacing w:after="100" w:line="262" w:lineRule="auto"/>
        <w:ind w:left="300" w:right="300" w:firstLine="600"/>
      </w:pPr>
      <w:r>
        <w:rPr>
          <w:rFonts w:ascii="Verdana" w:eastAsia="Verdana" w:hAnsi="Verdana" w:cs="Verdana"/>
          <w:sz w:val="20"/>
          <w:highlight w:val="white"/>
        </w:rPr>
        <w:t>Так же, к</w:t>
      </w:r>
      <w:r>
        <w:rPr>
          <w:rFonts w:ascii="Verdana" w:eastAsia="Verdana" w:hAnsi="Verdana" w:cs="Verdana"/>
          <w:sz w:val="20"/>
          <w:highlight w:val="white"/>
        </w:rPr>
        <w:t>ак и на диаграмме компонентов, изображения узлов могут расширяться, чтобы включить некоторую дополнительную информацию о спецификации узла. Если дополнительная информация относится к имени узла, то она записывается под этим именем в форме помеченного значе</w:t>
      </w:r>
      <w:r>
        <w:rPr>
          <w:rFonts w:ascii="Verdana" w:eastAsia="Verdana" w:hAnsi="Verdana" w:cs="Verdana"/>
          <w:sz w:val="20"/>
          <w:highlight w:val="white"/>
        </w:rPr>
        <w:t>ния.</w:t>
      </w:r>
    </w:p>
    <w:p w:rsidR="00631FC8" w:rsidRDefault="00117E2D">
      <w:pPr>
        <w:spacing w:after="100" w:line="262" w:lineRule="auto"/>
        <w:ind w:left="300" w:right="300" w:firstLine="600"/>
      </w:pPr>
      <w:r>
        <w:rPr>
          <w:rFonts w:ascii="Verdana" w:eastAsia="Verdana" w:hAnsi="Verdana" w:cs="Verdana"/>
          <w:sz w:val="20"/>
          <w:highlight w:val="white"/>
        </w:rPr>
        <w:t>Если необходимо явно указать компоненты, которые размещаются на отдельном узле, то это можно сделать двумя способами. Первый позволяет разделить графический символ узла на две секции горизонтальной линией. В верхней секции записывают имя узла, а в ниж</w:t>
      </w:r>
      <w:r>
        <w:rPr>
          <w:rFonts w:ascii="Verdana" w:eastAsia="Verdana" w:hAnsi="Verdana" w:cs="Verdana"/>
          <w:sz w:val="20"/>
          <w:highlight w:val="white"/>
        </w:rPr>
        <w:t>ней размещенные на этом узле компоненты. Второй способ разрешает показывать на диаграмме развертывания узлы с вложенными изображениями компонентов. Однако нужно учитывать, что в качестве таких вложенных компонентов могут выступать только исполняемые компон</w:t>
      </w:r>
      <w:r>
        <w:rPr>
          <w:rFonts w:ascii="Verdana" w:eastAsia="Verdana" w:hAnsi="Verdana" w:cs="Verdana"/>
          <w:sz w:val="20"/>
          <w:highlight w:val="white"/>
        </w:rPr>
        <w:t>енты.</w:t>
      </w:r>
    </w:p>
    <w:p w:rsidR="00631FC8" w:rsidRDefault="00117E2D">
      <w:pPr>
        <w:spacing w:after="180" w:line="262" w:lineRule="auto"/>
        <w:ind w:left="300" w:right="300" w:firstLine="600"/>
      </w:pPr>
      <w:r>
        <w:rPr>
          <w:rFonts w:ascii="Verdana" w:eastAsia="Verdana" w:hAnsi="Verdana" w:cs="Verdana"/>
          <w:sz w:val="20"/>
          <w:highlight w:val="white"/>
        </w:rPr>
        <w:t>В качестве дополнения к имени узла могут использоваться различные стереотипы, которые явно специфицируют назначение этого узла. Хотя в языке UML стереотипы для узлов не определены, в литературе встречаются следующие их варианты: «процессор», «датчик»</w:t>
      </w:r>
      <w:r>
        <w:rPr>
          <w:rFonts w:ascii="Verdana" w:eastAsia="Verdana" w:hAnsi="Verdana" w:cs="Verdana"/>
          <w:sz w:val="20"/>
          <w:highlight w:val="white"/>
        </w:rPr>
        <w:t xml:space="preserve">, «модем», «сеть» и другие, которые самостоятельно могут быть определены разработчиком. На диаграммах развертывания для различных физических устройств также допускаются </w:t>
      </w:r>
      <w:r>
        <w:rPr>
          <w:rFonts w:ascii="Verdana" w:eastAsia="Verdana" w:hAnsi="Verdana" w:cs="Verdana"/>
          <w:sz w:val="20"/>
          <w:highlight w:val="white"/>
        </w:rPr>
        <w:lastRenderedPageBreak/>
        <w:t>специальные графические обозначения, поясняющие и раскрывающие назначение или выполняем</w:t>
      </w:r>
      <w:r>
        <w:rPr>
          <w:rFonts w:ascii="Verdana" w:eastAsia="Verdana" w:hAnsi="Verdana" w:cs="Verdana"/>
          <w:sz w:val="20"/>
          <w:highlight w:val="white"/>
        </w:rPr>
        <w:t>ые устройством функции.</w:t>
      </w:r>
    </w:p>
    <w:p w:rsidR="00631FC8" w:rsidRDefault="00117E2D">
      <w:pPr>
        <w:pStyle w:val="2"/>
        <w:spacing w:after="100" w:line="254" w:lineRule="auto"/>
        <w:ind w:left="300" w:right="300" w:firstLine="600"/>
        <w:contextualSpacing w:val="0"/>
      </w:pPr>
      <w:bookmarkStart w:id="23" w:name="h.dal81bpmg1kw" w:colFirst="0" w:colLast="0"/>
      <w:bookmarkEnd w:id="23"/>
      <w:r>
        <w:rPr>
          <w:rFonts w:ascii="Verdana" w:eastAsia="Verdana" w:hAnsi="Verdana" w:cs="Verdana"/>
          <w:color w:val="333333"/>
          <w:sz w:val="20"/>
          <w:highlight w:val="white"/>
        </w:rPr>
        <w:t>Соединения</w:t>
      </w:r>
    </w:p>
    <w:p w:rsidR="00631FC8" w:rsidRDefault="00117E2D">
      <w:pPr>
        <w:spacing w:after="100" w:line="262" w:lineRule="auto"/>
        <w:ind w:left="300" w:right="300" w:firstLine="600"/>
      </w:pPr>
      <w:r>
        <w:rPr>
          <w:rFonts w:ascii="Verdana" w:eastAsia="Verdana" w:hAnsi="Verdana" w:cs="Verdana"/>
          <w:sz w:val="20"/>
          <w:highlight w:val="white"/>
        </w:rPr>
        <w:t xml:space="preserve">Кроме изображений узлов на диаграмме развертывания указываются отношения между ними. В качестве отношений выступают физические </w:t>
      </w:r>
      <w:r>
        <w:rPr>
          <w:rFonts w:ascii="Verdana" w:eastAsia="Verdana" w:hAnsi="Verdana" w:cs="Verdana"/>
          <w:b/>
          <w:i/>
          <w:sz w:val="20"/>
          <w:highlight w:val="white"/>
        </w:rPr>
        <w:t>соединения</w:t>
      </w:r>
      <w:r>
        <w:rPr>
          <w:rFonts w:ascii="Verdana" w:eastAsia="Verdana" w:hAnsi="Verdana" w:cs="Verdana"/>
          <w:sz w:val="20"/>
          <w:highlight w:val="white"/>
        </w:rPr>
        <w:t xml:space="preserve"> между узлами и зависимости между узлами и компонентами, изображения которых тоже мо</w:t>
      </w:r>
      <w:r>
        <w:rPr>
          <w:rFonts w:ascii="Verdana" w:eastAsia="Verdana" w:hAnsi="Verdana" w:cs="Verdana"/>
          <w:sz w:val="20"/>
          <w:highlight w:val="white"/>
        </w:rPr>
        <w:t>гут присутствовать на диаграммах развертывания.</w:t>
      </w:r>
    </w:p>
    <w:p w:rsidR="00631FC8" w:rsidRDefault="00117E2D">
      <w:pPr>
        <w:spacing w:after="100" w:line="262" w:lineRule="auto"/>
        <w:ind w:left="300" w:right="300" w:firstLine="600"/>
      </w:pPr>
      <w:r>
        <w:rPr>
          <w:rFonts w:ascii="Verdana" w:eastAsia="Verdana" w:hAnsi="Verdana" w:cs="Verdana"/>
          <w:sz w:val="20"/>
          <w:highlight w:val="white"/>
        </w:rPr>
        <w:t>Соединения являются разновидностью ассоциации и изображаются отрезками линий без стрелок. Наличие такой линии указывает на необходимость организации физического канала для обмена информацией между соответству</w:t>
      </w:r>
      <w:r>
        <w:rPr>
          <w:rFonts w:ascii="Verdana" w:eastAsia="Verdana" w:hAnsi="Verdana" w:cs="Verdana"/>
          <w:sz w:val="20"/>
          <w:highlight w:val="white"/>
        </w:rPr>
        <w:t>ющими узлами. Характер соединения может быть дополнительно специфицирован примечанием, помеченным значением или ограничением.</w:t>
      </w:r>
    </w:p>
    <w:p w:rsidR="00631FC8" w:rsidRDefault="00117E2D">
      <w:pPr>
        <w:spacing w:after="100" w:line="262" w:lineRule="auto"/>
        <w:ind w:left="300" w:right="300" w:firstLine="600"/>
      </w:pPr>
      <w:r>
        <w:rPr>
          <w:rFonts w:ascii="Verdana" w:eastAsia="Verdana" w:hAnsi="Verdana" w:cs="Verdana"/>
          <w:sz w:val="20"/>
          <w:highlight w:val="white"/>
        </w:rPr>
        <w:t>Кроме соединений на диаграмме развертывания могут присутствовать отношения зависимости между узлом и развернутыми на нем компонент</w:t>
      </w:r>
      <w:r>
        <w:rPr>
          <w:rFonts w:ascii="Verdana" w:eastAsia="Verdana" w:hAnsi="Verdana" w:cs="Verdana"/>
          <w:sz w:val="20"/>
          <w:highlight w:val="white"/>
        </w:rPr>
        <w:t>ами. Подобный способ является альтернативой вложенному изображению компонентов внутри символа узла, что не всегда удобно, поскольку делает этот символ излишне объемным. Поэтому при большом количестве развернутых на узле компонентов соответствующую информац</w:t>
      </w:r>
      <w:r>
        <w:rPr>
          <w:rFonts w:ascii="Verdana" w:eastAsia="Verdana" w:hAnsi="Verdana" w:cs="Verdana"/>
          <w:sz w:val="20"/>
          <w:highlight w:val="white"/>
        </w:rPr>
        <w:t>ию можно представить в форме отношения зависимости.</w:t>
      </w:r>
    </w:p>
    <w:p w:rsidR="00631FC8" w:rsidRDefault="00117E2D">
      <w:pPr>
        <w:spacing w:after="180" w:line="262" w:lineRule="auto"/>
        <w:ind w:left="300" w:right="300" w:firstLine="600"/>
      </w:pPr>
      <w:r>
        <w:rPr>
          <w:rFonts w:ascii="Verdana" w:eastAsia="Verdana" w:hAnsi="Verdana" w:cs="Verdana"/>
          <w:sz w:val="20"/>
          <w:highlight w:val="white"/>
        </w:rPr>
        <w:t>Диаграммы развертывания могут иметь сложную структуру, включающую вложенные компоненты, интерфейсы и другие аппаратные устройства.</w:t>
      </w:r>
    </w:p>
    <w:p w:rsidR="00631FC8" w:rsidRDefault="00117E2D">
      <w:pPr>
        <w:numPr>
          <w:ilvl w:val="0"/>
          <w:numId w:val="30"/>
        </w:numPr>
        <w:spacing w:before="170" w:line="240" w:lineRule="auto"/>
        <w:ind w:left="0" w:firstLine="0"/>
        <w:jc w:val="both"/>
        <w:rPr>
          <w:color w:val="FF0000"/>
        </w:rPr>
      </w:pPr>
      <w:r>
        <w:rPr>
          <w:rFonts w:ascii="Times New Roman" w:eastAsia="Times New Roman" w:hAnsi="Times New Roman" w:cs="Times New Roman"/>
          <w:color w:val="FF0000"/>
          <w:sz w:val="24"/>
        </w:rPr>
        <w:t>SWEBOOK. Назначение. Структурирование областей знаний.</w:t>
      </w:r>
    </w:p>
    <w:p w:rsidR="00631FC8" w:rsidRDefault="00117E2D">
      <w:pPr>
        <w:spacing w:before="96" w:after="120" w:line="240" w:lineRule="auto"/>
      </w:pPr>
      <w:r w:rsidRPr="004B51D4">
        <w:rPr>
          <w:rFonts w:ascii="Times New Roman" w:eastAsia="Times New Roman" w:hAnsi="Times New Roman" w:cs="Times New Roman"/>
          <w:sz w:val="24"/>
          <w:lang w:val="en-US"/>
        </w:rPr>
        <w:t xml:space="preserve">SWEBOOK (Software </w:t>
      </w:r>
      <w:r w:rsidRPr="004B51D4">
        <w:rPr>
          <w:rFonts w:ascii="Times New Roman" w:eastAsia="Times New Roman" w:hAnsi="Times New Roman" w:cs="Times New Roman"/>
          <w:sz w:val="24"/>
          <w:lang w:val="en-US"/>
        </w:rPr>
        <w:t xml:space="preserve">Engineering Body of Knowledge) — </w:t>
      </w:r>
      <w:r>
        <w:rPr>
          <w:rFonts w:ascii="Times New Roman" w:eastAsia="Times New Roman" w:hAnsi="Times New Roman" w:cs="Times New Roman"/>
          <w:sz w:val="24"/>
        </w:rPr>
        <w:t>документ</w:t>
      </w:r>
      <w:r w:rsidRPr="004B51D4">
        <w:rPr>
          <w:rFonts w:ascii="Times New Roman" w:eastAsia="Times New Roman" w:hAnsi="Times New Roman" w:cs="Times New Roman"/>
          <w:sz w:val="24"/>
          <w:lang w:val="en-US"/>
        </w:rPr>
        <w:t xml:space="preserve">, </w:t>
      </w:r>
      <w:r>
        <w:rPr>
          <w:rFonts w:ascii="Times New Roman" w:eastAsia="Times New Roman" w:hAnsi="Times New Roman" w:cs="Times New Roman"/>
          <w:sz w:val="24"/>
        </w:rPr>
        <w:t>подготавливаемый</w:t>
      </w:r>
      <w:r w:rsidRPr="004B51D4">
        <w:rPr>
          <w:rFonts w:ascii="Times New Roman" w:eastAsia="Times New Roman" w:hAnsi="Times New Roman" w:cs="Times New Roman"/>
          <w:sz w:val="24"/>
          <w:lang w:val="en-US"/>
        </w:rPr>
        <w:t xml:space="preserve"> </w:t>
      </w:r>
      <w:r>
        <w:rPr>
          <w:rFonts w:ascii="Times New Roman" w:eastAsia="Times New Roman" w:hAnsi="Times New Roman" w:cs="Times New Roman"/>
          <w:sz w:val="24"/>
        </w:rPr>
        <w:t>комитетом</w:t>
      </w:r>
      <w:r w:rsidRPr="004B51D4">
        <w:rPr>
          <w:rFonts w:ascii="Times New Roman" w:eastAsia="Times New Roman" w:hAnsi="Times New Roman" w:cs="Times New Roman"/>
          <w:sz w:val="24"/>
          <w:lang w:val="en-US"/>
        </w:rPr>
        <w:t xml:space="preserve"> Software Engineering Coordinating Committee, </w:t>
      </w:r>
      <w:r>
        <w:rPr>
          <w:rFonts w:ascii="Times New Roman" w:eastAsia="Times New Roman" w:hAnsi="Times New Roman" w:cs="Times New Roman"/>
          <w:sz w:val="24"/>
        </w:rPr>
        <w:t>в</w:t>
      </w:r>
      <w:r w:rsidRPr="004B51D4">
        <w:rPr>
          <w:rFonts w:ascii="Times New Roman" w:eastAsia="Times New Roman" w:hAnsi="Times New Roman" w:cs="Times New Roman"/>
          <w:sz w:val="24"/>
          <w:lang w:val="en-US"/>
        </w:rPr>
        <w:t xml:space="preserve"> </w:t>
      </w:r>
      <w:r>
        <w:rPr>
          <w:rFonts w:ascii="Times New Roman" w:eastAsia="Times New Roman" w:hAnsi="Times New Roman" w:cs="Times New Roman"/>
          <w:sz w:val="24"/>
        </w:rPr>
        <w:t>который</w:t>
      </w:r>
      <w:r w:rsidRPr="004B51D4">
        <w:rPr>
          <w:rFonts w:ascii="Times New Roman" w:eastAsia="Times New Roman" w:hAnsi="Times New Roman" w:cs="Times New Roman"/>
          <w:sz w:val="24"/>
          <w:lang w:val="en-US"/>
        </w:rPr>
        <w:t xml:space="preserve"> </w:t>
      </w:r>
      <w:r>
        <w:rPr>
          <w:rFonts w:ascii="Times New Roman" w:eastAsia="Times New Roman" w:hAnsi="Times New Roman" w:cs="Times New Roman"/>
          <w:sz w:val="24"/>
        </w:rPr>
        <w:t>вовлечено</w:t>
      </w:r>
      <w:r w:rsidRPr="004B51D4">
        <w:rPr>
          <w:rFonts w:ascii="Times New Roman" w:eastAsia="Times New Roman" w:hAnsi="Times New Roman" w:cs="Times New Roman"/>
          <w:sz w:val="24"/>
          <w:lang w:val="en-US"/>
        </w:rPr>
        <w:t xml:space="preserve"> </w:t>
      </w:r>
      <w:r>
        <w:rPr>
          <w:rFonts w:ascii="Times New Roman" w:eastAsia="Times New Roman" w:hAnsi="Times New Roman" w:cs="Times New Roman"/>
          <w:sz w:val="24"/>
        </w:rPr>
        <w:t>сообщество</w:t>
      </w:r>
      <w:r w:rsidRPr="004B51D4">
        <w:rPr>
          <w:rFonts w:ascii="Times New Roman" w:eastAsia="Times New Roman" w:hAnsi="Times New Roman" w:cs="Times New Roman"/>
          <w:sz w:val="24"/>
          <w:lang w:val="en-US"/>
        </w:rPr>
        <w:t xml:space="preserve"> IEEE Computer Society. </w:t>
      </w:r>
      <w:r>
        <w:rPr>
          <w:rFonts w:ascii="Times New Roman" w:eastAsia="Times New Roman" w:hAnsi="Times New Roman" w:cs="Times New Roman"/>
          <w:sz w:val="24"/>
        </w:rPr>
        <w:t>Назначение SWEBOK — в объединении знаний по </w:t>
      </w:r>
      <w:hyperlink r:id="rId303">
        <w:r>
          <w:rPr>
            <w:rFonts w:ascii="Times New Roman" w:eastAsia="Times New Roman" w:hAnsi="Times New Roman" w:cs="Times New Roman"/>
            <w:sz w:val="24"/>
          </w:rPr>
          <w:t>инжен</w:t>
        </w:r>
        <w:r>
          <w:rPr>
            <w:rFonts w:ascii="Times New Roman" w:eastAsia="Times New Roman" w:hAnsi="Times New Roman" w:cs="Times New Roman"/>
            <w:sz w:val="24"/>
          </w:rPr>
          <w:t>ерии программного обеспечения</w:t>
        </w:r>
      </w:hyperlink>
      <w:r>
        <w:rPr>
          <w:rFonts w:ascii="Times New Roman" w:eastAsia="Times New Roman" w:hAnsi="Times New Roman" w:cs="Times New Roman"/>
          <w:sz w:val="24"/>
        </w:rPr>
        <w:t> (</w:t>
      </w:r>
      <w:hyperlink r:id="rId304">
        <w:r>
          <w:rPr>
            <w:rFonts w:ascii="Times New Roman" w:eastAsia="Times New Roman" w:hAnsi="Times New Roman" w:cs="Times New Roman"/>
            <w:sz w:val="24"/>
          </w:rPr>
          <w:t>разработке программного обеспечения</w:t>
        </w:r>
      </w:hyperlink>
      <w:r>
        <w:rPr>
          <w:rFonts w:ascii="Times New Roman" w:eastAsia="Times New Roman" w:hAnsi="Times New Roman" w:cs="Times New Roman"/>
          <w:sz w:val="24"/>
        </w:rPr>
        <w:t>).</w:t>
      </w:r>
    </w:p>
    <w:p w:rsidR="00631FC8" w:rsidRDefault="00117E2D">
      <w:pPr>
        <w:spacing w:before="96" w:after="120" w:line="240" w:lineRule="auto"/>
      </w:pPr>
      <w:r>
        <w:rPr>
          <w:rFonts w:ascii="Times New Roman" w:eastAsia="Times New Roman" w:hAnsi="Times New Roman" w:cs="Times New Roman"/>
          <w:sz w:val="24"/>
        </w:rPr>
        <w:t>Документ является одним из трёх документов, созданных совместными усилиями IEEE-CS и ACM, призванных обеспечить следующее:</w:t>
      </w:r>
    </w:p>
    <w:p w:rsidR="00631FC8" w:rsidRDefault="00117E2D">
      <w:pPr>
        <w:numPr>
          <w:ilvl w:val="0"/>
          <w:numId w:val="94"/>
        </w:numPr>
        <w:spacing w:before="100" w:after="24" w:line="240" w:lineRule="auto"/>
        <w:ind w:left="384" w:hanging="359"/>
      </w:pPr>
      <w:r>
        <w:rPr>
          <w:sz w:val="20"/>
        </w:rPr>
        <w:t>определить необходимый набор знаний и рекомендуемые практики;</w:t>
      </w:r>
    </w:p>
    <w:p w:rsidR="00631FC8" w:rsidRDefault="00117E2D">
      <w:pPr>
        <w:numPr>
          <w:ilvl w:val="0"/>
          <w:numId w:val="94"/>
        </w:numPr>
        <w:spacing w:before="100" w:after="24" w:line="240" w:lineRule="auto"/>
        <w:ind w:left="384" w:hanging="359"/>
      </w:pPr>
      <w:r>
        <w:rPr>
          <w:sz w:val="20"/>
        </w:rPr>
        <w:t>определить этические и профессиональные стандарты;</w:t>
      </w:r>
    </w:p>
    <w:p w:rsidR="00631FC8" w:rsidRDefault="00117E2D">
      <w:pPr>
        <w:numPr>
          <w:ilvl w:val="0"/>
          <w:numId w:val="94"/>
        </w:numPr>
        <w:spacing w:before="100" w:after="24" w:line="240" w:lineRule="auto"/>
        <w:ind w:left="384" w:hanging="359"/>
      </w:pPr>
      <w:r>
        <w:rPr>
          <w:sz w:val="20"/>
        </w:rPr>
        <w:t>определить учебную программу для студентов, аспирантов и продолжающих обучение.</w:t>
      </w:r>
    </w:p>
    <w:p w:rsidR="00631FC8" w:rsidRDefault="00117E2D">
      <w:pPr>
        <w:spacing w:before="96" w:after="120" w:line="240" w:lineRule="auto"/>
      </w:pPr>
      <w:r>
        <w:rPr>
          <w:rFonts w:ascii="Times New Roman" w:eastAsia="Times New Roman" w:hAnsi="Times New Roman" w:cs="Times New Roman"/>
          <w:sz w:val="24"/>
        </w:rPr>
        <w:t>Эта книга представляет собой первый компонент - необходимый наб</w:t>
      </w:r>
      <w:r>
        <w:rPr>
          <w:rFonts w:ascii="Times New Roman" w:eastAsia="Times New Roman" w:hAnsi="Times New Roman" w:cs="Times New Roman"/>
          <w:sz w:val="24"/>
        </w:rPr>
        <w:t>ор знаний и рекомендуемые практики.</w:t>
      </w:r>
    </w:p>
    <w:p w:rsidR="00631FC8" w:rsidRDefault="00117E2D">
      <w:pPr>
        <w:spacing w:before="96" w:after="120" w:line="240" w:lineRule="auto"/>
      </w:pPr>
      <w:r>
        <w:rPr>
          <w:rFonts w:ascii="Times New Roman" w:eastAsia="Times New Roman" w:hAnsi="Times New Roman" w:cs="Times New Roman"/>
          <w:sz w:val="24"/>
        </w:rPr>
        <w:t>Второй документ, посвящённый этическим и профессиональным стандартам для инженерии ПО, выпущен в 1998 году</w:t>
      </w:r>
      <w:hyperlink r:id="rId305" w:anchor="cite_note-1">
        <w:r>
          <w:rPr>
            <w:rFonts w:ascii="Times New Roman" w:eastAsia="Times New Roman" w:hAnsi="Times New Roman" w:cs="Times New Roman"/>
            <w:sz w:val="24"/>
          </w:rPr>
          <w:t>[1]</w:t>
        </w:r>
      </w:hyperlink>
      <w:r>
        <w:rPr>
          <w:rFonts w:ascii="Times New Roman" w:eastAsia="Times New Roman" w:hAnsi="Times New Roman" w:cs="Times New Roman"/>
          <w:sz w:val="24"/>
        </w:rPr>
        <w:t>.</w:t>
      </w:r>
    </w:p>
    <w:p w:rsidR="00631FC8" w:rsidRDefault="00117E2D">
      <w:pPr>
        <w:spacing w:before="96" w:after="120" w:line="240" w:lineRule="auto"/>
      </w:pPr>
      <w:r>
        <w:rPr>
          <w:rFonts w:ascii="Times New Roman" w:eastAsia="Times New Roman" w:hAnsi="Times New Roman" w:cs="Times New Roman"/>
          <w:sz w:val="24"/>
        </w:rPr>
        <w:t>Третий документ (SE2004</w:t>
      </w:r>
      <w:r>
        <w:rPr>
          <w:rFonts w:ascii="Times New Roman" w:eastAsia="Times New Roman" w:hAnsi="Times New Roman" w:cs="Times New Roman"/>
          <w:sz w:val="24"/>
        </w:rPr>
        <w:t>), выпущенный в 2004 году, посвящён составлению учебного плана по программной инженерии.</w:t>
      </w:r>
    </w:p>
    <w:p w:rsidR="00631FC8" w:rsidRDefault="00117E2D">
      <w:pPr>
        <w:spacing w:before="96" w:after="120" w:line="240" w:lineRule="auto"/>
      </w:pPr>
      <w:r>
        <w:rPr>
          <w:rFonts w:ascii="Times New Roman" w:eastAsia="Times New Roman" w:hAnsi="Times New Roman" w:cs="Times New Roman"/>
          <w:sz w:val="24"/>
        </w:rPr>
        <w:t>В текущей версии (2004 г.) SWEBOK делит знания по программной инженерии на 10 областей знаний (Knowledge Areas):</w:t>
      </w:r>
    </w:p>
    <w:p w:rsidR="00631FC8" w:rsidRDefault="00117E2D">
      <w:pPr>
        <w:numPr>
          <w:ilvl w:val="0"/>
          <w:numId w:val="96"/>
        </w:numPr>
        <w:spacing w:before="100" w:after="24" w:line="240" w:lineRule="auto"/>
        <w:ind w:left="384" w:hanging="359"/>
      </w:pPr>
      <w:r>
        <w:rPr>
          <w:b/>
          <w:sz w:val="20"/>
        </w:rPr>
        <w:t>Software Requirements</w:t>
      </w:r>
      <w:r>
        <w:rPr>
          <w:sz w:val="20"/>
        </w:rPr>
        <w:t> — требования к ПО.</w:t>
      </w:r>
    </w:p>
    <w:p w:rsidR="00631FC8" w:rsidRDefault="00117E2D">
      <w:pPr>
        <w:numPr>
          <w:ilvl w:val="0"/>
          <w:numId w:val="96"/>
        </w:numPr>
        <w:spacing w:before="100" w:after="24" w:line="240" w:lineRule="auto"/>
        <w:ind w:left="384" w:hanging="359"/>
      </w:pPr>
      <w:r>
        <w:rPr>
          <w:b/>
          <w:sz w:val="20"/>
        </w:rPr>
        <w:t>Software Desi</w:t>
      </w:r>
      <w:r>
        <w:rPr>
          <w:b/>
          <w:sz w:val="20"/>
        </w:rPr>
        <w:t>gn</w:t>
      </w:r>
      <w:r>
        <w:rPr>
          <w:sz w:val="20"/>
        </w:rPr>
        <w:t> — проектирование ПО.</w:t>
      </w:r>
    </w:p>
    <w:p w:rsidR="00631FC8" w:rsidRDefault="00117E2D">
      <w:pPr>
        <w:numPr>
          <w:ilvl w:val="0"/>
          <w:numId w:val="96"/>
        </w:numPr>
        <w:spacing w:before="100" w:after="24" w:line="240" w:lineRule="auto"/>
        <w:ind w:left="384" w:hanging="359"/>
      </w:pPr>
      <w:r>
        <w:rPr>
          <w:b/>
          <w:sz w:val="20"/>
        </w:rPr>
        <w:t>Software Construction</w:t>
      </w:r>
      <w:r>
        <w:rPr>
          <w:sz w:val="20"/>
        </w:rPr>
        <w:t> — конструирование ПО.</w:t>
      </w:r>
    </w:p>
    <w:p w:rsidR="00631FC8" w:rsidRDefault="00117E2D">
      <w:pPr>
        <w:numPr>
          <w:ilvl w:val="0"/>
          <w:numId w:val="96"/>
        </w:numPr>
        <w:spacing w:before="100" w:after="24" w:line="240" w:lineRule="auto"/>
        <w:ind w:left="384" w:hanging="359"/>
      </w:pPr>
      <w:r>
        <w:rPr>
          <w:b/>
          <w:sz w:val="20"/>
        </w:rPr>
        <w:t>Software Testing</w:t>
      </w:r>
      <w:r>
        <w:rPr>
          <w:sz w:val="20"/>
        </w:rPr>
        <w:t> — тестирование ПО.</w:t>
      </w:r>
    </w:p>
    <w:p w:rsidR="00631FC8" w:rsidRDefault="00117E2D">
      <w:pPr>
        <w:numPr>
          <w:ilvl w:val="0"/>
          <w:numId w:val="96"/>
        </w:numPr>
        <w:spacing w:before="100" w:after="24" w:line="240" w:lineRule="auto"/>
        <w:ind w:left="384" w:hanging="359"/>
      </w:pPr>
      <w:r>
        <w:rPr>
          <w:b/>
          <w:sz w:val="20"/>
        </w:rPr>
        <w:t>Software Maintenance</w:t>
      </w:r>
      <w:r>
        <w:rPr>
          <w:sz w:val="20"/>
        </w:rPr>
        <w:t> — сопровождение ПО.</w:t>
      </w:r>
    </w:p>
    <w:p w:rsidR="00631FC8" w:rsidRPr="004B51D4" w:rsidRDefault="00117E2D">
      <w:pPr>
        <w:numPr>
          <w:ilvl w:val="0"/>
          <w:numId w:val="96"/>
        </w:numPr>
        <w:spacing w:before="100" w:after="24" w:line="240" w:lineRule="auto"/>
        <w:ind w:left="384" w:hanging="359"/>
        <w:rPr>
          <w:lang w:val="en-US"/>
        </w:rPr>
      </w:pPr>
      <w:r w:rsidRPr="004B51D4">
        <w:rPr>
          <w:b/>
          <w:sz w:val="20"/>
          <w:lang w:val="en-US"/>
        </w:rPr>
        <w:t>Software Configuration Management</w:t>
      </w:r>
      <w:r w:rsidRPr="004B51D4">
        <w:rPr>
          <w:sz w:val="20"/>
          <w:lang w:val="en-US"/>
        </w:rPr>
        <w:t xml:space="preserve"> — </w:t>
      </w:r>
      <w:r>
        <w:rPr>
          <w:sz w:val="20"/>
        </w:rPr>
        <w:t>управление</w:t>
      </w:r>
      <w:r w:rsidRPr="004B51D4">
        <w:rPr>
          <w:sz w:val="20"/>
          <w:lang w:val="en-US"/>
        </w:rPr>
        <w:t xml:space="preserve"> </w:t>
      </w:r>
      <w:r>
        <w:rPr>
          <w:sz w:val="20"/>
        </w:rPr>
        <w:t>конфигурацией</w:t>
      </w:r>
      <w:r w:rsidRPr="004B51D4">
        <w:rPr>
          <w:sz w:val="20"/>
          <w:lang w:val="en-US"/>
        </w:rPr>
        <w:t>.</w:t>
      </w:r>
    </w:p>
    <w:p w:rsidR="00631FC8" w:rsidRPr="004B51D4" w:rsidRDefault="00117E2D">
      <w:pPr>
        <w:numPr>
          <w:ilvl w:val="0"/>
          <w:numId w:val="96"/>
        </w:numPr>
        <w:spacing w:before="100" w:after="24" w:line="240" w:lineRule="auto"/>
        <w:ind w:left="384" w:hanging="359"/>
        <w:rPr>
          <w:lang w:val="en-US"/>
        </w:rPr>
      </w:pPr>
      <w:r w:rsidRPr="004B51D4">
        <w:rPr>
          <w:b/>
          <w:sz w:val="20"/>
          <w:lang w:val="en-US"/>
        </w:rPr>
        <w:lastRenderedPageBreak/>
        <w:t>Software Engineering Management</w:t>
      </w:r>
      <w:r w:rsidRPr="004B51D4">
        <w:rPr>
          <w:sz w:val="20"/>
          <w:lang w:val="en-US"/>
        </w:rPr>
        <w:t xml:space="preserve"> — </w:t>
      </w:r>
      <w:r>
        <w:rPr>
          <w:sz w:val="20"/>
        </w:rPr>
        <w:t>управление</w:t>
      </w:r>
      <w:r w:rsidRPr="004B51D4">
        <w:rPr>
          <w:sz w:val="20"/>
          <w:lang w:val="en-US"/>
        </w:rPr>
        <w:t xml:space="preserve"> IT </w:t>
      </w:r>
      <w:r>
        <w:rPr>
          <w:sz w:val="20"/>
        </w:rPr>
        <w:t>п</w:t>
      </w:r>
      <w:r>
        <w:rPr>
          <w:sz w:val="20"/>
        </w:rPr>
        <w:t>роектом</w:t>
      </w:r>
      <w:r w:rsidRPr="004B51D4">
        <w:rPr>
          <w:sz w:val="20"/>
          <w:lang w:val="en-US"/>
        </w:rPr>
        <w:t>.</w:t>
      </w:r>
    </w:p>
    <w:p w:rsidR="00631FC8" w:rsidRPr="004B51D4" w:rsidRDefault="00117E2D">
      <w:pPr>
        <w:numPr>
          <w:ilvl w:val="0"/>
          <w:numId w:val="96"/>
        </w:numPr>
        <w:spacing w:before="100" w:after="24" w:line="240" w:lineRule="auto"/>
        <w:ind w:left="384" w:hanging="359"/>
        <w:rPr>
          <w:lang w:val="en-US"/>
        </w:rPr>
      </w:pPr>
      <w:r w:rsidRPr="004B51D4">
        <w:rPr>
          <w:b/>
          <w:sz w:val="20"/>
          <w:lang w:val="en-US"/>
        </w:rPr>
        <w:t>Software Engineering Process</w:t>
      </w:r>
      <w:r w:rsidRPr="004B51D4">
        <w:rPr>
          <w:sz w:val="20"/>
          <w:lang w:val="en-US"/>
        </w:rPr>
        <w:t xml:space="preserve"> — </w:t>
      </w:r>
      <w:r>
        <w:rPr>
          <w:sz w:val="20"/>
        </w:rPr>
        <w:t>процесс</w:t>
      </w:r>
      <w:r w:rsidRPr="004B51D4">
        <w:rPr>
          <w:sz w:val="20"/>
          <w:lang w:val="en-US"/>
        </w:rPr>
        <w:t xml:space="preserve"> </w:t>
      </w:r>
      <w:r>
        <w:rPr>
          <w:sz w:val="20"/>
        </w:rPr>
        <w:t>программной</w:t>
      </w:r>
      <w:r w:rsidRPr="004B51D4">
        <w:rPr>
          <w:sz w:val="20"/>
          <w:lang w:val="en-US"/>
        </w:rPr>
        <w:t xml:space="preserve"> </w:t>
      </w:r>
      <w:r>
        <w:rPr>
          <w:sz w:val="20"/>
        </w:rPr>
        <w:t>инженерии</w:t>
      </w:r>
      <w:r w:rsidRPr="004B51D4">
        <w:rPr>
          <w:sz w:val="20"/>
          <w:lang w:val="en-US"/>
        </w:rPr>
        <w:t>.</w:t>
      </w:r>
    </w:p>
    <w:p w:rsidR="00631FC8" w:rsidRPr="004B51D4" w:rsidRDefault="00117E2D">
      <w:pPr>
        <w:numPr>
          <w:ilvl w:val="0"/>
          <w:numId w:val="96"/>
        </w:numPr>
        <w:spacing w:before="100" w:after="24" w:line="240" w:lineRule="auto"/>
        <w:ind w:left="384" w:hanging="359"/>
        <w:rPr>
          <w:lang w:val="en-US"/>
        </w:rPr>
      </w:pPr>
      <w:r w:rsidRPr="004B51D4">
        <w:rPr>
          <w:b/>
          <w:sz w:val="20"/>
          <w:lang w:val="en-US"/>
        </w:rPr>
        <w:t>Software Engineering Tools and Methods</w:t>
      </w:r>
      <w:r w:rsidRPr="004B51D4">
        <w:rPr>
          <w:sz w:val="20"/>
          <w:lang w:val="en-US"/>
        </w:rPr>
        <w:t xml:space="preserve"> — </w:t>
      </w:r>
      <w:r>
        <w:rPr>
          <w:sz w:val="20"/>
        </w:rPr>
        <w:t>методы</w:t>
      </w:r>
      <w:r w:rsidRPr="004B51D4">
        <w:rPr>
          <w:sz w:val="20"/>
          <w:lang w:val="en-US"/>
        </w:rPr>
        <w:t xml:space="preserve"> </w:t>
      </w:r>
      <w:r>
        <w:rPr>
          <w:sz w:val="20"/>
        </w:rPr>
        <w:t>и</w:t>
      </w:r>
      <w:r w:rsidRPr="004B51D4">
        <w:rPr>
          <w:sz w:val="20"/>
          <w:lang w:val="en-US"/>
        </w:rPr>
        <w:t xml:space="preserve"> </w:t>
      </w:r>
      <w:r>
        <w:rPr>
          <w:sz w:val="20"/>
        </w:rPr>
        <w:t>инструменты</w:t>
      </w:r>
      <w:r w:rsidRPr="004B51D4">
        <w:rPr>
          <w:sz w:val="20"/>
          <w:lang w:val="en-US"/>
        </w:rPr>
        <w:t>.</w:t>
      </w:r>
    </w:p>
    <w:p w:rsidR="00631FC8" w:rsidRDefault="00117E2D">
      <w:pPr>
        <w:numPr>
          <w:ilvl w:val="0"/>
          <w:numId w:val="96"/>
        </w:numPr>
        <w:spacing w:before="100" w:after="24" w:line="240" w:lineRule="auto"/>
        <w:ind w:left="384" w:hanging="359"/>
      </w:pPr>
      <w:r>
        <w:rPr>
          <w:b/>
          <w:sz w:val="20"/>
        </w:rPr>
        <w:t>Software Quality</w:t>
      </w:r>
      <w:r>
        <w:rPr>
          <w:sz w:val="20"/>
        </w:rPr>
        <w:t> — качество ПО.</w:t>
      </w:r>
    </w:p>
    <w:p w:rsidR="00631FC8" w:rsidRDefault="00117E2D">
      <w:pPr>
        <w:spacing w:before="96" w:after="120" w:line="240" w:lineRule="auto"/>
      </w:pPr>
      <w:r>
        <w:rPr>
          <w:sz w:val="20"/>
        </w:rPr>
        <w:t>В настоящий момент сообществом разрабатывается новая, дополненная версия, включающая 15 об</w:t>
      </w:r>
      <w:r>
        <w:rPr>
          <w:sz w:val="20"/>
        </w:rPr>
        <w:t>ластей:</w:t>
      </w:r>
    </w:p>
    <w:p w:rsidR="00631FC8" w:rsidRDefault="00117E2D">
      <w:pPr>
        <w:numPr>
          <w:ilvl w:val="0"/>
          <w:numId w:val="92"/>
        </w:numPr>
        <w:spacing w:before="100" w:after="24" w:line="240" w:lineRule="auto"/>
        <w:ind w:left="384" w:hanging="359"/>
      </w:pPr>
      <w:r>
        <w:rPr>
          <w:b/>
          <w:sz w:val="20"/>
        </w:rPr>
        <w:t>Software Requirements</w:t>
      </w:r>
      <w:r>
        <w:rPr>
          <w:sz w:val="20"/>
        </w:rPr>
        <w:t> — </w:t>
      </w:r>
      <w:hyperlink r:id="rId306">
        <w:r>
          <w:rPr>
            <w:color w:val="0B0080"/>
            <w:sz w:val="20"/>
            <w:u w:val="single"/>
          </w:rPr>
          <w:t>требования к ПО</w:t>
        </w:r>
      </w:hyperlink>
      <w:r>
        <w:rPr>
          <w:sz w:val="20"/>
        </w:rPr>
        <w:t>.</w:t>
      </w:r>
    </w:p>
    <w:p w:rsidR="00631FC8" w:rsidRDefault="00117E2D">
      <w:pPr>
        <w:numPr>
          <w:ilvl w:val="0"/>
          <w:numId w:val="92"/>
        </w:numPr>
        <w:spacing w:before="100" w:after="24" w:line="240" w:lineRule="auto"/>
        <w:ind w:left="384" w:hanging="359"/>
      </w:pPr>
      <w:r>
        <w:rPr>
          <w:b/>
          <w:sz w:val="20"/>
        </w:rPr>
        <w:t>Software Design</w:t>
      </w:r>
      <w:r>
        <w:rPr>
          <w:sz w:val="20"/>
        </w:rPr>
        <w:t> — проектирование ПО.</w:t>
      </w:r>
    </w:p>
    <w:p w:rsidR="00631FC8" w:rsidRDefault="00117E2D">
      <w:pPr>
        <w:numPr>
          <w:ilvl w:val="0"/>
          <w:numId w:val="92"/>
        </w:numPr>
        <w:spacing w:before="100" w:after="24" w:line="240" w:lineRule="auto"/>
        <w:ind w:left="384" w:hanging="359"/>
      </w:pPr>
      <w:r>
        <w:rPr>
          <w:b/>
          <w:sz w:val="20"/>
        </w:rPr>
        <w:t>Software Construction</w:t>
      </w:r>
      <w:r>
        <w:rPr>
          <w:sz w:val="20"/>
        </w:rPr>
        <w:t> — конструирование ПО.</w:t>
      </w:r>
    </w:p>
    <w:p w:rsidR="00631FC8" w:rsidRDefault="00117E2D">
      <w:pPr>
        <w:numPr>
          <w:ilvl w:val="0"/>
          <w:numId w:val="92"/>
        </w:numPr>
        <w:spacing w:before="100" w:after="24" w:line="240" w:lineRule="auto"/>
        <w:ind w:left="384" w:hanging="359"/>
      </w:pPr>
      <w:r>
        <w:rPr>
          <w:b/>
          <w:sz w:val="20"/>
        </w:rPr>
        <w:t>Software Testing</w:t>
      </w:r>
      <w:r>
        <w:rPr>
          <w:sz w:val="20"/>
        </w:rPr>
        <w:t> — тестирование ПО.</w:t>
      </w:r>
    </w:p>
    <w:p w:rsidR="00631FC8" w:rsidRDefault="00117E2D">
      <w:pPr>
        <w:numPr>
          <w:ilvl w:val="0"/>
          <w:numId w:val="92"/>
        </w:numPr>
        <w:spacing w:before="100" w:after="24" w:line="240" w:lineRule="auto"/>
        <w:ind w:left="384" w:hanging="359"/>
      </w:pPr>
      <w:r>
        <w:rPr>
          <w:b/>
          <w:sz w:val="20"/>
        </w:rPr>
        <w:t>Software Maintenance</w:t>
      </w:r>
      <w:r>
        <w:rPr>
          <w:sz w:val="20"/>
        </w:rPr>
        <w:t> — сопровождение ПО.</w:t>
      </w:r>
    </w:p>
    <w:p w:rsidR="00631FC8" w:rsidRPr="004B51D4" w:rsidRDefault="00117E2D">
      <w:pPr>
        <w:numPr>
          <w:ilvl w:val="0"/>
          <w:numId w:val="92"/>
        </w:numPr>
        <w:spacing w:before="100" w:after="24" w:line="240" w:lineRule="auto"/>
        <w:ind w:left="384" w:hanging="359"/>
        <w:rPr>
          <w:lang w:val="en-US"/>
        </w:rPr>
      </w:pPr>
      <w:r w:rsidRPr="004B51D4">
        <w:rPr>
          <w:b/>
          <w:sz w:val="20"/>
          <w:lang w:val="en-US"/>
        </w:rPr>
        <w:t>Software Configuration Management</w:t>
      </w:r>
      <w:r w:rsidRPr="004B51D4">
        <w:rPr>
          <w:sz w:val="20"/>
          <w:lang w:val="en-US"/>
        </w:rPr>
        <w:t> — </w:t>
      </w:r>
      <w:hyperlink r:id="rId307">
        <w:r>
          <w:rPr>
            <w:color w:val="0B0080"/>
            <w:sz w:val="20"/>
            <w:u w:val="single"/>
          </w:rPr>
          <w:t>управление</w:t>
        </w:r>
        <w:r w:rsidRPr="004B51D4">
          <w:rPr>
            <w:color w:val="0B0080"/>
            <w:sz w:val="20"/>
            <w:u w:val="single"/>
            <w:lang w:val="en-US"/>
          </w:rPr>
          <w:t xml:space="preserve"> </w:t>
        </w:r>
        <w:r>
          <w:rPr>
            <w:color w:val="0B0080"/>
            <w:sz w:val="20"/>
            <w:u w:val="single"/>
          </w:rPr>
          <w:t>конфигурацией</w:t>
        </w:r>
      </w:hyperlink>
      <w:r w:rsidRPr="004B51D4">
        <w:rPr>
          <w:sz w:val="20"/>
          <w:lang w:val="en-US"/>
        </w:rPr>
        <w:t>.</w:t>
      </w:r>
    </w:p>
    <w:p w:rsidR="00631FC8" w:rsidRPr="004B51D4" w:rsidRDefault="00117E2D">
      <w:pPr>
        <w:numPr>
          <w:ilvl w:val="0"/>
          <w:numId w:val="92"/>
        </w:numPr>
        <w:spacing w:before="100" w:after="24" w:line="240" w:lineRule="auto"/>
        <w:ind w:left="384" w:hanging="359"/>
        <w:rPr>
          <w:lang w:val="en-US"/>
        </w:rPr>
      </w:pPr>
      <w:r w:rsidRPr="004B51D4">
        <w:rPr>
          <w:b/>
          <w:sz w:val="20"/>
          <w:lang w:val="en-US"/>
        </w:rPr>
        <w:t>Software Engineering Management</w:t>
      </w:r>
      <w:r w:rsidRPr="004B51D4">
        <w:rPr>
          <w:sz w:val="20"/>
          <w:lang w:val="en-US"/>
        </w:rPr>
        <w:t xml:space="preserve"> — </w:t>
      </w:r>
      <w:r>
        <w:rPr>
          <w:sz w:val="20"/>
        </w:rPr>
        <w:t>управление</w:t>
      </w:r>
      <w:r w:rsidRPr="004B51D4">
        <w:rPr>
          <w:sz w:val="20"/>
          <w:lang w:val="en-US"/>
        </w:rPr>
        <w:t xml:space="preserve"> IT </w:t>
      </w:r>
      <w:r>
        <w:rPr>
          <w:sz w:val="20"/>
        </w:rPr>
        <w:t>проектом</w:t>
      </w:r>
      <w:r w:rsidRPr="004B51D4">
        <w:rPr>
          <w:sz w:val="20"/>
          <w:lang w:val="en-US"/>
        </w:rPr>
        <w:t>.</w:t>
      </w:r>
    </w:p>
    <w:p w:rsidR="00631FC8" w:rsidRPr="004B51D4" w:rsidRDefault="00117E2D">
      <w:pPr>
        <w:numPr>
          <w:ilvl w:val="0"/>
          <w:numId w:val="92"/>
        </w:numPr>
        <w:spacing w:before="100" w:after="24" w:line="240" w:lineRule="auto"/>
        <w:ind w:left="384" w:hanging="359"/>
        <w:rPr>
          <w:lang w:val="en-US"/>
        </w:rPr>
      </w:pPr>
      <w:r w:rsidRPr="004B51D4">
        <w:rPr>
          <w:b/>
          <w:sz w:val="20"/>
          <w:lang w:val="en-US"/>
        </w:rPr>
        <w:t>Software Engineering Process</w:t>
      </w:r>
      <w:r w:rsidRPr="004B51D4">
        <w:rPr>
          <w:sz w:val="20"/>
          <w:lang w:val="en-US"/>
        </w:rPr>
        <w:t xml:space="preserve"> — </w:t>
      </w:r>
      <w:r>
        <w:rPr>
          <w:sz w:val="20"/>
        </w:rPr>
        <w:t>процесс</w:t>
      </w:r>
      <w:r w:rsidRPr="004B51D4">
        <w:rPr>
          <w:sz w:val="20"/>
          <w:lang w:val="en-US"/>
        </w:rPr>
        <w:t xml:space="preserve"> </w:t>
      </w:r>
      <w:r>
        <w:rPr>
          <w:sz w:val="20"/>
        </w:rPr>
        <w:t>программной</w:t>
      </w:r>
      <w:r w:rsidRPr="004B51D4">
        <w:rPr>
          <w:sz w:val="20"/>
          <w:lang w:val="en-US"/>
        </w:rPr>
        <w:t xml:space="preserve"> </w:t>
      </w:r>
      <w:r>
        <w:rPr>
          <w:sz w:val="20"/>
        </w:rPr>
        <w:t>инженерии</w:t>
      </w:r>
      <w:r w:rsidRPr="004B51D4">
        <w:rPr>
          <w:sz w:val="20"/>
          <w:lang w:val="en-US"/>
        </w:rPr>
        <w:t>.</w:t>
      </w:r>
    </w:p>
    <w:p w:rsidR="00631FC8" w:rsidRPr="004B51D4" w:rsidRDefault="00117E2D">
      <w:pPr>
        <w:numPr>
          <w:ilvl w:val="0"/>
          <w:numId w:val="92"/>
        </w:numPr>
        <w:spacing w:before="100" w:after="24" w:line="240" w:lineRule="auto"/>
        <w:ind w:left="384" w:hanging="359"/>
        <w:rPr>
          <w:lang w:val="en-US"/>
        </w:rPr>
      </w:pPr>
      <w:r w:rsidRPr="004B51D4">
        <w:rPr>
          <w:b/>
          <w:sz w:val="20"/>
          <w:lang w:val="en-US"/>
        </w:rPr>
        <w:t>Software Engineering Models and Methods</w:t>
      </w:r>
      <w:r w:rsidRPr="004B51D4">
        <w:rPr>
          <w:sz w:val="20"/>
          <w:lang w:val="en-US"/>
        </w:rPr>
        <w:t xml:space="preserve"> — </w:t>
      </w:r>
      <w:r>
        <w:rPr>
          <w:sz w:val="20"/>
        </w:rPr>
        <w:t>модели</w:t>
      </w:r>
      <w:r w:rsidRPr="004B51D4">
        <w:rPr>
          <w:sz w:val="20"/>
          <w:lang w:val="en-US"/>
        </w:rPr>
        <w:t xml:space="preserve"> </w:t>
      </w:r>
      <w:r>
        <w:rPr>
          <w:sz w:val="20"/>
        </w:rPr>
        <w:t>и</w:t>
      </w:r>
      <w:r w:rsidRPr="004B51D4">
        <w:rPr>
          <w:sz w:val="20"/>
          <w:lang w:val="en-US"/>
        </w:rPr>
        <w:t xml:space="preserve"> </w:t>
      </w:r>
      <w:r>
        <w:rPr>
          <w:sz w:val="20"/>
        </w:rPr>
        <w:t>методы</w:t>
      </w:r>
      <w:r w:rsidRPr="004B51D4">
        <w:rPr>
          <w:sz w:val="20"/>
          <w:lang w:val="en-US"/>
        </w:rPr>
        <w:t xml:space="preserve"> </w:t>
      </w:r>
      <w:r>
        <w:rPr>
          <w:sz w:val="20"/>
        </w:rPr>
        <w:t>разработки</w:t>
      </w:r>
      <w:r w:rsidRPr="004B51D4">
        <w:rPr>
          <w:sz w:val="20"/>
          <w:lang w:val="en-US"/>
        </w:rPr>
        <w:t>.</w:t>
      </w:r>
    </w:p>
    <w:p w:rsidR="00631FC8" w:rsidRDefault="00117E2D">
      <w:pPr>
        <w:numPr>
          <w:ilvl w:val="0"/>
          <w:numId w:val="92"/>
        </w:numPr>
        <w:spacing w:before="100" w:after="24" w:line="240" w:lineRule="auto"/>
        <w:ind w:left="384" w:hanging="359"/>
      </w:pPr>
      <w:r>
        <w:rPr>
          <w:b/>
          <w:sz w:val="20"/>
        </w:rPr>
        <w:t>Software Engineering Professional Practice</w:t>
      </w:r>
      <w:r>
        <w:rPr>
          <w:sz w:val="20"/>
        </w:rPr>
        <w:t> — описание критериев профессионализма и компетентности.</w:t>
      </w:r>
    </w:p>
    <w:p w:rsidR="00631FC8" w:rsidRDefault="00117E2D">
      <w:pPr>
        <w:numPr>
          <w:ilvl w:val="0"/>
          <w:numId w:val="92"/>
        </w:numPr>
        <w:spacing w:before="100" w:after="24" w:line="240" w:lineRule="auto"/>
        <w:ind w:left="384" w:hanging="359"/>
      </w:pPr>
      <w:r>
        <w:rPr>
          <w:b/>
          <w:sz w:val="20"/>
        </w:rPr>
        <w:t>Software Quality</w:t>
      </w:r>
      <w:r>
        <w:rPr>
          <w:sz w:val="20"/>
        </w:rPr>
        <w:t> — качество ПО.</w:t>
      </w:r>
    </w:p>
    <w:p w:rsidR="00631FC8" w:rsidRDefault="00117E2D">
      <w:pPr>
        <w:numPr>
          <w:ilvl w:val="0"/>
          <w:numId w:val="92"/>
        </w:numPr>
        <w:spacing w:before="100" w:after="24" w:line="240" w:lineRule="auto"/>
        <w:ind w:left="384" w:hanging="359"/>
      </w:pPr>
      <w:r>
        <w:rPr>
          <w:b/>
          <w:sz w:val="20"/>
        </w:rPr>
        <w:t>Software Engineering Economics</w:t>
      </w:r>
      <w:r>
        <w:rPr>
          <w:sz w:val="20"/>
        </w:rPr>
        <w:t xml:space="preserve"> — экономические аспекты </w:t>
      </w:r>
      <w:r>
        <w:rPr>
          <w:sz w:val="20"/>
        </w:rPr>
        <w:t>разработки ПО.</w:t>
      </w:r>
    </w:p>
    <w:p w:rsidR="00631FC8" w:rsidRDefault="00117E2D">
      <w:pPr>
        <w:numPr>
          <w:ilvl w:val="0"/>
          <w:numId w:val="92"/>
        </w:numPr>
        <w:spacing w:before="100" w:after="24" w:line="240" w:lineRule="auto"/>
        <w:ind w:left="384" w:hanging="359"/>
      </w:pPr>
      <w:r>
        <w:rPr>
          <w:b/>
          <w:sz w:val="20"/>
        </w:rPr>
        <w:t>Computing Foundations</w:t>
      </w:r>
      <w:r>
        <w:rPr>
          <w:sz w:val="20"/>
        </w:rPr>
        <w:t> — основы вычислительных технологий, применимых в разработке ПО.</w:t>
      </w:r>
    </w:p>
    <w:p w:rsidR="00631FC8" w:rsidRDefault="00117E2D">
      <w:pPr>
        <w:numPr>
          <w:ilvl w:val="0"/>
          <w:numId w:val="92"/>
        </w:numPr>
        <w:spacing w:before="100" w:after="24" w:line="240" w:lineRule="auto"/>
        <w:ind w:left="384" w:hanging="359"/>
      </w:pPr>
      <w:r>
        <w:rPr>
          <w:b/>
          <w:sz w:val="20"/>
        </w:rPr>
        <w:t>Mathematical Foundations</w:t>
      </w:r>
      <w:r>
        <w:rPr>
          <w:sz w:val="20"/>
        </w:rPr>
        <w:t> — базовые математические концепции и понятия, применимые в разработке ПО.</w:t>
      </w:r>
    </w:p>
    <w:p w:rsidR="00631FC8" w:rsidRDefault="00117E2D">
      <w:pPr>
        <w:numPr>
          <w:ilvl w:val="0"/>
          <w:numId w:val="92"/>
        </w:numPr>
        <w:spacing w:before="100" w:after="24" w:line="240" w:lineRule="auto"/>
        <w:ind w:left="384" w:hanging="359"/>
      </w:pPr>
      <w:r>
        <w:rPr>
          <w:b/>
          <w:sz w:val="20"/>
        </w:rPr>
        <w:t>Engineering Foundations</w:t>
      </w:r>
      <w:r>
        <w:rPr>
          <w:sz w:val="20"/>
        </w:rPr>
        <w:t> — основы инженерной деятельности</w:t>
      </w:r>
      <w:r>
        <w:rPr>
          <w:sz w:val="20"/>
        </w:rPr>
        <w:t>.</w:t>
      </w:r>
    </w:p>
    <w:p w:rsidR="00631FC8" w:rsidRDefault="00117E2D">
      <w:pPr>
        <w:spacing w:before="100" w:after="24" w:line="240" w:lineRule="auto"/>
      </w:pPr>
      <w:r>
        <w:rPr>
          <w:noProof/>
        </w:rPr>
        <w:drawing>
          <wp:inline distT="114300" distB="114300" distL="114300" distR="114300">
            <wp:extent cx="5943600" cy="3797300"/>
            <wp:effectExtent l="0" t="0" r="0" b="0"/>
            <wp:docPr id="40" name="image39.jpg" descr="swe_1-5_ru.jpg"/>
            <wp:cNvGraphicFramePr/>
            <a:graphic xmlns:a="http://schemas.openxmlformats.org/drawingml/2006/main">
              <a:graphicData uri="http://schemas.openxmlformats.org/drawingml/2006/picture">
                <pic:pic xmlns:pic="http://schemas.openxmlformats.org/drawingml/2006/picture">
                  <pic:nvPicPr>
                    <pic:cNvPr id="0" name="image39.jpg" descr="swe_1-5_ru.jpg"/>
                    <pic:cNvPicPr preferRelativeResize="0"/>
                  </pic:nvPicPr>
                  <pic:blipFill>
                    <a:blip r:embed="rId308"/>
                    <a:srcRect/>
                    <a:stretch>
                      <a:fillRect/>
                    </a:stretch>
                  </pic:blipFill>
                  <pic:spPr>
                    <a:xfrm>
                      <a:off x="0" y="0"/>
                      <a:ext cx="5943600" cy="3797300"/>
                    </a:xfrm>
                    <a:prstGeom prst="rect">
                      <a:avLst/>
                    </a:prstGeom>
                    <a:ln/>
                  </pic:spPr>
                </pic:pic>
              </a:graphicData>
            </a:graphic>
          </wp:inline>
        </w:drawing>
      </w:r>
    </w:p>
    <w:p w:rsidR="00631FC8" w:rsidRDefault="00117E2D">
      <w:pPr>
        <w:spacing w:before="100" w:after="24" w:line="240" w:lineRule="auto"/>
      </w:pPr>
      <w:r>
        <w:rPr>
          <w:noProof/>
        </w:rPr>
        <w:lastRenderedPageBreak/>
        <w:drawing>
          <wp:inline distT="114300" distB="114300" distL="114300" distR="114300">
            <wp:extent cx="5943600" cy="4495800"/>
            <wp:effectExtent l="0" t="0" r="0" b="0"/>
            <wp:docPr id="46" name="image49.jpg" descr="swe_6-10_ru.jpg"/>
            <wp:cNvGraphicFramePr/>
            <a:graphic xmlns:a="http://schemas.openxmlformats.org/drawingml/2006/main">
              <a:graphicData uri="http://schemas.openxmlformats.org/drawingml/2006/picture">
                <pic:pic xmlns:pic="http://schemas.openxmlformats.org/drawingml/2006/picture">
                  <pic:nvPicPr>
                    <pic:cNvPr id="0" name="image49.jpg" descr="swe_6-10_ru.jpg"/>
                    <pic:cNvPicPr preferRelativeResize="0"/>
                  </pic:nvPicPr>
                  <pic:blipFill>
                    <a:blip r:embed="rId309"/>
                    <a:srcRect/>
                    <a:stretch>
                      <a:fillRect/>
                    </a:stretch>
                  </pic:blipFill>
                  <pic:spPr>
                    <a:xfrm>
                      <a:off x="0" y="0"/>
                      <a:ext cx="5943600" cy="4495800"/>
                    </a:xfrm>
                    <a:prstGeom prst="rect">
                      <a:avLst/>
                    </a:prstGeom>
                    <a:ln/>
                  </pic:spPr>
                </pic:pic>
              </a:graphicData>
            </a:graphic>
          </wp:inline>
        </w:drawing>
      </w:r>
    </w:p>
    <w:p w:rsidR="00631FC8" w:rsidRDefault="00631FC8">
      <w:pPr>
        <w:spacing w:before="170" w:line="240" w:lineRule="auto"/>
        <w:jc w:val="both"/>
      </w:pPr>
    </w:p>
    <w:p w:rsidR="00631FC8" w:rsidRDefault="00117E2D">
      <w:pPr>
        <w:numPr>
          <w:ilvl w:val="0"/>
          <w:numId w:val="30"/>
        </w:numPr>
        <w:spacing w:before="170" w:line="240" w:lineRule="auto"/>
        <w:ind w:left="0" w:firstLine="0"/>
        <w:jc w:val="both"/>
        <w:rPr>
          <w:color w:val="FF0000"/>
        </w:rPr>
      </w:pPr>
      <w:r>
        <w:rPr>
          <w:rFonts w:ascii="Times New Roman" w:eastAsia="Times New Roman" w:hAnsi="Times New Roman" w:cs="Times New Roman"/>
          <w:color w:val="FF0000"/>
          <w:sz w:val="24"/>
        </w:rPr>
        <w:t>Диаграммы IDEF. Уровни 0, 1, 3. Назначение. Основные элементы диаграмм.</w:t>
      </w:r>
    </w:p>
    <w:p w:rsidR="00631FC8" w:rsidRDefault="00117E2D">
      <w:pPr>
        <w:spacing w:before="80" w:after="120" w:line="314" w:lineRule="auto"/>
        <w:jc w:val="both"/>
      </w:pPr>
      <w:r>
        <w:rPr>
          <w:b/>
          <w:sz w:val="20"/>
          <w:highlight w:val="white"/>
        </w:rPr>
        <w:t>IDEF</w:t>
      </w:r>
      <w:r>
        <w:rPr>
          <w:sz w:val="20"/>
          <w:highlight w:val="white"/>
        </w:rPr>
        <w:t xml:space="preserve"> — методологии семейства </w:t>
      </w:r>
      <w:hyperlink r:id="rId310">
        <w:r>
          <w:rPr>
            <w:color w:val="A55858"/>
            <w:sz w:val="20"/>
            <w:highlight w:val="white"/>
          </w:rPr>
          <w:t>ICAM</w:t>
        </w:r>
      </w:hyperlink>
      <w:r>
        <w:rPr>
          <w:sz w:val="20"/>
          <w:highlight w:val="white"/>
        </w:rPr>
        <w:t xml:space="preserve"> (Integrated Computer-Aided Manufacturing) для решения з</w:t>
      </w:r>
      <w:r>
        <w:rPr>
          <w:sz w:val="20"/>
          <w:highlight w:val="white"/>
        </w:rPr>
        <w:t xml:space="preserve">адач </w:t>
      </w:r>
      <w:hyperlink r:id="rId311">
        <w:r>
          <w:rPr>
            <w:color w:val="0B0080"/>
            <w:sz w:val="20"/>
            <w:highlight w:val="white"/>
          </w:rPr>
          <w:t>моделирования</w:t>
        </w:r>
      </w:hyperlink>
      <w:r>
        <w:rPr>
          <w:sz w:val="20"/>
          <w:highlight w:val="white"/>
        </w:rPr>
        <w:t xml:space="preserve"> </w:t>
      </w:r>
      <w:hyperlink r:id="rId312">
        <w:r>
          <w:rPr>
            <w:color w:val="0B0080"/>
            <w:sz w:val="20"/>
            <w:highlight w:val="white"/>
          </w:rPr>
          <w:t>сложных систем</w:t>
        </w:r>
      </w:hyperlink>
      <w:r>
        <w:rPr>
          <w:sz w:val="20"/>
          <w:highlight w:val="white"/>
        </w:rPr>
        <w:t>, позволяет отображать и анализировать модели деятельности широкого спектра сложных систем в различных разрезах. При этом широта и глубина обследования процессов в системе определяется самим разработчиком, что позволяе</w:t>
      </w:r>
      <w:r>
        <w:rPr>
          <w:sz w:val="20"/>
          <w:highlight w:val="white"/>
        </w:rPr>
        <w:t>т не перегружать создаваемую модель излишними данными.</w:t>
      </w:r>
    </w:p>
    <w:p w:rsidR="00631FC8" w:rsidRDefault="00117E2D">
      <w:pPr>
        <w:spacing w:before="170" w:line="240" w:lineRule="auto"/>
        <w:jc w:val="both"/>
      </w:pPr>
      <w:r>
        <w:rPr>
          <w:sz w:val="20"/>
          <w:highlight w:val="white"/>
        </w:rPr>
        <w:t>IDEF0:</w:t>
      </w:r>
    </w:p>
    <w:p w:rsidR="00631FC8" w:rsidRDefault="00117E2D">
      <w:pPr>
        <w:spacing w:before="170" w:line="240" w:lineRule="auto"/>
        <w:jc w:val="both"/>
      </w:pPr>
      <w:hyperlink r:id="rId313">
        <w:r>
          <w:rPr>
            <w:color w:val="0B0080"/>
            <w:sz w:val="20"/>
            <w:highlight w:val="white"/>
          </w:rPr>
          <w:t>Function Modeling</w:t>
        </w:r>
      </w:hyperlink>
      <w:r>
        <w:rPr>
          <w:sz w:val="20"/>
          <w:highlight w:val="white"/>
        </w:rPr>
        <w:t xml:space="preserve"> — методология функционального моделирования. С помощью наглядного графического языка IDEF0 изучаемая система предстает перед разработчиками и аналитиками в виде набора взаимосвязанных функций (функциональных блоков — в терминах IDEF0). Как правило, модели</w:t>
      </w:r>
      <w:r>
        <w:rPr>
          <w:sz w:val="20"/>
          <w:highlight w:val="white"/>
        </w:rPr>
        <w:t xml:space="preserve">рование средствами IDEF0 является первым этапом изучения любой системы. Методологию IDEF0 можно считать следующим этапом развития хорошо известного графического языка описания функциональных систем </w:t>
      </w:r>
      <w:hyperlink r:id="rId314">
        <w:r>
          <w:rPr>
            <w:color w:val="0B0080"/>
            <w:sz w:val="20"/>
            <w:highlight w:val="white"/>
          </w:rPr>
          <w:t>SADT</w:t>
        </w:r>
      </w:hyperlink>
      <w:r>
        <w:rPr>
          <w:sz w:val="20"/>
          <w:highlight w:val="white"/>
        </w:rPr>
        <w:t>(</w:t>
      </w:r>
      <w:r>
        <w:rPr>
          <w:sz w:val="20"/>
          <w:highlight w:val="white"/>
        </w:rPr>
        <w:t>Structured Analysis and Design Technique);</w:t>
      </w:r>
    </w:p>
    <w:p w:rsidR="00631FC8" w:rsidRDefault="00117E2D">
      <w:pPr>
        <w:spacing w:before="170" w:line="378" w:lineRule="auto"/>
        <w:jc w:val="both"/>
      </w:pPr>
      <w:r>
        <w:rPr>
          <w:color w:val="333333"/>
          <w:sz w:val="20"/>
          <w:highlight w:val="white"/>
        </w:rPr>
        <w:t>Стандарт предлагает следующую типизацию входов работ:</w:t>
      </w:r>
    </w:p>
    <w:p w:rsidR="00631FC8" w:rsidRDefault="00117E2D">
      <w:pPr>
        <w:numPr>
          <w:ilvl w:val="0"/>
          <w:numId w:val="63"/>
        </w:numPr>
        <w:spacing w:before="170" w:line="378" w:lineRule="auto"/>
        <w:ind w:hanging="359"/>
        <w:contextualSpacing/>
        <w:jc w:val="both"/>
        <w:rPr>
          <w:sz w:val="20"/>
        </w:rPr>
      </w:pPr>
      <w:r>
        <w:rPr>
          <w:b/>
          <w:color w:val="333333"/>
          <w:sz w:val="20"/>
          <w:highlight w:val="white"/>
        </w:rPr>
        <w:t>Вход</w:t>
      </w:r>
      <w:r>
        <w:rPr>
          <w:color w:val="333333"/>
          <w:sz w:val="20"/>
          <w:highlight w:val="white"/>
        </w:rPr>
        <w:t>. Входит в работу слева и показывает информационные и материальные потоки, которые преобразуются в бизнес процессе.</w:t>
      </w:r>
    </w:p>
    <w:p w:rsidR="00631FC8" w:rsidRDefault="00117E2D">
      <w:pPr>
        <w:numPr>
          <w:ilvl w:val="0"/>
          <w:numId w:val="63"/>
        </w:numPr>
        <w:spacing w:before="170" w:line="378" w:lineRule="auto"/>
        <w:ind w:hanging="359"/>
        <w:contextualSpacing/>
        <w:jc w:val="both"/>
        <w:rPr>
          <w:sz w:val="20"/>
        </w:rPr>
      </w:pPr>
      <w:r>
        <w:rPr>
          <w:b/>
          <w:color w:val="333333"/>
          <w:sz w:val="20"/>
          <w:highlight w:val="white"/>
        </w:rPr>
        <w:t>Управление.</w:t>
      </w:r>
      <w:r>
        <w:rPr>
          <w:color w:val="333333"/>
          <w:sz w:val="20"/>
          <w:highlight w:val="white"/>
        </w:rPr>
        <w:t xml:space="preserve"> Входит в работу сверху и показывает материальные и информационные потоки, которые не преобразуются в процессе, но нужны для его выполнения.</w:t>
      </w:r>
    </w:p>
    <w:p w:rsidR="00631FC8" w:rsidRDefault="00117E2D">
      <w:pPr>
        <w:numPr>
          <w:ilvl w:val="0"/>
          <w:numId w:val="63"/>
        </w:numPr>
        <w:spacing w:before="170" w:line="378" w:lineRule="auto"/>
        <w:ind w:hanging="359"/>
        <w:contextualSpacing/>
        <w:jc w:val="both"/>
        <w:rPr>
          <w:sz w:val="20"/>
        </w:rPr>
      </w:pPr>
      <w:r>
        <w:rPr>
          <w:b/>
          <w:color w:val="333333"/>
          <w:sz w:val="20"/>
          <w:highlight w:val="white"/>
        </w:rPr>
        <w:t xml:space="preserve">Механизм. </w:t>
      </w:r>
      <w:r>
        <w:rPr>
          <w:color w:val="333333"/>
          <w:sz w:val="20"/>
          <w:highlight w:val="white"/>
        </w:rPr>
        <w:t>Входит в работу снизу и показывает людей, технические средства, информационные системы и т.п., при помощи</w:t>
      </w:r>
      <w:r>
        <w:rPr>
          <w:color w:val="333333"/>
          <w:sz w:val="20"/>
          <w:highlight w:val="white"/>
        </w:rPr>
        <w:t xml:space="preserve"> которых бизнес процесс реализуется.</w:t>
      </w:r>
    </w:p>
    <w:p w:rsidR="00631FC8" w:rsidRDefault="00117E2D">
      <w:pPr>
        <w:numPr>
          <w:ilvl w:val="0"/>
          <w:numId w:val="63"/>
        </w:numPr>
        <w:spacing w:before="170" w:line="378" w:lineRule="auto"/>
        <w:ind w:hanging="359"/>
        <w:contextualSpacing/>
        <w:jc w:val="both"/>
        <w:rPr>
          <w:sz w:val="20"/>
        </w:rPr>
      </w:pPr>
      <w:r>
        <w:rPr>
          <w:b/>
          <w:color w:val="333333"/>
          <w:sz w:val="20"/>
          <w:highlight w:val="white"/>
        </w:rPr>
        <w:lastRenderedPageBreak/>
        <w:t>Результаты</w:t>
      </w:r>
      <w:r>
        <w:rPr>
          <w:color w:val="333333"/>
          <w:sz w:val="20"/>
          <w:highlight w:val="white"/>
        </w:rPr>
        <w:t xml:space="preserve"> выходят из блока справа.</w:t>
      </w:r>
    </w:p>
    <w:p w:rsidR="00631FC8" w:rsidRDefault="00117E2D">
      <w:pPr>
        <w:spacing w:before="170" w:line="378" w:lineRule="auto"/>
        <w:jc w:val="center"/>
      </w:pPr>
      <w:r>
        <w:rPr>
          <w:noProof/>
        </w:rPr>
        <w:drawing>
          <wp:inline distT="114300" distB="114300" distL="114300" distR="114300">
            <wp:extent cx="3371850" cy="1986983"/>
            <wp:effectExtent l="0" t="0" r="0" b="0"/>
            <wp:docPr id="3" name="image04.jpg"/>
            <wp:cNvGraphicFramePr/>
            <a:graphic xmlns:a="http://schemas.openxmlformats.org/drawingml/2006/main">
              <a:graphicData uri="http://schemas.openxmlformats.org/drawingml/2006/picture">
                <pic:pic xmlns:pic="http://schemas.openxmlformats.org/drawingml/2006/picture">
                  <pic:nvPicPr>
                    <pic:cNvPr id="0" name="image04.jpg"/>
                    <pic:cNvPicPr preferRelativeResize="0"/>
                  </pic:nvPicPr>
                  <pic:blipFill>
                    <a:blip r:embed="rId315"/>
                    <a:srcRect/>
                    <a:stretch>
                      <a:fillRect/>
                    </a:stretch>
                  </pic:blipFill>
                  <pic:spPr>
                    <a:xfrm>
                      <a:off x="0" y="0"/>
                      <a:ext cx="3371850" cy="1986983"/>
                    </a:xfrm>
                    <a:prstGeom prst="rect">
                      <a:avLst/>
                    </a:prstGeom>
                    <a:ln/>
                  </pic:spPr>
                </pic:pic>
              </a:graphicData>
            </a:graphic>
          </wp:inline>
        </w:drawing>
      </w:r>
    </w:p>
    <w:p w:rsidR="00631FC8" w:rsidRDefault="00117E2D">
      <w:pPr>
        <w:pStyle w:val="3"/>
        <w:spacing w:line="320" w:lineRule="auto"/>
        <w:contextualSpacing w:val="0"/>
        <w:jc w:val="both"/>
      </w:pPr>
      <w:bookmarkStart w:id="24" w:name="h.s4fypekojvy" w:colFirst="0" w:colLast="0"/>
      <w:bookmarkEnd w:id="24"/>
      <w:r>
        <w:rPr>
          <w:color w:val="333333"/>
          <w:sz w:val="20"/>
          <w:highlight w:val="white"/>
        </w:rPr>
        <w:t>Основные элементы диаграммы:</w:t>
      </w:r>
    </w:p>
    <w:p w:rsidR="00631FC8" w:rsidRDefault="00117E2D">
      <w:pPr>
        <w:spacing w:before="170" w:line="378" w:lineRule="auto"/>
        <w:jc w:val="both"/>
      </w:pPr>
      <w:r>
        <w:rPr>
          <w:color w:val="333333"/>
          <w:sz w:val="20"/>
          <w:highlight w:val="white"/>
        </w:rPr>
        <w:t>Основу графического языка IDEF0, синтаксис и семантика которого определены с абсолютной строгостью, составляют блоки и соединяющие их стрелки, которые ф</w:t>
      </w:r>
      <w:r>
        <w:rPr>
          <w:color w:val="333333"/>
          <w:sz w:val="20"/>
          <w:highlight w:val="white"/>
        </w:rPr>
        <w:t>ормируют иерархию детализируемых диаграмм.</w:t>
      </w:r>
    </w:p>
    <w:tbl>
      <w:tblPr>
        <w:tblStyle w:val="a5"/>
        <w:tblW w:w="93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600" w:firstRow="0" w:lastRow="0" w:firstColumn="0" w:lastColumn="0" w:noHBand="1" w:noVBand="1"/>
      </w:tblPr>
      <w:tblGrid>
        <w:gridCol w:w="2382"/>
        <w:gridCol w:w="2927"/>
        <w:gridCol w:w="4046"/>
      </w:tblGrid>
      <w:tr w:rsidR="00631FC8">
        <w:tblPrEx>
          <w:tblCellMar>
            <w:top w:w="0" w:type="dxa"/>
            <w:left w:w="0" w:type="dxa"/>
            <w:bottom w:w="0" w:type="dxa"/>
            <w:right w:w="0" w:type="dxa"/>
          </w:tblCellMar>
        </w:tblPrEx>
        <w:tc>
          <w:tcPr>
            <w:tcW w:w="2382" w:type="dxa"/>
            <w:tcMar>
              <w:top w:w="100" w:type="dxa"/>
              <w:left w:w="100" w:type="dxa"/>
              <w:bottom w:w="100" w:type="dxa"/>
              <w:right w:w="100" w:type="dxa"/>
            </w:tcMar>
          </w:tcPr>
          <w:p w:rsidR="00631FC8" w:rsidRDefault="00117E2D">
            <w:pPr>
              <w:spacing w:before="170" w:line="378" w:lineRule="auto"/>
              <w:jc w:val="both"/>
            </w:pPr>
            <w:r>
              <w:rPr>
                <w:b/>
                <w:color w:val="333333"/>
                <w:sz w:val="20"/>
                <w:highlight w:val="white"/>
              </w:rPr>
              <w:t>Элемент</w:t>
            </w:r>
          </w:p>
        </w:tc>
        <w:tc>
          <w:tcPr>
            <w:tcW w:w="2927" w:type="dxa"/>
            <w:tcMar>
              <w:top w:w="100" w:type="dxa"/>
              <w:left w:w="100" w:type="dxa"/>
              <w:bottom w:w="100" w:type="dxa"/>
              <w:right w:w="100" w:type="dxa"/>
            </w:tcMar>
          </w:tcPr>
          <w:p w:rsidR="00631FC8" w:rsidRDefault="00117E2D">
            <w:pPr>
              <w:spacing w:before="170" w:line="378" w:lineRule="auto"/>
              <w:jc w:val="both"/>
            </w:pPr>
            <w:r>
              <w:rPr>
                <w:b/>
                <w:color w:val="333333"/>
                <w:sz w:val="20"/>
                <w:highlight w:val="white"/>
              </w:rPr>
              <w:t>Графическое отображение</w:t>
            </w:r>
          </w:p>
          <w:p w:rsidR="00631FC8" w:rsidRDefault="00117E2D">
            <w:pPr>
              <w:spacing w:before="170" w:line="378" w:lineRule="auto"/>
              <w:jc w:val="both"/>
            </w:pPr>
            <w:r>
              <w:rPr>
                <w:b/>
                <w:color w:val="333333"/>
                <w:sz w:val="20"/>
                <w:highlight w:val="white"/>
              </w:rPr>
              <w:t>и значение</w:t>
            </w:r>
          </w:p>
        </w:tc>
        <w:tc>
          <w:tcPr>
            <w:tcW w:w="4046" w:type="dxa"/>
            <w:tcMar>
              <w:top w:w="100" w:type="dxa"/>
              <w:left w:w="100" w:type="dxa"/>
              <w:bottom w:w="100" w:type="dxa"/>
              <w:right w:w="100" w:type="dxa"/>
            </w:tcMar>
          </w:tcPr>
          <w:p w:rsidR="00631FC8" w:rsidRDefault="00117E2D">
            <w:pPr>
              <w:spacing w:before="170" w:line="378" w:lineRule="auto"/>
              <w:jc w:val="both"/>
            </w:pPr>
            <w:r>
              <w:rPr>
                <w:b/>
                <w:color w:val="333333"/>
                <w:sz w:val="20"/>
                <w:highlight w:val="white"/>
              </w:rPr>
              <w:t>Требования к оформлению</w:t>
            </w:r>
          </w:p>
        </w:tc>
      </w:tr>
      <w:tr w:rsidR="00631FC8">
        <w:tblPrEx>
          <w:tblCellMar>
            <w:top w:w="0" w:type="dxa"/>
            <w:left w:w="0" w:type="dxa"/>
            <w:bottom w:w="0" w:type="dxa"/>
            <w:right w:w="0" w:type="dxa"/>
          </w:tblCellMar>
        </w:tblPrEx>
        <w:tc>
          <w:tcPr>
            <w:tcW w:w="2382" w:type="dxa"/>
            <w:tcMar>
              <w:top w:w="100" w:type="dxa"/>
              <w:left w:w="100" w:type="dxa"/>
              <w:bottom w:w="100" w:type="dxa"/>
              <w:right w:w="100" w:type="dxa"/>
            </w:tcMar>
          </w:tcPr>
          <w:p w:rsidR="00631FC8" w:rsidRDefault="00117E2D">
            <w:pPr>
              <w:spacing w:before="170" w:line="378" w:lineRule="auto"/>
              <w:jc w:val="both"/>
            </w:pPr>
            <w:r>
              <w:rPr>
                <w:b/>
                <w:color w:val="333333"/>
                <w:sz w:val="20"/>
                <w:highlight w:val="white"/>
              </w:rPr>
              <w:t>Функциональный</w:t>
            </w:r>
          </w:p>
          <w:p w:rsidR="00631FC8" w:rsidRDefault="00117E2D">
            <w:pPr>
              <w:spacing w:before="170" w:line="378" w:lineRule="auto"/>
              <w:jc w:val="both"/>
            </w:pPr>
            <w:r>
              <w:rPr>
                <w:b/>
                <w:color w:val="333333"/>
                <w:sz w:val="20"/>
                <w:highlight w:val="white"/>
              </w:rPr>
              <w:t>блок</w:t>
            </w:r>
          </w:p>
        </w:tc>
        <w:tc>
          <w:tcPr>
            <w:tcW w:w="2927" w:type="dxa"/>
            <w:tcMar>
              <w:top w:w="100" w:type="dxa"/>
              <w:left w:w="100" w:type="dxa"/>
              <w:bottom w:w="100" w:type="dxa"/>
              <w:right w:w="100" w:type="dxa"/>
            </w:tcMar>
          </w:tcPr>
          <w:p w:rsidR="00631FC8" w:rsidRDefault="00117E2D">
            <w:pPr>
              <w:spacing w:before="170" w:line="378" w:lineRule="auto"/>
            </w:pPr>
            <w:r>
              <w:rPr>
                <w:color w:val="333333"/>
                <w:sz w:val="20"/>
                <w:highlight w:val="white"/>
              </w:rPr>
              <w:t>Изображается в виде прямоугольника.</w:t>
            </w:r>
          </w:p>
          <w:p w:rsidR="00631FC8" w:rsidRDefault="00117E2D">
            <w:pPr>
              <w:spacing w:before="170" w:line="378" w:lineRule="auto"/>
            </w:pPr>
            <w:r>
              <w:rPr>
                <w:color w:val="333333"/>
                <w:sz w:val="20"/>
                <w:highlight w:val="white"/>
              </w:rPr>
              <w:t>Представляют функции, определяемые как деятельность, процесс, операция, действие или преобразование.</w:t>
            </w:r>
          </w:p>
        </w:tc>
        <w:tc>
          <w:tcPr>
            <w:tcW w:w="4046" w:type="dxa"/>
            <w:tcMar>
              <w:top w:w="100" w:type="dxa"/>
              <w:left w:w="100" w:type="dxa"/>
              <w:bottom w:w="100" w:type="dxa"/>
              <w:right w:w="100" w:type="dxa"/>
            </w:tcMar>
          </w:tcPr>
          <w:p w:rsidR="00631FC8" w:rsidRDefault="00117E2D">
            <w:pPr>
              <w:spacing w:before="170" w:line="378" w:lineRule="auto"/>
            </w:pPr>
            <w:r>
              <w:rPr>
                <w:color w:val="333333"/>
                <w:sz w:val="20"/>
                <w:highlight w:val="white"/>
              </w:rPr>
              <w:t>1. Должен иметь уникальный</w:t>
            </w:r>
          </w:p>
          <w:p w:rsidR="00631FC8" w:rsidRDefault="00117E2D">
            <w:pPr>
              <w:spacing w:before="170" w:line="378" w:lineRule="auto"/>
            </w:pPr>
            <w:r>
              <w:rPr>
                <w:color w:val="333333"/>
                <w:sz w:val="20"/>
                <w:highlight w:val="white"/>
              </w:rPr>
              <w:t>идентификационный номер в правом нижнем углу;</w:t>
            </w:r>
          </w:p>
          <w:p w:rsidR="00631FC8" w:rsidRDefault="00117E2D">
            <w:pPr>
              <w:spacing w:before="170" w:line="378" w:lineRule="auto"/>
            </w:pPr>
            <w:r>
              <w:rPr>
                <w:color w:val="333333"/>
                <w:sz w:val="20"/>
                <w:highlight w:val="white"/>
              </w:rPr>
              <w:t>2. Название должно быть в отглагольном наклонении.</w:t>
            </w:r>
          </w:p>
        </w:tc>
      </w:tr>
      <w:tr w:rsidR="00631FC8">
        <w:tblPrEx>
          <w:tblCellMar>
            <w:top w:w="0" w:type="dxa"/>
            <w:left w:w="0" w:type="dxa"/>
            <w:bottom w:w="0" w:type="dxa"/>
            <w:right w:w="0" w:type="dxa"/>
          </w:tblCellMar>
        </w:tblPrEx>
        <w:tc>
          <w:tcPr>
            <w:tcW w:w="2382" w:type="dxa"/>
            <w:tcMar>
              <w:top w:w="100" w:type="dxa"/>
              <w:left w:w="100" w:type="dxa"/>
              <w:bottom w:w="100" w:type="dxa"/>
              <w:right w:w="100" w:type="dxa"/>
            </w:tcMar>
          </w:tcPr>
          <w:p w:rsidR="00631FC8" w:rsidRDefault="00117E2D">
            <w:pPr>
              <w:spacing w:before="170" w:line="378" w:lineRule="auto"/>
            </w:pPr>
            <w:r>
              <w:rPr>
                <w:b/>
                <w:color w:val="333333"/>
                <w:sz w:val="20"/>
                <w:highlight w:val="white"/>
              </w:rPr>
              <w:t>Интерфейснаядуга</w:t>
            </w:r>
          </w:p>
          <w:p w:rsidR="00631FC8" w:rsidRDefault="00117E2D">
            <w:pPr>
              <w:spacing w:before="170" w:line="378" w:lineRule="auto"/>
            </w:pPr>
            <w:r>
              <w:rPr>
                <w:b/>
                <w:color w:val="333333"/>
                <w:sz w:val="20"/>
                <w:highlight w:val="white"/>
              </w:rPr>
              <w:t>(стрелка, дуг</w:t>
            </w:r>
            <w:r>
              <w:rPr>
                <w:b/>
                <w:color w:val="333333"/>
                <w:sz w:val="20"/>
                <w:highlight w:val="white"/>
              </w:rPr>
              <w:t>а)</w:t>
            </w:r>
          </w:p>
        </w:tc>
        <w:tc>
          <w:tcPr>
            <w:tcW w:w="2927" w:type="dxa"/>
            <w:tcMar>
              <w:top w:w="100" w:type="dxa"/>
              <w:left w:w="100" w:type="dxa"/>
              <w:bottom w:w="100" w:type="dxa"/>
              <w:right w:w="100" w:type="dxa"/>
            </w:tcMar>
          </w:tcPr>
          <w:p w:rsidR="00631FC8" w:rsidRDefault="00117E2D">
            <w:pPr>
              <w:spacing w:before="170" w:line="378" w:lineRule="auto"/>
            </w:pPr>
            <w:r>
              <w:rPr>
                <w:color w:val="333333"/>
                <w:sz w:val="20"/>
                <w:highlight w:val="white"/>
              </w:rPr>
              <w:t>Изображается в виде однонаправленной стрелки.</w:t>
            </w:r>
          </w:p>
          <w:p w:rsidR="00631FC8" w:rsidRDefault="00117E2D">
            <w:pPr>
              <w:spacing w:before="170" w:line="378" w:lineRule="auto"/>
            </w:pPr>
            <w:r>
              <w:rPr>
                <w:color w:val="333333"/>
                <w:sz w:val="20"/>
                <w:highlight w:val="white"/>
              </w:rPr>
              <w:t>Представляют данные или материальные объекты, связанные с функциями.</w:t>
            </w:r>
          </w:p>
        </w:tc>
        <w:tc>
          <w:tcPr>
            <w:tcW w:w="4046" w:type="dxa"/>
            <w:tcMar>
              <w:top w:w="100" w:type="dxa"/>
              <w:left w:w="100" w:type="dxa"/>
              <w:bottom w:w="100" w:type="dxa"/>
              <w:right w:w="100" w:type="dxa"/>
            </w:tcMar>
          </w:tcPr>
          <w:p w:rsidR="00631FC8" w:rsidRDefault="00117E2D">
            <w:pPr>
              <w:spacing w:before="170" w:line="378" w:lineRule="auto"/>
            </w:pPr>
            <w:r>
              <w:rPr>
                <w:color w:val="333333"/>
                <w:sz w:val="20"/>
                <w:highlight w:val="white"/>
              </w:rPr>
              <w:t>1.Должна иметь уникальное наименование.</w:t>
            </w:r>
          </w:p>
          <w:p w:rsidR="00631FC8" w:rsidRDefault="00117E2D">
            <w:pPr>
              <w:spacing w:before="170" w:line="378" w:lineRule="auto"/>
            </w:pPr>
            <w:r>
              <w:rPr>
                <w:color w:val="333333"/>
                <w:sz w:val="20"/>
                <w:highlight w:val="white"/>
              </w:rPr>
              <w:t>2.Наименование должно быть оборотом существительного.</w:t>
            </w:r>
          </w:p>
          <w:p w:rsidR="00631FC8" w:rsidRDefault="00117E2D">
            <w:pPr>
              <w:spacing w:before="170" w:line="378" w:lineRule="auto"/>
            </w:pPr>
            <w:r>
              <w:rPr>
                <w:color w:val="333333"/>
                <w:sz w:val="20"/>
                <w:highlight w:val="white"/>
              </w:rPr>
              <w:t>3.Началом и концом дуги могут быть только фу</w:t>
            </w:r>
            <w:r>
              <w:rPr>
                <w:color w:val="333333"/>
                <w:sz w:val="20"/>
                <w:highlight w:val="white"/>
              </w:rPr>
              <w:t>нкциональные блоки.</w:t>
            </w:r>
          </w:p>
          <w:p w:rsidR="00631FC8" w:rsidRDefault="00117E2D">
            <w:pPr>
              <w:spacing w:before="170" w:line="378" w:lineRule="auto"/>
            </w:pPr>
            <w:r>
              <w:rPr>
                <w:color w:val="333333"/>
                <w:sz w:val="20"/>
                <w:highlight w:val="white"/>
              </w:rPr>
              <w:t>4.Источником может быть только выходная сторона блока, а приемником любая из трех оставшихся.</w:t>
            </w:r>
          </w:p>
        </w:tc>
      </w:tr>
    </w:tbl>
    <w:p w:rsidR="00631FC8" w:rsidRDefault="00631FC8">
      <w:pPr>
        <w:spacing w:before="170" w:line="378" w:lineRule="auto"/>
        <w:jc w:val="both"/>
      </w:pPr>
    </w:p>
    <w:p w:rsidR="00631FC8" w:rsidRDefault="00117E2D">
      <w:pPr>
        <w:spacing w:before="170" w:line="240" w:lineRule="auto"/>
        <w:jc w:val="both"/>
      </w:pPr>
      <w:r>
        <w:rPr>
          <w:sz w:val="20"/>
          <w:highlight w:val="white"/>
        </w:rPr>
        <w:t>IDEF1:</w:t>
      </w:r>
    </w:p>
    <w:p w:rsidR="00631FC8" w:rsidRDefault="00117E2D">
      <w:pPr>
        <w:spacing w:before="170" w:line="240" w:lineRule="auto"/>
        <w:jc w:val="both"/>
      </w:pPr>
      <w:hyperlink r:id="rId316">
        <w:r>
          <w:rPr>
            <w:color w:val="0B0080"/>
            <w:sz w:val="20"/>
            <w:highlight w:val="white"/>
          </w:rPr>
          <w:t>Information Modeling</w:t>
        </w:r>
      </w:hyperlink>
      <w:r>
        <w:rPr>
          <w:sz w:val="20"/>
          <w:highlight w:val="white"/>
        </w:rPr>
        <w:t xml:space="preserve"> — методология моделирования информационных потоков внутри си</w:t>
      </w:r>
      <w:r>
        <w:rPr>
          <w:sz w:val="20"/>
          <w:highlight w:val="white"/>
        </w:rPr>
        <w:t xml:space="preserve">стемы, позволяющая отображать и анализировать их структуру и взаимосвязи. </w:t>
      </w:r>
      <w:hyperlink r:id="rId317">
        <w:r>
          <w:rPr>
            <w:color w:val="A55858"/>
            <w:sz w:val="20"/>
            <w:highlight w:val="white"/>
          </w:rPr>
          <w:t>IDEF1X</w:t>
        </w:r>
      </w:hyperlink>
      <w:r>
        <w:rPr>
          <w:sz w:val="20"/>
          <w:highlight w:val="white"/>
        </w:rPr>
        <w:t xml:space="preserve">(IDEF1 Extended) — </w:t>
      </w:r>
      <w:hyperlink r:id="rId318">
        <w:r>
          <w:rPr>
            <w:color w:val="0B0080"/>
            <w:sz w:val="20"/>
            <w:highlight w:val="white"/>
          </w:rPr>
          <w:t>Data Modeling</w:t>
        </w:r>
      </w:hyperlink>
      <w:r>
        <w:rPr>
          <w:sz w:val="20"/>
          <w:highlight w:val="white"/>
        </w:rPr>
        <w:t xml:space="preserve"> — методология моделирования баз данных на основе модели «сущность-связь». Применяется для построения информационной мод</w:t>
      </w:r>
      <w:r>
        <w:rPr>
          <w:sz w:val="20"/>
          <w:highlight w:val="white"/>
        </w:rPr>
        <w:t>ели, которая представляет структуру информации, необходимой для поддержки функций производственной системы или среды. Метод IDEF1, разработанный Т. Рэмей (T. Ramey), также основан на подходе П. Чена и позволяет построить модель данных, эквивалентную реляци</w:t>
      </w:r>
      <w:r>
        <w:rPr>
          <w:sz w:val="20"/>
          <w:highlight w:val="white"/>
        </w:rPr>
        <w:t xml:space="preserve">онной модели в </w:t>
      </w:r>
      <w:hyperlink r:id="rId319">
        <w:r>
          <w:rPr>
            <w:color w:val="0B0080"/>
            <w:sz w:val="20"/>
            <w:highlight w:val="white"/>
          </w:rPr>
          <w:t>третьей нормальной форме</w:t>
        </w:r>
      </w:hyperlink>
      <w:r>
        <w:rPr>
          <w:sz w:val="20"/>
          <w:highlight w:val="white"/>
        </w:rPr>
        <w:t>. В настоящее время на основе совершенст</w:t>
      </w:r>
      <w:r>
        <w:rPr>
          <w:sz w:val="20"/>
          <w:highlight w:val="white"/>
        </w:rPr>
        <w:t xml:space="preserve">вования методологии IDEF1 создана ее новая версия — методология IDEF1X. IDEF1X разработана с учетом таких требований, как простота изучения и возможность автоматизации. IDEF1X-диаграммы используются рядом распространённых CASE-средств (в частности, </w:t>
      </w:r>
      <w:hyperlink r:id="rId320">
        <w:r>
          <w:rPr>
            <w:color w:val="A55858"/>
            <w:sz w:val="20"/>
            <w:highlight w:val="white"/>
          </w:rPr>
          <w:t>ERwin</w:t>
        </w:r>
      </w:hyperlink>
      <w:r>
        <w:rPr>
          <w:sz w:val="20"/>
          <w:highlight w:val="white"/>
        </w:rPr>
        <w:t>, Design/IDEF).</w:t>
      </w:r>
    </w:p>
    <w:p w:rsidR="00631FC8" w:rsidRDefault="00117E2D">
      <w:pPr>
        <w:spacing w:before="170" w:line="240" w:lineRule="auto"/>
        <w:jc w:val="both"/>
      </w:pPr>
      <w:r>
        <w:rPr>
          <w:sz w:val="20"/>
          <w:highlight w:val="white"/>
        </w:rPr>
        <w:t>Компонентами IDEF1X-модели являются [10]:</w:t>
      </w:r>
    </w:p>
    <w:p w:rsidR="00631FC8" w:rsidRDefault="00117E2D">
      <w:pPr>
        <w:spacing w:before="170" w:line="240" w:lineRule="auto"/>
        <w:jc w:val="both"/>
      </w:pPr>
      <w:r>
        <w:rPr>
          <w:sz w:val="20"/>
          <w:highlight w:val="white"/>
        </w:rPr>
        <w:t>Сущности. Каждая сущность представляет собой множество реальных или абстрактных объектов (людей, мест, событий, состояний и т.д.), обладающих общими атрибутами или характеристиками. Отдельный элемент этого множества называется экземпляром сущности.</w:t>
      </w:r>
    </w:p>
    <w:p w:rsidR="00631FC8" w:rsidRDefault="00117E2D">
      <w:pPr>
        <w:spacing w:before="170" w:line="240" w:lineRule="auto"/>
        <w:jc w:val="both"/>
      </w:pPr>
      <w:r>
        <w:rPr>
          <w:sz w:val="20"/>
          <w:highlight w:val="white"/>
        </w:rPr>
        <w:t>Атрибут</w:t>
      </w:r>
      <w:r>
        <w:rPr>
          <w:sz w:val="20"/>
          <w:highlight w:val="white"/>
        </w:rPr>
        <w:t>ы. Сущность имеет один или несколько атрибутов, которые либо являются собственными для сущности, либо наследуется через отношение, связывающее ее с другой сущностью. Атрибуты однозначно идентифицируют каждый экземпляр сущности. Каждый атрибут имеет уникаль</w:t>
      </w:r>
      <w:r>
        <w:rPr>
          <w:sz w:val="20"/>
          <w:highlight w:val="white"/>
        </w:rPr>
        <w:t>ное имя.</w:t>
      </w:r>
    </w:p>
    <w:p w:rsidR="00631FC8" w:rsidRDefault="00117E2D">
      <w:pPr>
        <w:spacing w:before="170" w:line="240" w:lineRule="auto"/>
        <w:jc w:val="both"/>
      </w:pPr>
      <w:r>
        <w:rPr>
          <w:sz w:val="20"/>
          <w:highlight w:val="white"/>
        </w:rPr>
        <w:t>Отношения. Отношение – это связь между сущностями. Отношение «родитель-потомок» («один-ко-многим») - это связь, при которой каждый экземпляр одной сущности, называемой сущностью-родителем, ассоциирован с произвольным числом экземпляров другой сущн</w:t>
      </w:r>
      <w:r>
        <w:rPr>
          <w:sz w:val="20"/>
          <w:highlight w:val="white"/>
        </w:rPr>
        <w:t>ости, называемой сущностью-потомком, а каждый экземпляр сущности-потомка ассоциирован только с одним экземпляром сущности-родителя. Имеются также еще два вида отношений - «отношение категоризации» («один-к-одному») и неспецифическое отношение (многие-ко-мн</w:t>
      </w:r>
      <w:r>
        <w:rPr>
          <w:sz w:val="20"/>
          <w:highlight w:val="white"/>
        </w:rPr>
        <w:t>огим»).</w:t>
      </w:r>
    </w:p>
    <w:p w:rsidR="00631FC8" w:rsidRDefault="00117E2D">
      <w:pPr>
        <w:spacing w:before="170" w:line="240" w:lineRule="auto"/>
        <w:jc w:val="both"/>
      </w:pPr>
      <w:r>
        <w:rPr>
          <w:sz w:val="20"/>
          <w:highlight w:val="white"/>
        </w:rPr>
        <w:t>IDEF:3</w:t>
      </w:r>
    </w:p>
    <w:p w:rsidR="00631FC8" w:rsidRDefault="00117E2D">
      <w:pPr>
        <w:spacing w:before="80" w:after="120" w:line="314" w:lineRule="auto"/>
        <w:jc w:val="both"/>
      </w:pPr>
      <w:r>
        <w:rPr>
          <w:sz w:val="20"/>
          <w:highlight w:val="white"/>
        </w:rPr>
        <w:t>Process Description Capture (Документирование технологических процессов) — методология документирования процессов, происходящих в системе (например, на предприятии), описываются сценарий и последовательность операций для каждого процесса. ID</w:t>
      </w:r>
      <w:r>
        <w:rPr>
          <w:sz w:val="20"/>
          <w:highlight w:val="white"/>
        </w:rPr>
        <w:t>EF3 имеет прямую взаимосвязь с методологией IDEF0 — каждая функция (функциональный блок) может быть представлена в виде отдельного процесса средствами IDEF3;</w:t>
      </w:r>
    </w:p>
    <w:p w:rsidR="00631FC8" w:rsidRDefault="00117E2D">
      <w:pPr>
        <w:spacing w:before="80" w:after="120" w:line="314" w:lineRule="auto"/>
        <w:jc w:val="both"/>
      </w:pPr>
      <w:r>
        <w:rPr>
          <w:sz w:val="20"/>
          <w:highlight w:val="white"/>
        </w:rPr>
        <w:t>Диаграмма IDEF3 Process Flow Description может состоять из 7 основных описательных блоков:</w:t>
      </w:r>
    </w:p>
    <w:p w:rsidR="00631FC8" w:rsidRDefault="00117E2D">
      <w:pPr>
        <w:numPr>
          <w:ilvl w:val="0"/>
          <w:numId w:val="13"/>
        </w:numPr>
        <w:spacing w:before="60" w:after="20" w:line="314" w:lineRule="auto"/>
        <w:ind w:left="1080" w:hanging="359"/>
        <w:contextualSpacing/>
        <w:jc w:val="both"/>
      </w:pPr>
      <w:r>
        <w:rPr>
          <w:sz w:val="20"/>
          <w:highlight w:val="white"/>
        </w:rPr>
        <w:t xml:space="preserve">работы </w:t>
      </w:r>
      <w:r>
        <w:rPr>
          <w:sz w:val="20"/>
          <w:highlight w:val="white"/>
        </w:rPr>
        <w:t>(boxes, activities)</w:t>
      </w:r>
    </w:p>
    <w:p w:rsidR="00631FC8" w:rsidRDefault="00117E2D">
      <w:pPr>
        <w:numPr>
          <w:ilvl w:val="0"/>
          <w:numId w:val="13"/>
        </w:numPr>
        <w:spacing w:before="60" w:after="20" w:line="314" w:lineRule="auto"/>
        <w:ind w:left="1080" w:hanging="359"/>
        <w:contextualSpacing/>
        <w:jc w:val="both"/>
      </w:pPr>
      <w:r>
        <w:rPr>
          <w:sz w:val="20"/>
          <w:highlight w:val="white"/>
        </w:rPr>
        <w:t>стрелки или связи (arrows, links)</w:t>
      </w:r>
    </w:p>
    <w:p w:rsidR="00631FC8" w:rsidRDefault="00117E2D">
      <w:pPr>
        <w:numPr>
          <w:ilvl w:val="0"/>
          <w:numId w:val="13"/>
        </w:numPr>
        <w:spacing w:before="60" w:after="20" w:line="314" w:lineRule="auto"/>
        <w:ind w:left="1080" w:hanging="359"/>
        <w:contextualSpacing/>
        <w:jc w:val="both"/>
      </w:pPr>
      <w:r>
        <w:rPr>
          <w:sz w:val="20"/>
          <w:highlight w:val="white"/>
        </w:rPr>
        <w:t>перекрёстки (junctions)</w:t>
      </w:r>
    </w:p>
    <w:p w:rsidR="00631FC8" w:rsidRDefault="00117E2D">
      <w:pPr>
        <w:numPr>
          <w:ilvl w:val="0"/>
          <w:numId w:val="13"/>
        </w:numPr>
        <w:spacing w:before="60" w:after="20" w:line="314" w:lineRule="auto"/>
        <w:ind w:left="1080" w:hanging="359"/>
        <w:contextualSpacing/>
        <w:jc w:val="both"/>
      </w:pPr>
      <w:r>
        <w:rPr>
          <w:sz w:val="20"/>
          <w:highlight w:val="white"/>
        </w:rPr>
        <w:t>объекты ссылок</w:t>
      </w:r>
    </w:p>
    <w:p w:rsidR="00631FC8" w:rsidRDefault="00117E2D">
      <w:pPr>
        <w:numPr>
          <w:ilvl w:val="0"/>
          <w:numId w:val="13"/>
        </w:numPr>
        <w:spacing w:before="60" w:after="20" w:line="314" w:lineRule="auto"/>
        <w:ind w:left="1080" w:hanging="359"/>
        <w:contextualSpacing/>
        <w:jc w:val="both"/>
      </w:pPr>
      <w:r>
        <w:rPr>
          <w:sz w:val="20"/>
          <w:highlight w:val="white"/>
        </w:rPr>
        <w:t>Unit of Behavior</w:t>
      </w:r>
    </w:p>
    <w:p w:rsidR="00631FC8" w:rsidRDefault="00117E2D">
      <w:pPr>
        <w:numPr>
          <w:ilvl w:val="0"/>
          <w:numId w:val="13"/>
        </w:numPr>
        <w:spacing w:before="60" w:after="20" w:line="314" w:lineRule="auto"/>
        <w:ind w:left="1080" w:hanging="359"/>
        <w:contextualSpacing/>
        <w:jc w:val="both"/>
      </w:pPr>
      <w:r>
        <w:rPr>
          <w:sz w:val="20"/>
          <w:highlight w:val="white"/>
        </w:rPr>
        <w:t>Decomposition</w:t>
      </w:r>
    </w:p>
    <w:p w:rsidR="00631FC8" w:rsidRDefault="00117E2D">
      <w:pPr>
        <w:numPr>
          <w:ilvl w:val="0"/>
          <w:numId w:val="13"/>
        </w:numPr>
        <w:spacing w:before="60" w:after="20" w:line="314" w:lineRule="auto"/>
        <w:ind w:left="1080" w:hanging="359"/>
        <w:contextualSpacing/>
        <w:jc w:val="both"/>
      </w:pPr>
      <w:r>
        <w:rPr>
          <w:sz w:val="20"/>
          <w:highlight w:val="white"/>
        </w:rPr>
        <w:t>Elaboration</w:t>
      </w:r>
    </w:p>
    <w:p w:rsidR="00631FC8" w:rsidRDefault="00117E2D">
      <w:pPr>
        <w:numPr>
          <w:ilvl w:val="0"/>
          <w:numId w:val="30"/>
        </w:numPr>
        <w:spacing w:before="170" w:line="240" w:lineRule="auto"/>
        <w:ind w:left="0" w:firstLine="0"/>
        <w:jc w:val="both"/>
        <w:rPr>
          <w:color w:val="FF0000"/>
        </w:rPr>
      </w:pPr>
      <w:r>
        <w:rPr>
          <w:rFonts w:ascii="Times New Roman" w:eastAsia="Times New Roman" w:hAnsi="Times New Roman" w:cs="Times New Roman"/>
          <w:color w:val="FF0000"/>
          <w:sz w:val="24"/>
        </w:rPr>
        <w:t xml:space="preserve">Диаграммы DFD. Назначение. Основные элементы диаграмм. </w:t>
      </w:r>
    </w:p>
    <w:p w:rsidR="00631FC8" w:rsidRDefault="00117E2D">
      <w:pPr>
        <w:spacing w:before="170" w:line="240" w:lineRule="auto"/>
      </w:pPr>
      <w:r>
        <w:rPr>
          <w:rFonts w:ascii="Verdana" w:eastAsia="Verdana" w:hAnsi="Verdana" w:cs="Verdana"/>
          <w:sz w:val="20"/>
          <w:highlight w:val="white"/>
        </w:rPr>
        <w:t>В основе данной методологии (методологии Gane/Sarson [11]) лежит</w:t>
      </w:r>
      <w:r>
        <w:rPr>
          <w:rFonts w:ascii="Verdana" w:eastAsia="Verdana" w:hAnsi="Verdana" w:cs="Verdana"/>
          <w:sz w:val="20"/>
          <w:highlight w:val="white"/>
        </w:rPr>
        <w:t xml:space="preserve"> построение модели анализируемой ИС - проектируемой или реально существующей. В соответствии с методологией модель системы определяется как иерархия диаграмм потоков данных (ДПД или DFD), описывающих асинхронный процесс преобразования информации от ее ввод</w:t>
      </w:r>
      <w:r>
        <w:rPr>
          <w:rFonts w:ascii="Verdana" w:eastAsia="Verdana" w:hAnsi="Verdana" w:cs="Verdana"/>
          <w:sz w:val="20"/>
          <w:highlight w:val="white"/>
        </w:rPr>
        <w:t xml:space="preserve">а в систему до выдачи пользователю. Диаграммы верхних уровней иерархии (контекстные диаграммы) определяют основные процессы или подсистемы ИС с внешними входами и выходами. Они детализируются при помощи диаграмм нижнего </w:t>
      </w:r>
      <w:r>
        <w:rPr>
          <w:rFonts w:ascii="Verdana" w:eastAsia="Verdana" w:hAnsi="Verdana" w:cs="Verdana"/>
          <w:sz w:val="20"/>
          <w:highlight w:val="white"/>
        </w:rPr>
        <w:lastRenderedPageBreak/>
        <w:t>уровня. Такая декомпозиция продолжае</w:t>
      </w:r>
      <w:r>
        <w:rPr>
          <w:rFonts w:ascii="Verdana" w:eastAsia="Verdana" w:hAnsi="Verdana" w:cs="Verdana"/>
          <w:sz w:val="20"/>
          <w:highlight w:val="white"/>
        </w:rPr>
        <w:t>тся, создавая многоуровневую иерархию диаграмм, до тех пор, пока не будет достигнут такой уровень декомпозиции, на котором процесс становятся элементарными и детализировать их далее невозможно.</w:t>
      </w:r>
    </w:p>
    <w:p w:rsidR="00631FC8" w:rsidRDefault="00117E2D">
      <w:pPr>
        <w:spacing w:before="170" w:line="240" w:lineRule="auto"/>
      </w:pPr>
      <w:r>
        <w:rPr>
          <w:rFonts w:ascii="Verdana" w:eastAsia="Verdana" w:hAnsi="Verdana" w:cs="Verdana"/>
          <w:sz w:val="20"/>
          <w:highlight w:val="white"/>
        </w:rPr>
        <w:t>Источники информации (внешние сущности) порождают информационн</w:t>
      </w:r>
      <w:r>
        <w:rPr>
          <w:rFonts w:ascii="Verdana" w:eastAsia="Verdana" w:hAnsi="Verdana" w:cs="Verdana"/>
          <w:sz w:val="20"/>
          <w:highlight w:val="white"/>
        </w:rPr>
        <w:t>ые потоки (потоки данных), переносящие информацию к подсистемам или процессам. Те в свою очередь преобразуют информацию и порождают новые потоки, которые переносят информацию к другим процессам или подсистемам, накопителям данных или внешним сущностям - по</w:t>
      </w:r>
      <w:r>
        <w:rPr>
          <w:rFonts w:ascii="Verdana" w:eastAsia="Verdana" w:hAnsi="Verdana" w:cs="Verdana"/>
          <w:sz w:val="20"/>
          <w:highlight w:val="white"/>
        </w:rPr>
        <w:t>требителям информации. Таким образом, основными компонентами диаграмм потоков данных являются:</w:t>
      </w:r>
    </w:p>
    <w:p w:rsidR="00631FC8" w:rsidRDefault="00117E2D">
      <w:pPr>
        <w:numPr>
          <w:ilvl w:val="0"/>
          <w:numId w:val="1"/>
        </w:numPr>
        <w:spacing w:before="170" w:line="240" w:lineRule="auto"/>
        <w:ind w:hanging="359"/>
        <w:contextualSpacing/>
        <w:jc w:val="both"/>
        <w:rPr>
          <w:rFonts w:ascii="Times New Roman" w:eastAsia="Times New Roman" w:hAnsi="Times New Roman" w:cs="Times New Roman"/>
          <w:sz w:val="24"/>
        </w:rPr>
      </w:pPr>
      <w:r>
        <w:rPr>
          <w:rFonts w:ascii="Verdana" w:eastAsia="Verdana" w:hAnsi="Verdana" w:cs="Verdana"/>
          <w:sz w:val="20"/>
          <w:highlight w:val="white"/>
        </w:rPr>
        <w:t>внешние сущности;</w:t>
      </w:r>
    </w:p>
    <w:p w:rsidR="00631FC8" w:rsidRDefault="00117E2D">
      <w:pPr>
        <w:numPr>
          <w:ilvl w:val="0"/>
          <w:numId w:val="1"/>
        </w:numPr>
        <w:spacing w:before="170" w:line="240" w:lineRule="auto"/>
        <w:ind w:hanging="359"/>
        <w:contextualSpacing/>
        <w:jc w:val="both"/>
        <w:rPr>
          <w:rFonts w:ascii="Times New Roman" w:eastAsia="Times New Roman" w:hAnsi="Times New Roman" w:cs="Times New Roman"/>
          <w:sz w:val="24"/>
        </w:rPr>
      </w:pPr>
      <w:r>
        <w:rPr>
          <w:rFonts w:ascii="Verdana" w:eastAsia="Verdana" w:hAnsi="Verdana" w:cs="Verdana"/>
          <w:sz w:val="20"/>
          <w:highlight w:val="white"/>
        </w:rPr>
        <w:t>системы/подсистемы;</w:t>
      </w:r>
    </w:p>
    <w:p w:rsidR="00631FC8" w:rsidRDefault="00117E2D">
      <w:pPr>
        <w:numPr>
          <w:ilvl w:val="0"/>
          <w:numId w:val="1"/>
        </w:numPr>
        <w:spacing w:before="170" w:line="240" w:lineRule="auto"/>
        <w:ind w:hanging="359"/>
        <w:contextualSpacing/>
        <w:jc w:val="both"/>
        <w:rPr>
          <w:rFonts w:ascii="Times New Roman" w:eastAsia="Times New Roman" w:hAnsi="Times New Roman" w:cs="Times New Roman"/>
          <w:sz w:val="24"/>
        </w:rPr>
      </w:pPr>
      <w:r>
        <w:rPr>
          <w:rFonts w:ascii="Verdana" w:eastAsia="Verdana" w:hAnsi="Verdana" w:cs="Verdana"/>
          <w:sz w:val="20"/>
          <w:highlight w:val="white"/>
        </w:rPr>
        <w:t>процессы;</w:t>
      </w:r>
    </w:p>
    <w:p w:rsidR="00631FC8" w:rsidRDefault="00117E2D">
      <w:pPr>
        <w:numPr>
          <w:ilvl w:val="0"/>
          <w:numId w:val="1"/>
        </w:numPr>
        <w:spacing w:before="170" w:line="240" w:lineRule="auto"/>
        <w:ind w:hanging="359"/>
        <w:contextualSpacing/>
        <w:jc w:val="both"/>
        <w:rPr>
          <w:rFonts w:ascii="Times New Roman" w:eastAsia="Times New Roman" w:hAnsi="Times New Roman" w:cs="Times New Roman"/>
          <w:sz w:val="24"/>
        </w:rPr>
      </w:pPr>
      <w:r>
        <w:rPr>
          <w:rFonts w:ascii="Verdana" w:eastAsia="Verdana" w:hAnsi="Verdana" w:cs="Verdana"/>
          <w:sz w:val="20"/>
          <w:highlight w:val="white"/>
        </w:rPr>
        <w:t>накопители данных;</w:t>
      </w:r>
    </w:p>
    <w:p w:rsidR="00631FC8" w:rsidRDefault="00117E2D">
      <w:pPr>
        <w:numPr>
          <w:ilvl w:val="0"/>
          <w:numId w:val="1"/>
        </w:numPr>
        <w:spacing w:before="170" w:line="240" w:lineRule="auto"/>
        <w:ind w:hanging="359"/>
        <w:contextualSpacing/>
        <w:jc w:val="both"/>
        <w:rPr>
          <w:rFonts w:ascii="Times New Roman" w:eastAsia="Times New Roman" w:hAnsi="Times New Roman" w:cs="Times New Roman"/>
          <w:sz w:val="24"/>
        </w:rPr>
      </w:pPr>
      <w:r>
        <w:rPr>
          <w:rFonts w:ascii="Verdana" w:eastAsia="Verdana" w:hAnsi="Verdana" w:cs="Verdana"/>
          <w:sz w:val="20"/>
          <w:highlight w:val="white"/>
        </w:rPr>
        <w:t>потоки данных.</w:t>
      </w:r>
    </w:p>
    <w:p w:rsidR="00631FC8" w:rsidRDefault="00631FC8">
      <w:pPr>
        <w:spacing w:before="170" w:line="240" w:lineRule="auto"/>
      </w:pPr>
    </w:p>
    <w:p w:rsidR="00631FC8" w:rsidRDefault="00117E2D">
      <w:pPr>
        <w:pStyle w:val="4"/>
        <w:spacing w:line="240" w:lineRule="auto"/>
        <w:contextualSpacing w:val="0"/>
      </w:pPr>
      <w:bookmarkStart w:id="25" w:name="h.uhqlp0rjjc6d" w:colFirst="0" w:colLast="0"/>
      <w:bookmarkEnd w:id="25"/>
      <w:r>
        <w:rPr>
          <w:rFonts w:ascii="Verdana" w:eastAsia="Verdana" w:hAnsi="Verdana" w:cs="Verdana"/>
          <w:sz w:val="20"/>
          <w:highlight w:val="white"/>
        </w:rPr>
        <w:t>1. Внешние сущности</w:t>
      </w:r>
    </w:p>
    <w:p w:rsidR="00631FC8" w:rsidRDefault="00117E2D">
      <w:pPr>
        <w:spacing w:before="170" w:line="240" w:lineRule="auto"/>
      </w:pPr>
      <w:r>
        <w:rPr>
          <w:rFonts w:ascii="Verdana" w:eastAsia="Verdana" w:hAnsi="Verdana" w:cs="Verdana"/>
          <w:sz w:val="20"/>
          <w:highlight w:val="white"/>
        </w:rPr>
        <w:t>Внешняя сущность представляет собой материальный предмет или физическое лицо, представляющее собой источник или приемник информации, например, заказчики, персонал, поставщики, клиенты, склад. Определение некоторого объекта или системы в качестве внешней су</w:t>
      </w:r>
      <w:r>
        <w:rPr>
          <w:rFonts w:ascii="Verdana" w:eastAsia="Verdana" w:hAnsi="Verdana" w:cs="Verdana"/>
          <w:sz w:val="20"/>
          <w:highlight w:val="white"/>
        </w:rPr>
        <w:t>щности указывает на то, что она находится за пределами границ анализируемой ИС. В процессе анализа некоторые внешние сущности могут быть перенесены внутрь диаграммы анализируемой ИС, если это необходимо, или, наоборот, часть процессов ИС может быть вынесен</w:t>
      </w:r>
      <w:r>
        <w:rPr>
          <w:rFonts w:ascii="Verdana" w:eastAsia="Verdana" w:hAnsi="Verdana" w:cs="Verdana"/>
          <w:sz w:val="20"/>
          <w:highlight w:val="white"/>
        </w:rPr>
        <w:t>а за пределы диаграммы и представлена как внешняя сущность.</w:t>
      </w:r>
    </w:p>
    <w:p w:rsidR="00631FC8" w:rsidRDefault="00117E2D">
      <w:pPr>
        <w:spacing w:before="170" w:line="240" w:lineRule="auto"/>
      </w:pPr>
      <w:r>
        <w:rPr>
          <w:rFonts w:ascii="Verdana" w:eastAsia="Verdana" w:hAnsi="Verdana" w:cs="Verdana"/>
          <w:sz w:val="20"/>
          <w:highlight w:val="white"/>
        </w:rPr>
        <w:t>Внешняя сущность обозначается квадратом (рисунок 1), расположенным как бы "над" диаграммой и бросающим на нее тень, для того, чтобы можно было выделить этот символ среди других обозначений:</w:t>
      </w:r>
    </w:p>
    <w:p w:rsidR="00631FC8" w:rsidRDefault="00117E2D">
      <w:pPr>
        <w:spacing w:before="170" w:line="240" w:lineRule="auto"/>
      </w:pPr>
      <w:r>
        <w:rPr>
          <w:noProof/>
        </w:rPr>
        <w:drawing>
          <wp:inline distT="114300" distB="114300" distL="114300" distR="114300">
            <wp:extent cx="1276350" cy="904875"/>
            <wp:effectExtent l="0" t="0" r="0" b="0"/>
            <wp:docPr id="14" name="image15.gif"/>
            <wp:cNvGraphicFramePr/>
            <a:graphic xmlns:a="http://schemas.openxmlformats.org/drawingml/2006/main">
              <a:graphicData uri="http://schemas.openxmlformats.org/drawingml/2006/picture">
                <pic:pic xmlns:pic="http://schemas.openxmlformats.org/drawingml/2006/picture">
                  <pic:nvPicPr>
                    <pic:cNvPr id="0" name="image15.gif"/>
                    <pic:cNvPicPr preferRelativeResize="0"/>
                  </pic:nvPicPr>
                  <pic:blipFill>
                    <a:blip r:embed="rId321"/>
                    <a:srcRect/>
                    <a:stretch>
                      <a:fillRect/>
                    </a:stretch>
                  </pic:blipFill>
                  <pic:spPr>
                    <a:xfrm>
                      <a:off x="0" y="0"/>
                      <a:ext cx="1276350" cy="904875"/>
                    </a:xfrm>
                    <a:prstGeom prst="rect">
                      <a:avLst/>
                    </a:prstGeom>
                    <a:ln/>
                  </pic:spPr>
                </pic:pic>
              </a:graphicData>
            </a:graphic>
          </wp:inline>
        </w:drawing>
      </w:r>
    </w:p>
    <w:p w:rsidR="00631FC8" w:rsidRDefault="00117E2D">
      <w:pPr>
        <w:spacing w:before="170" w:line="240" w:lineRule="auto"/>
      </w:pPr>
      <w:r>
        <w:rPr>
          <w:rFonts w:ascii="Verdana" w:eastAsia="Verdana" w:hAnsi="Verdana" w:cs="Verdana"/>
          <w:i/>
          <w:sz w:val="20"/>
          <w:highlight w:val="white"/>
        </w:rPr>
        <w:t>Рис. 1 Внешняя сущность</w:t>
      </w:r>
    </w:p>
    <w:p w:rsidR="00631FC8" w:rsidRDefault="00117E2D">
      <w:pPr>
        <w:pStyle w:val="4"/>
        <w:spacing w:line="240" w:lineRule="auto"/>
        <w:contextualSpacing w:val="0"/>
      </w:pPr>
      <w:bookmarkStart w:id="26" w:name="h.l7hy6rnax42l" w:colFirst="0" w:colLast="0"/>
      <w:bookmarkEnd w:id="26"/>
      <w:r>
        <w:rPr>
          <w:rFonts w:ascii="Verdana" w:eastAsia="Verdana" w:hAnsi="Verdana" w:cs="Verdana"/>
          <w:sz w:val="20"/>
          <w:highlight w:val="white"/>
        </w:rPr>
        <w:t>2. Системы и подсистемы</w:t>
      </w:r>
    </w:p>
    <w:p w:rsidR="00631FC8" w:rsidRDefault="00117E2D">
      <w:pPr>
        <w:spacing w:before="170" w:line="240" w:lineRule="auto"/>
      </w:pPr>
      <w:r>
        <w:rPr>
          <w:rFonts w:ascii="Verdana" w:eastAsia="Verdana" w:hAnsi="Verdana" w:cs="Verdana"/>
          <w:sz w:val="20"/>
          <w:highlight w:val="white"/>
        </w:rPr>
        <w:t>При построении модели сложной ИС она может быть представлена в самом общем виде на так называемой контекстной диаграмме в виде одной системы как единого целого, либо может быть декомпозирована на ряд подсисте</w:t>
      </w:r>
      <w:r>
        <w:rPr>
          <w:rFonts w:ascii="Verdana" w:eastAsia="Verdana" w:hAnsi="Verdana" w:cs="Verdana"/>
          <w:sz w:val="20"/>
          <w:highlight w:val="white"/>
        </w:rPr>
        <w:t>м.</w:t>
      </w:r>
    </w:p>
    <w:p w:rsidR="00631FC8" w:rsidRDefault="00117E2D">
      <w:pPr>
        <w:spacing w:before="170" w:line="240" w:lineRule="auto"/>
      </w:pPr>
      <w:r>
        <w:rPr>
          <w:rFonts w:ascii="Verdana" w:eastAsia="Verdana" w:hAnsi="Verdana" w:cs="Verdana"/>
          <w:sz w:val="20"/>
          <w:highlight w:val="white"/>
        </w:rPr>
        <w:t>Подсистема (или система) на контекстной диаграмме изображается следующим образом (рисунок 2).</w:t>
      </w:r>
    </w:p>
    <w:p w:rsidR="00631FC8" w:rsidRDefault="00117E2D">
      <w:pPr>
        <w:spacing w:before="170" w:line="240" w:lineRule="auto"/>
      </w:pPr>
      <w:r>
        <w:rPr>
          <w:noProof/>
        </w:rPr>
        <w:drawing>
          <wp:inline distT="114300" distB="114300" distL="114300" distR="114300">
            <wp:extent cx="4749800" cy="1498600"/>
            <wp:effectExtent l="0" t="0" r="0" b="0"/>
            <wp:docPr id="35" name="image36.gif"/>
            <wp:cNvGraphicFramePr/>
            <a:graphic xmlns:a="http://schemas.openxmlformats.org/drawingml/2006/main">
              <a:graphicData uri="http://schemas.openxmlformats.org/drawingml/2006/picture">
                <pic:pic xmlns:pic="http://schemas.openxmlformats.org/drawingml/2006/picture">
                  <pic:nvPicPr>
                    <pic:cNvPr id="0" name="image36.gif"/>
                    <pic:cNvPicPr preferRelativeResize="0"/>
                  </pic:nvPicPr>
                  <pic:blipFill>
                    <a:blip r:embed="rId322"/>
                    <a:srcRect/>
                    <a:stretch>
                      <a:fillRect/>
                    </a:stretch>
                  </pic:blipFill>
                  <pic:spPr>
                    <a:xfrm>
                      <a:off x="0" y="0"/>
                      <a:ext cx="4749800" cy="1498600"/>
                    </a:xfrm>
                    <a:prstGeom prst="rect">
                      <a:avLst/>
                    </a:prstGeom>
                    <a:ln/>
                  </pic:spPr>
                </pic:pic>
              </a:graphicData>
            </a:graphic>
          </wp:inline>
        </w:drawing>
      </w:r>
    </w:p>
    <w:p w:rsidR="00631FC8" w:rsidRDefault="00117E2D">
      <w:pPr>
        <w:spacing w:before="170" w:line="240" w:lineRule="auto"/>
      </w:pPr>
      <w:r>
        <w:rPr>
          <w:rFonts w:ascii="Verdana" w:eastAsia="Verdana" w:hAnsi="Verdana" w:cs="Verdana"/>
          <w:i/>
          <w:sz w:val="20"/>
          <w:highlight w:val="white"/>
        </w:rPr>
        <w:lastRenderedPageBreak/>
        <w:t>Рис. 2 Подсистема</w:t>
      </w:r>
    </w:p>
    <w:p w:rsidR="00631FC8" w:rsidRDefault="00117E2D">
      <w:pPr>
        <w:spacing w:before="170" w:line="240" w:lineRule="auto"/>
      </w:pPr>
      <w:r>
        <w:rPr>
          <w:rFonts w:ascii="Verdana" w:eastAsia="Verdana" w:hAnsi="Verdana" w:cs="Verdana"/>
          <w:sz w:val="20"/>
          <w:highlight w:val="white"/>
        </w:rPr>
        <w:t>Номер подсистемы служит для ее идентификации. В поле имени вводится наименование подсистемы в виде предложения с подлежащим и соответствующ</w:t>
      </w:r>
      <w:r>
        <w:rPr>
          <w:rFonts w:ascii="Verdana" w:eastAsia="Verdana" w:hAnsi="Verdana" w:cs="Verdana"/>
          <w:sz w:val="20"/>
          <w:highlight w:val="white"/>
        </w:rPr>
        <w:t>ими определениями и дополнениями.</w:t>
      </w:r>
    </w:p>
    <w:p w:rsidR="00631FC8" w:rsidRDefault="00631FC8">
      <w:pPr>
        <w:spacing w:before="170" w:line="240" w:lineRule="auto"/>
      </w:pPr>
    </w:p>
    <w:p w:rsidR="00631FC8" w:rsidRDefault="00117E2D">
      <w:pPr>
        <w:pStyle w:val="4"/>
        <w:spacing w:line="240" w:lineRule="auto"/>
        <w:contextualSpacing w:val="0"/>
      </w:pPr>
      <w:bookmarkStart w:id="27" w:name="h.hhngefick2q0" w:colFirst="0" w:colLast="0"/>
      <w:bookmarkEnd w:id="27"/>
      <w:r>
        <w:rPr>
          <w:rFonts w:ascii="Verdana" w:eastAsia="Verdana" w:hAnsi="Verdana" w:cs="Verdana"/>
          <w:sz w:val="20"/>
          <w:highlight w:val="white"/>
        </w:rPr>
        <w:t>3. Процессы</w:t>
      </w:r>
    </w:p>
    <w:p w:rsidR="00631FC8" w:rsidRDefault="00117E2D">
      <w:pPr>
        <w:spacing w:before="170" w:line="240" w:lineRule="auto"/>
      </w:pPr>
      <w:r>
        <w:rPr>
          <w:rFonts w:ascii="Verdana" w:eastAsia="Verdana" w:hAnsi="Verdana" w:cs="Verdana"/>
          <w:sz w:val="20"/>
          <w:highlight w:val="white"/>
        </w:rPr>
        <w:t xml:space="preserve">Процесс представляет собой преобразование входных потоков данных в выходные в соответствии с определенным алгоритмом. Физически процесс может быть реализован различными способами: это может быть подразделение </w:t>
      </w:r>
      <w:r>
        <w:rPr>
          <w:rFonts w:ascii="Verdana" w:eastAsia="Verdana" w:hAnsi="Verdana" w:cs="Verdana"/>
          <w:sz w:val="20"/>
          <w:highlight w:val="white"/>
        </w:rPr>
        <w:t>организации (отдел), выполняющее обработку входных документов и выпуск отчетов, программа, аппаратно реализованное логическое устройство и т.д.</w:t>
      </w:r>
    </w:p>
    <w:p w:rsidR="00631FC8" w:rsidRDefault="00117E2D">
      <w:pPr>
        <w:spacing w:before="170" w:line="240" w:lineRule="auto"/>
      </w:pPr>
      <w:r>
        <w:rPr>
          <w:rFonts w:ascii="Verdana" w:eastAsia="Verdana" w:hAnsi="Verdana" w:cs="Verdana"/>
          <w:sz w:val="20"/>
          <w:highlight w:val="white"/>
        </w:rPr>
        <w:t>Процесс на диаграмме потоков данных изображается, как показано на рисунке 3.</w:t>
      </w:r>
    </w:p>
    <w:p w:rsidR="00631FC8" w:rsidRDefault="00117E2D">
      <w:pPr>
        <w:spacing w:before="170" w:line="240" w:lineRule="auto"/>
      </w:pPr>
      <w:r>
        <w:rPr>
          <w:noProof/>
        </w:rPr>
        <w:drawing>
          <wp:inline distT="114300" distB="114300" distL="114300" distR="114300">
            <wp:extent cx="4699000" cy="1104900"/>
            <wp:effectExtent l="0" t="0" r="0" b="0"/>
            <wp:docPr id="18" name="image14.gif"/>
            <wp:cNvGraphicFramePr/>
            <a:graphic xmlns:a="http://schemas.openxmlformats.org/drawingml/2006/main">
              <a:graphicData uri="http://schemas.openxmlformats.org/drawingml/2006/picture">
                <pic:pic xmlns:pic="http://schemas.openxmlformats.org/drawingml/2006/picture">
                  <pic:nvPicPr>
                    <pic:cNvPr id="0" name="image14.gif"/>
                    <pic:cNvPicPr preferRelativeResize="0"/>
                  </pic:nvPicPr>
                  <pic:blipFill>
                    <a:blip r:embed="rId323"/>
                    <a:srcRect/>
                    <a:stretch>
                      <a:fillRect/>
                    </a:stretch>
                  </pic:blipFill>
                  <pic:spPr>
                    <a:xfrm>
                      <a:off x="0" y="0"/>
                      <a:ext cx="4699000" cy="1104900"/>
                    </a:xfrm>
                    <a:prstGeom prst="rect">
                      <a:avLst/>
                    </a:prstGeom>
                    <a:ln/>
                  </pic:spPr>
                </pic:pic>
              </a:graphicData>
            </a:graphic>
          </wp:inline>
        </w:drawing>
      </w:r>
    </w:p>
    <w:p w:rsidR="00631FC8" w:rsidRDefault="00117E2D">
      <w:pPr>
        <w:spacing w:before="170" w:line="240" w:lineRule="auto"/>
      </w:pPr>
      <w:r>
        <w:rPr>
          <w:rFonts w:ascii="Verdana" w:eastAsia="Verdana" w:hAnsi="Verdana" w:cs="Verdana"/>
          <w:i/>
          <w:sz w:val="20"/>
          <w:highlight w:val="white"/>
        </w:rPr>
        <w:t>Рис. 3. Процесс</w:t>
      </w:r>
    </w:p>
    <w:p w:rsidR="00631FC8" w:rsidRDefault="00117E2D">
      <w:pPr>
        <w:spacing w:before="170" w:line="240" w:lineRule="auto"/>
      </w:pPr>
      <w:r>
        <w:rPr>
          <w:rFonts w:ascii="Verdana" w:eastAsia="Verdana" w:hAnsi="Verdana" w:cs="Verdana"/>
          <w:sz w:val="20"/>
          <w:highlight w:val="white"/>
        </w:rPr>
        <w:t>Номер процесса сл</w:t>
      </w:r>
      <w:r>
        <w:rPr>
          <w:rFonts w:ascii="Verdana" w:eastAsia="Verdana" w:hAnsi="Verdana" w:cs="Verdana"/>
          <w:sz w:val="20"/>
          <w:highlight w:val="white"/>
        </w:rPr>
        <w:t>ужит для его идентификации. В поле имени вводится наименование процесса в виде предложения с активным недвусмысленным глаголом в неопределенной форме (вычислить, рассчитать, проверить, определить, создать, получить), за которым следуют существительные в ви</w:t>
      </w:r>
      <w:r>
        <w:rPr>
          <w:rFonts w:ascii="Verdana" w:eastAsia="Verdana" w:hAnsi="Verdana" w:cs="Verdana"/>
          <w:sz w:val="20"/>
          <w:highlight w:val="white"/>
        </w:rPr>
        <w:t>нительном падеже, например:</w:t>
      </w:r>
    </w:p>
    <w:p w:rsidR="00631FC8" w:rsidRDefault="00117E2D">
      <w:pPr>
        <w:numPr>
          <w:ilvl w:val="0"/>
          <w:numId w:val="112"/>
        </w:numPr>
        <w:spacing w:before="170" w:line="240" w:lineRule="auto"/>
        <w:ind w:hanging="359"/>
        <w:contextualSpacing/>
        <w:jc w:val="both"/>
        <w:rPr>
          <w:rFonts w:ascii="Times New Roman" w:eastAsia="Times New Roman" w:hAnsi="Times New Roman" w:cs="Times New Roman"/>
          <w:sz w:val="24"/>
        </w:rPr>
      </w:pPr>
      <w:r>
        <w:rPr>
          <w:rFonts w:ascii="Verdana" w:eastAsia="Verdana" w:hAnsi="Verdana" w:cs="Verdana"/>
          <w:sz w:val="20"/>
          <w:highlight w:val="white"/>
        </w:rPr>
        <w:t>"Ввести сведения о клиентах";</w:t>
      </w:r>
    </w:p>
    <w:p w:rsidR="00631FC8" w:rsidRDefault="00117E2D">
      <w:pPr>
        <w:numPr>
          <w:ilvl w:val="0"/>
          <w:numId w:val="112"/>
        </w:numPr>
        <w:spacing w:before="170" w:line="240" w:lineRule="auto"/>
        <w:ind w:hanging="359"/>
        <w:contextualSpacing/>
        <w:jc w:val="both"/>
        <w:rPr>
          <w:rFonts w:ascii="Times New Roman" w:eastAsia="Times New Roman" w:hAnsi="Times New Roman" w:cs="Times New Roman"/>
          <w:sz w:val="24"/>
        </w:rPr>
      </w:pPr>
      <w:r>
        <w:rPr>
          <w:rFonts w:ascii="Verdana" w:eastAsia="Verdana" w:hAnsi="Verdana" w:cs="Verdana"/>
          <w:sz w:val="20"/>
          <w:highlight w:val="white"/>
        </w:rPr>
        <w:t>"Выдать информацию о текущих расходах";</w:t>
      </w:r>
    </w:p>
    <w:p w:rsidR="00631FC8" w:rsidRDefault="00117E2D">
      <w:pPr>
        <w:numPr>
          <w:ilvl w:val="0"/>
          <w:numId w:val="112"/>
        </w:numPr>
        <w:spacing w:before="170" w:line="240" w:lineRule="auto"/>
        <w:ind w:hanging="359"/>
        <w:contextualSpacing/>
        <w:jc w:val="both"/>
        <w:rPr>
          <w:rFonts w:ascii="Times New Roman" w:eastAsia="Times New Roman" w:hAnsi="Times New Roman" w:cs="Times New Roman"/>
          <w:sz w:val="24"/>
        </w:rPr>
      </w:pPr>
      <w:r>
        <w:rPr>
          <w:rFonts w:ascii="Verdana" w:eastAsia="Verdana" w:hAnsi="Verdana" w:cs="Verdana"/>
          <w:sz w:val="20"/>
          <w:highlight w:val="white"/>
        </w:rPr>
        <w:t>"Проверить кредитоспособность клиента".</w:t>
      </w:r>
    </w:p>
    <w:p w:rsidR="00631FC8" w:rsidRDefault="00117E2D">
      <w:pPr>
        <w:spacing w:before="170" w:line="240" w:lineRule="auto"/>
      </w:pPr>
      <w:r>
        <w:rPr>
          <w:rFonts w:ascii="Verdana" w:eastAsia="Verdana" w:hAnsi="Verdana" w:cs="Verdana"/>
          <w:sz w:val="20"/>
          <w:highlight w:val="white"/>
        </w:rPr>
        <w:t>Использование таких глаголов, как "обработать", "модернизировать" или "отредактировать"</w:t>
      </w:r>
      <w:r>
        <w:rPr>
          <w:rFonts w:ascii="Verdana" w:eastAsia="Verdana" w:hAnsi="Verdana" w:cs="Verdana"/>
          <w:sz w:val="20"/>
          <w:highlight w:val="white"/>
        </w:rPr>
        <w:t xml:space="preserve"> означает, как правило, недостаточно глубокое понимание данного процесса и требует дальнейшего анализа.</w:t>
      </w:r>
    </w:p>
    <w:p w:rsidR="00631FC8" w:rsidRDefault="00117E2D">
      <w:pPr>
        <w:spacing w:before="170" w:line="240" w:lineRule="auto"/>
      </w:pPr>
      <w:r>
        <w:rPr>
          <w:rFonts w:ascii="Verdana" w:eastAsia="Verdana" w:hAnsi="Verdana" w:cs="Verdana"/>
          <w:sz w:val="20"/>
          <w:highlight w:val="white"/>
        </w:rPr>
        <w:t>Информация в поле физической реализации показывает, какое подразделение организации, программа или аппаратное устройство выполняет данный процесс.</w:t>
      </w:r>
    </w:p>
    <w:p w:rsidR="00631FC8" w:rsidRDefault="00117E2D">
      <w:pPr>
        <w:pStyle w:val="4"/>
        <w:spacing w:line="240" w:lineRule="auto"/>
        <w:contextualSpacing w:val="0"/>
      </w:pPr>
      <w:bookmarkStart w:id="28" w:name="h.mxa1ytq8poq7" w:colFirst="0" w:colLast="0"/>
      <w:bookmarkEnd w:id="28"/>
      <w:r>
        <w:rPr>
          <w:rFonts w:ascii="Verdana" w:eastAsia="Verdana" w:hAnsi="Verdana" w:cs="Verdana"/>
          <w:sz w:val="20"/>
          <w:highlight w:val="white"/>
        </w:rPr>
        <w:t>4. На</w:t>
      </w:r>
      <w:r>
        <w:rPr>
          <w:rFonts w:ascii="Verdana" w:eastAsia="Verdana" w:hAnsi="Verdana" w:cs="Verdana"/>
          <w:sz w:val="20"/>
          <w:highlight w:val="white"/>
        </w:rPr>
        <w:t>копители данных</w:t>
      </w:r>
    </w:p>
    <w:p w:rsidR="00631FC8" w:rsidRDefault="00117E2D">
      <w:pPr>
        <w:spacing w:before="170" w:line="240" w:lineRule="auto"/>
      </w:pPr>
      <w:r>
        <w:rPr>
          <w:rFonts w:ascii="Verdana" w:eastAsia="Verdana" w:hAnsi="Verdana" w:cs="Verdana"/>
          <w:sz w:val="20"/>
          <w:highlight w:val="white"/>
        </w:rPr>
        <w:t>Накопитель данных представляет собой абстрактное устройство для хранения информации, которую можно в любой момент поместить в накопитель и через некоторое время извлечь, причем способы помещения и извлечения могут быть любыми.</w:t>
      </w:r>
    </w:p>
    <w:p w:rsidR="00631FC8" w:rsidRDefault="00117E2D">
      <w:pPr>
        <w:spacing w:before="170" w:line="240" w:lineRule="auto"/>
      </w:pPr>
      <w:r>
        <w:rPr>
          <w:rFonts w:ascii="Verdana" w:eastAsia="Verdana" w:hAnsi="Verdana" w:cs="Verdana"/>
          <w:sz w:val="20"/>
          <w:highlight w:val="white"/>
        </w:rPr>
        <w:t>Накопитель да</w:t>
      </w:r>
      <w:r>
        <w:rPr>
          <w:rFonts w:ascii="Verdana" w:eastAsia="Verdana" w:hAnsi="Verdana" w:cs="Verdana"/>
          <w:sz w:val="20"/>
          <w:highlight w:val="white"/>
        </w:rPr>
        <w:t>нных может быть реализован физически в виде микрофиши, ящика в картотеке, таблицы в оперативной памяти, файла на магнитном носителе и т.д. Накопитель данных на диаграмме потоков данных изображается, как показано на рисунке 4.</w:t>
      </w:r>
    </w:p>
    <w:p w:rsidR="00631FC8" w:rsidRDefault="00117E2D">
      <w:pPr>
        <w:spacing w:before="170" w:line="240" w:lineRule="auto"/>
      </w:pPr>
      <w:r>
        <w:rPr>
          <w:noProof/>
        </w:rPr>
        <w:drawing>
          <wp:inline distT="114300" distB="114300" distL="114300" distR="114300">
            <wp:extent cx="2349500" cy="368300"/>
            <wp:effectExtent l="0" t="0" r="0" b="0"/>
            <wp:docPr id="30" name="image26.gif"/>
            <wp:cNvGraphicFramePr/>
            <a:graphic xmlns:a="http://schemas.openxmlformats.org/drawingml/2006/main">
              <a:graphicData uri="http://schemas.openxmlformats.org/drawingml/2006/picture">
                <pic:pic xmlns:pic="http://schemas.openxmlformats.org/drawingml/2006/picture">
                  <pic:nvPicPr>
                    <pic:cNvPr id="0" name="image26.gif"/>
                    <pic:cNvPicPr preferRelativeResize="0"/>
                  </pic:nvPicPr>
                  <pic:blipFill>
                    <a:blip r:embed="rId324"/>
                    <a:srcRect/>
                    <a:stretch>
                      <a:fillRect/>
                    </a:stretch>
                  </pic:blipFill>
                  <pic:spPr>
                    <a:xfrm>
                      <a:off x="0" y="0"/>
                      <a:ext cx="2349500" cy="368300"/>
                    </a:xfrm>
                    <a:prstGeom prst="rect">
                      <a:avLst/>
                    </a:prstGeom>
                    <a:ln/>
                  </pic:spPr>
                </pic:pic>
              </a:graphicData>
            </a:graphic>
          </wp:inline>
        </w:drawing>
      </w:r>
    </w:p>
    <w:p w:rsidR="00631FC8" w:rsidRDefault="00117E2D">
      <w:pPr>
        <w:spacing w:before="170" w:line="240" w:lineRule="auto"/>
      </w:pPr>
      <w:r>
        <w:rPr>
          <w:rFonts w:ascii="Verdana" w:eastAsia="Verdana" w:hAnsi="Verdana" w:cs="Verdana"/>
          <w:i/>
          <w:sz w:val="20"/>
          <w:highlight w:val="white"/>
        </w:rPr>
        <w:t>Рис. 4. Накопитель данных</w:t>
      </w:r>
    </w:p>
    <w:p w:rsidR="00631FC8" w:rsidRDefault="00117E2D">
      <w:pPr>
        <w:spacing w:before="170" w:line="240" w:lineRule="auto"/>
      </w:pPr>
      <w:r>
        <w:rPr>
          <w:rFonts w:ascii="Verdana" w:eastAsia="Verdana" w:hAnsi="Verdana" w:cs="Verdana"/>
          <w:sz w:val="20"/>
          <w:highlight w:val="white"/>
        </w:rPr>
        <w:lastRenderedPageBreak/>
        <w:t>На</w:t>
      </w:r>
      <w:r>
        <w:rPr>
          <w:rFonts w:ascii="Verdana" w:eastAsia="Verdana" w:hAnsi="Verdana" w:cs="Verdana"/>
          <w:sz w:val="20"/>
          <w:highlight w:val="white"/>
        </w:rPr>
        <w:t>копитель данных идентифицируется буквой "D" и произвольным числом. Имя накопителя выбирается из соображения наибольшей информативности для проектировщика.</w:t>
      </w:r>
    </w:p>
    <w:p w:rsidR="00631FC8" w:rsidRDefault="00117E2D">
      <w:pPr>
        <w:spacing w:before="170" w:line="240" w:lineRule="auto"/>
      </w:pPr>
      <w:r>
        <w:rPr>
          <w:rFonts w:ascii="Verdana" w:eastAsia="Verdana" w:hAnsi="Verdana" w:cs="Verdana"/>
          <w:sz w:val="20"/>
          <w:highlight w:val="white"/>
        </w:rPr>
        <w:t xml:space="preserve">Накопитель данных в общем случае является прообразом будущей базы данных и описание хранящихся в нем </w:t>
      </w:r>
      <w:r>
        <w:rPr>
          <w:rFonts w:ascii="Verdana" w:eastAsia="Verdana" w:hAnsi="Verdana" w:cs="Verdana"/>
          <w:sz w:val="20"/>
          <w:highlight w:val="white"/>
        </w:rPr>
        <w:t>данных должно быть увязано с информационной моделью.</w:t>
      </w:r>
    </w:p>
    <w:p w:rsidR="00631FC8" w:rsidRDefault="00117E2D">
      <w:pPr>
        <w:pStyle w:val="4"/>
        <w:spacing w:line="240" w:lineRule="auto"/>
        <w:contextualSpacing w:val="0"/>
      </w:pPr>
      <w:bookmarkStart w:id="29" w:name="h.3sg8b3654z97" w:colFirst="0" w:colLast="0"/>
      <w:bookmarkEnd w:id="29"/>
      <w:r>
        <w:rPr>
          <w:rFonts w:ascii="Verdana" w:eastAsia="Verdana" w:hAnsi="Verdana" w:cs="Verdana"/>
          <w:sz w:val="20"/>
          <w:highlight w:val="white"/>
        </w:rPr>
        <w:t>5. Потоки данных</w:t>
      </w:r>
    </w:p>
    <w:p w:rsidR="00631FC8" w:rsidRDefault="00117E2D">
      <w:pPr>
        <w:spacing w:before="170" w:line="240" w:lineRule="auto"/>
      </w:pPr>
      <w:r>
        <w:rPr>
          <w:rFonts w:ascii="Verdana" w:eastAsia="Verdana" w:hAnsi="Verdana" w:cs="Verdana"/>
          <w:sz w:val="20"/>
          <w:highlight w:val="white"/>
        </w:rPr>
        <w:t>Поток данных определяет информацию, передаваемую через некоторое соединение от источника к приемнику. Реальный поток данных может быть информацией, передаваемой по кабелю между двумя уст</w:t>
      </w:r>
      <w:r>
        <w:rPr>
          <w:rFonts w:ascii="Verdana" w:eastAsia="Verdana" w:hAnsi="Verdana" w:cs="Verdana"/>
          <w:sz w:val="20"/>
          <w:highlight w:val="white"/>
        </w:rPr>
        <w:t>ройствами, пересылаемыми по почте письмами, магнитными лентами или дискетами, переносимыми с одного компьютера на другой и т.д.</w:t>
      </w:r>
    </w:p>
    <w:p w:rsidR="00631FC8" w:rsidRDefault="00117E2D">
      <w:pPr>
        <w:spacing w:before="170" w:line="240" w:lineRule="auto"/>
      </w:pPr>
      <w:r>
        <w:rPr>
          <w:rFonts w:ascii="Verdana" w:eastAsia="Verdana" w:hAnsi="Verdana" w:cs="Verdana"/>
          <w:sz w:val="20"/>
          <w:highlight w:val="white"/>
        </w:rPr>
        <w:t>Поток данных на диаграмме изображается линией, оканчивающейся стрелкой, которая показывает направление потока (рисунок 5). Кажды</w:t>
      </w:r>
      <w:r>
        <w:rPr>
          <w:rFonts w:ascii="Verdana" w:eastAsia="Verdana" w:hAnsi="Verdana" w:cs="Verdana"/>
          <w:sz w:val="20"/>
          <w:highlight w:val="white"/>
        </w:rPr>
        <w:t>й поток данных имеет имя, отражающее его содержание.</w:t>
      </w:r>
    </w:p>
    <w:p w:rsidR="00631FC8" w:rsidRDefault="00117E2D">
      <w:pPr>
        <w:spacing w:before="170" w:line="240" w:lineRule="auto"/>
      </w:pPr>
      <w:r>
        <w:rPr>
          <w:noProof/>
        </w:rPr>
        <w:drawing>
          <wp:inline distT="114300" distB="114300" distL="114300" distR="114300">
            <wp:extent cx="5041900" cy="1727200"/>
            <wp:effectExtent l="0" t="0" r="0" b="0"/>
            <wp:docPr id="27" name="image27.gif"/>
            <wp:cNvGraphicFramePr/>
            <a:graphic xmlns:a="http://schemas.openxmlformats.org/drawingml/2006/main">
              <a:graphicData uri="http://schemas.openxmlformats.org/drawingml/2006/picture">
                <pic:pic xmlns:pic="http://schemas.openxmlformats.org/drawingml/2006/picture">
                  <pic:nvPicPr>
                    <pic:cNvPr id="0" name="image27.gif"/>
                    <pic:cNvPicPr preferRelativeResize="0"/>
                  </pic:nvPicPr>
                  <pic:blipFill>
                    <a:blip r:embed="rId325"/>
                    <a:srcRect/>
                    <a:stretch>
                      <a:fillRect/>
                    </a:stretch>
                  </pic:blipFill>
                  <pic:spPr>
                    <a:xfrm>
                      <a:off x="0" y="0"/>
                      <a:ext cx="5041900" cy="1727200"/>
                    </a:xfrm>
                    <a:prstGeom prst="rect">
                      <a:avLst/>
                    </a:prstGeom>
                    <a:ln/>
                  </pic:spPr>
                </pic:pic>
              </a:graphicData>
            </a:graphic>
          </wp:inline>
        </w:drawing>
      </w:r>
    </w:p>
    <w:p w:rsidR="00631FC8" w:rsidRDefault="00117E2D">
      <w:pPr>
        <w:spacing w:before="170" w:line="240" w:lineRule="auto"/>
      </w:pPr>
      <w:r>
        <w:rPr>
          <w:rFonts w:ascii="Verdana" w:eastAsia="Verdana" w:hAnsi="Verdana" w:cs="Verdana"/>
          <w:i/>
          <w:sz w:val="20"/>
          <w:highlight w:val="white"/>
        </w:rPr>
        <w:t>Рис. 5. Поток данных</w:t>
      </w:r>
    </w:p>
    <w:p w:rsidR="00631FC8" w:rsidRDefault="00631FC8">
      <w:pPr>
        <w:spacing w:before="170" w:line="240" w:lineRule="auto"/>
        <w:jc w:val="both"/>
      </w:pPr>
    </w:p>
    <w:p w:rsidR="00631FC8" w:rsidRDefault="00117E2D">
      <w:pPr>
        <w:numPr>
          <w:ilvl w:val="0"/>
          <w:numId w:val="30"/>
        </w:numPr>
        <w:spacing w:before="170" w:line="240" w:lineRule="auto"/>
        <w:ind w:left="0" w:firstLine="0"/>
        <w:jc w:val="both"/>
        <w:rPr>
          <w:color w:val="FF0000"/>
        </w:rPr>
      </w:pPr>
      <w:r>
        <w:rPr>
          <w:rFonts w:ascii="Times New Roman" w:eastAsia="Times New Roman" w:hAnsi="Times New Roman" w:cs="Times New Roman"/>
          <w:color w:val="FF0000"/>
          <w:sz w:val="24"/>
        </w:rPr>
        <w:t xml:space="preserve">Технолгии передачи информации. Виды информации. Особенности их представления. Типы электронной информации. Понятие мультимедийной информации. Протоколы передачи информации в сети </w:t>
      </w:r>
      <w:r>
        <w:rPr>
          <w:rFonts w:ascii="Times New Roman" w:eastAsia="Times New Roman" w:hAnsi="Times New Roman" w:cs="Times New Roman"/>
          <w:color w:val="FF0000"/>
          <w:sz w:val="24"/>
        </w:rPr>
        <w:t>интернет. Понятие веб-страницы, веб-сайта, веб-узла. Служба размещения информационных ресурсов. Технология подключаемых модулей.</w:t>
      </w:r>
    </w:p>
    <w:p w:rsidR="00631FC8" w:rsidRDefault="00117E2D">
      <w:pPr>
        <w:spacing w:before="80" w:after="120" w:line="314" w:lineRule="auto"/>
        <w:jc w:val="both"/>
      </w:pPr>
      <w:r>
        <w:rPr>
          <w:rFonts w:ascii="Times New Roman" w:eastAsia="Times New Roman" w:hAnsi="Times New Roman" w:cs="Times New Roman"/>
          <w:b/>
          <w:sz w:val="20"/>
          <w:highlight w:val="white"/>
        </w:rPr>
        <w:t>Передача информации</w:t>
      </w:r>
      <w:r>
        <w:rPr>
          <w:rFonts w:ascii="Times New Roman" w:eastAsia="Times New Roman" w:hAnsi="Times New Roman" w:cs="Times New Roman"/>
          <w:sz w:val="20"/>
          <w:highlight w:val="white"/>
        </w:rPr>
        <w:t xml:space="preserve"> — физический процесс, посредством которого осуществляется перемещение </w:t>
      </w:r>
      <w:hyperlink r:id="rId326">
        <w:r>
          <w:rPr>
            <w:rFonts w:ascii="Times New Roman" w:eastAsia="Times New Roman" w:hAnsi="Times New Roman" w:cs="Times New Roman"/>
            <w:color w:val="0B0080"/>
            <w:sz w:val="20"/>
            <w:highlight w:val="white"/>
          </w:rPr>
          <w:t>информации</w:t>
        </w:r>
      </w:hyperlink>
      <w:r>
        <w:rPr>
          <w:rFonts w:ascii="Times New Roman" w:eastAsia="Times New Roman" w:hAnsi="Times New Roman" w:cs="Times New Roman"/>
          <w:sz w:val="20"/>
          <w:highlight w:val="white"/>
        </w:rPr>
        <w:t>в пространстве. Данный процесс характеризуется наличием следующих компонентов:</w:t>
      </w:r>
    </w:p>
    <w:p w:rsidR="00631FC8" w:rsidRDefault="00117E2D">
      <w:pPr>
        <w:numPr>
          <w:ilvl w:val="0"/>
          <w:numId w:val="102"/>
        </w:numPr>
        <w:spacing w:before="60" w:after="20" w:line="314" w:lineRule="auto"/>
        <w:ind w:left="1080" w:hanging="359"/>
        <w:contextualSpacing/>
        <w:jc w:val="both"/>
        <w:rPr>
          <w:rFonts w:ascii="Times New Roman" w:eastAsia="Times New Roman" w:hAnsi="Times New Roman" w:cs="Times New Roman"/>
        </w:rPr>
      </w:pPr>
      <w:r>
        <w:rPr>
          <w:rFonts w:ascii="Times New Roman" w:eastAsia="Times New Roman" w:hAnsi="Times New Roman" w:cs="Times New Roman"/>
          <w:sz w:val="20"/>
          <w:highlight w:val="white"/>
        </w:rPr>
        <w:t>Источник информации.</w:t>
      </w:r>
    </w:p>
    <w:p w:rsidR="00631FC8" w:rsidRDefault="00117E2D">
      <w:pPr>
        <w:numPr>
          <w:ilvl w:val="0"/>
          <w:numId w:val="102"/>
        </w:numPr>
        <w:spacing w:before="60" w:after="20" w:line="314" w:lineRule="auto"/>
        <w:ind w:left="1080" w:hanging="359"/>
        <w:contextualSpacing/>
        <w:jc w:val="both"/>
        <w:rPr>
          <w:rFonts w:ascii="Times New Roman" w:eastAsia="Times New Roman" w:hAnsi="Times New Roman" w:cs="Times New Roman"/>
        </w:rPr>
      </w:pPr>
      <w:r>
        <w:rPr>
          <w:rFonts w:ascii="Times New Roman" w:eastAsia="Times New Roman" w:hAnsi="Times New Roman" w:cs="Times New Roman"/>
          <w:sz w:val="20"/>
          <w:highlight w:val="white"/>
        </w:rPr>
        <w:t>Приёмник информации.</w:t>
      </w:r>
    </w:p>
    <w:p w:rsidR="00631FC8" w:rsidRDefault="00117E2D">
      <w:pPr>
        <w:numPr>
          <w:ilvl w:val="0"/>
          <w:numId w:val="102"/>
        </w:numPr>
        <w:spacing w:before="60" w:after="20" w:line="314" w:lineRule="auto"/>
        <w:ind w:left="1080" w:hanging="359"/>
        <w:contextualSpacing/>
        <w:jc w:val="both"/>
        <w:rPr>
          <w:rFonts w:ascii="Times New Roman" w:eastAsia="Times New Roman" w:hAnsi="Times New Roman" w:cs="Times New Roman"/>
        </w:rPr>
      </w:pPr>
      <w:r>
        <w:rPr>
          <w:rFonts w:ascii="Times New Roman" w:eastAsia="Times New Roman" w:hAnsi="Times New Roman" w:cs="Times New Roman"/>
          <w:sz w:val="20"/>
          <w:highlight w:val="white"/>
        </w:rPr>
        <w:t>Носитель информации.</w:t>
      </w:r>
    </w:p>
    <w:p w:rsidR="00631FC8" w:rsidRDefault="00117E2D">
      <w:pPr>
        <w:numPr>
          <w:ilvl w:val="0"/>
          <w:numId w:val="102"/>
        </w:numPr>
        <w:spacing w:before="60" w:after="20" w:line="314" w:lineRule="auto"/>
        <w:ind w:left="1080" w:hanging="359"/>
        <w:contextualSpacing/>
        <w:jc w:val="both"/>
        <w:rPr>
          <w:rFonts w:ascii="Times New Roman" w:eastAsia="Times New Roman" w:hAnsi="Times New Roman" w:cs="Times New Roman"/>
        </w:rPr>
      </w:pPr>
      <w:r>
        <w:rPr>
          <w:rFonts w:ascii="Times New Roman" w:eastAsia="Times New Roman" w:hAnsi="Times New Roman" w:cs="Times New Roman"/>
          <w:sz w:val="20"/>
          <w:highlight w:val="white"/>
        </w:rPr>
        <w:t>Среда передачи.</w:t>
      </w:r>
    </w:p>
    <w:p w:rsidR="00631FC8" w:rsidRDefault="00117E2D">
      <w:pPr>
        <w:spacing w:before="80" w:after="120" w:line="314" w:lineRule="auto"/>
        <w:jc w:val="both"/>
      </w:pPr>
      <w:r>
        <w:rPr>
          <w:rFonts w:ascii="Times New Roman" w:eastAsia="Times New Roman" w:hAnsi="Times New Roman" w:cs="Times New Roman"/>
          <w:sz w:val="20"/>
          <w:highlight w:val="white"/>
        </w:rPr>
        <w:t>В качестве "носителей" на современном этапе развития техники используются как вещественно-предметные, так и волново-полевые объекты физической природы. Носителями могут быть при определённых условиях и сами передаваемые</w:t>
      </w:r>
      <w:r>
        <w:rPr>
          <w:rFonts w:ascii="Times New Roman" w:eastAsia="Times New Roman" w:hAnsi="Times New Roman" w:cs="Times New Roman"/>
          <w:sz w:val="20"/>
          <w:highlight w:val="white"/>
        </w:rPr>
        <w:t xml:space="preserve"> "информационные" "объекты" (виртуальные носители).</w:t>
      </w:r>
    </w:p>
    <w:p w:rsidR="00631FC8" w:rsidRDefault="00117E2D">
      <w:pPr>
        <w:spacing w:before="80" w:after="120" w:line="360" w:lineRule="auto"/>
        <w:ind w:firstLine="540"/>
        <w:jc w:val="both"/>
      </w:pPr>
      <w:r>
        <w:rPr>
          <w:rFonts w:ascii="Times New Roman" w:eastAsia="Times New Roman" w:hAnsi="Times New Roman" w:cs="Times New Roman"/>
          <w:sz w:val="20"/>
        </w:rPr>
        <w:t xml:space="preserve">Информация - сведения, воспринимаемые человеком и (или) специальными устройствами как отражение фактов материального или духовного мира в процессе коммуникации (ГОСТ 7.0-99 </w:t>
      </w:r>
      <w:r>
        <w:rPr>
          <w:rFonts w:ascii="Times New Roman" w:eastAsia="Times New Roman" w:hAnsi="Times New Roman" w:cs="Times New Roman"/>
          <w:smallCaps/>
          <w:sz w:val="20"/>
        </w:rPr>
        <w:t>ИНФОРМАЦИОННО-БИБЛИОТЕЧНАЯ ДЕЯТ</w:t>
      </w:r>
      <w:r>
        <w:rPr>
          <w:rFonts w:ascii="Times New Roman" w:eastAsia="Times New Roman" w:hAnsi="Times New Roman" w:cs="Times New Roman"/>
          <w:smallCaps/>
          <w:sz w:val="20"/>
        </w:rPr>
        <w:t>ЕЛЬНОСТЬ, БИБЛИОГРАФИЯ</w:t>
      </w:r>
      <w:r>
        <w:rPr>
          <w:rFonts w:ascii="Times New Roman" w:eastAsia="Times New Roman" w:hAnsi="Times New Roman" w:cs="Times New Roman"/>
          <w:sz w:val="20"/>
        </w:rPr>
        <w:t>. Термины и определения).</w:t>
      </w:r>
    </w:p>
    <w:p w:rsidR="00631FC8" w:rsidRDefault="00117E2D">
      <w:pPr>
        <w:spacing w:before="80" w:after="120" w:line="360" w:lineRule="auto"/>
        <w:ind w:firstLine="540"/>
        <w:jc w:val="both"/>
      </w:pPr>
      <w:r>
        <w:rPr>
          <w:rFonts w:ascii="Times New Roman" w:eastAsia="Times New Roman" w:hAnsi="Times New Roman" w:cs="Times New Roman"/>
          <w:sz w:val="20"/>
        </w:rPr>
        <w:t>Информация – сведения, данные и факты окружающего мира.</w:t>
      </w:r>
    </w:p>
    <w:p w:rsidR="00631FC8" w:rsidRDefault="00117E2D">
      <w:pPr>
        <w:spacing w:before="80" w:after="120" w:line="360" w:lineRule="auto"/>
        <w:ind w:firstLine="540"/>
        <w:jc w:val="both"/>
      </w:pPr>
      <w:r>
        <w:rPr>
          <w:rFonts w:ascii="Times New Roman" w:eastAsia="Times New Roman" w:hAnsi="Times New Roman" w:cs="Times New Roman"/>
          <w:sz w:val="20"/>
        </w:rPr>
        <w:lastRenderedPageBreak/>
        <w:t>Термин “информатика” начал использоваться в отечественной научно- технической литературе в начале 80-х. Первоначально возник во Франции в середине 60-ых</w:t>
      </w:r>
      <w:r>
        <w:rPr>
          <w:rFonts w:ascii="Times New Roman" w:eastAsia="Times New Roman" w:hAnsi="Times New Roman" w:cs="Times New Roman"/>
          <w:sz w:val="20"/>
        </w:rPr>
        <w:t xml:space="preserve"> годов (фр. informatique) и применялся в странах Европы для обозначения области научных знаний, связанных с автоматизацией обработки информации с помощью ЭВМ.</w:t>
      </w:r>
    </w:p>
    <w:p w:rsidR="00631FC8" w:rsidRDefault="00117E2D">
      <w:pPr>
        <w:spacing w:before="80" w:after="120" w:line="360" w:lineRule="auto"/>
        <w:ind w:firstLine="540"/>
        <w:jc w:val="both"/>
      </w:pPr>
      <w:r>
        <w:rPr>
          <w:rFonts w:ascii="Times New Roman" w:eastAsia="Times New Roman" w:hAnsi="Times New Roman" w:cs="Times New Roman"/>
          <w:sz w:val="20"/>
        </w:rPr>
        <w:t>Виды информации по восприятию органами чувств:</w:t>
      </w:r>
    </w:p>
    <w:p w:rsidR="00631FC8" w:rsidRDefault="00117E2D">
      <w:pPr>
        <w:spacing w:before="80" w:after="120" w:line="360" w:lineRule="auto"/>
        <w:ind w:left="1260" w:hanging="359"/>
        <w:jc w:val="both"/>
      </w:pPr>
      <w:r>
        <w:rPr>
          <w:rFonts w:ascii="Times New Roman" w:eastAsia="Times New Roman" w:hAnsi="Times New Roman" w:cs="Times New Roman"/>
          <w:sz w:val="20"/>
        </w:rPr>
        <w:t>·         Звуковая, аудиальная</w:t>
      </w:r>
    </w:p>
    <w:p w:rsidR="00631FC8" w:rsidRDefault="00117E2D">
      <w:pPr>
        <w:spacing w:before="80" w:after="120" w:line="360" w:lineRule="auto"/>
        <w:ind w:left="1260" w:hanging="359"/>
        <w:jc w:val="both"/>
      </w:pPr>
      <w:r>
        <w:rPr>
          <w:rFonts w:ascii="Times New Roman" w:eastAsia="Times New Roman" w:hAnsi="Times New Roman" w:cs="Times New Roman"/>
          <w:sz w:val="20"/>
        </w:rPr>
        <w:t>·         Визуальна</w:t>
      </w:r>
      <w:r>
        <w:rPr>
          <w:rFonts w:ascii="Times New Roman" w:eastAsia="Times New Roman" w:hAnsi="Times New Roman" w:cs="Times New Roman"/>
          <w:sz w:val="20"/>
        </w:rPr>
        <w:t>я</w:t>
      </w:r>
    </w:p>
    <w:p w:rsidR="00631FC8" w:rsidRDefault="00117E2D">
      <w:pPr>
        <w:spacing w:before="80" w:after="120" w:line="360" w:lineRule="auto"/>
        <w:ind w:left="1260" w:hanging="359"/>
        <w:jc w:val="both"/>
      </w:pPr>
      <w:r>
        <w:rPr>
          <w:rFonts w:ascii="Times New Roman" w:eastAsia="Times New Roman" w:hAnsi="Times New Roman" w:cs="Times New Roman"/>
          <w:sz w:val="20"/>
        </w:rPr>
        <w:t>·         Вкусовая</w:t>
      </w:r>
    </w:p>
    <w:p w:rsidR="00631FC8" w:rsidRDefault="00117E2D">
      <w:pPr>
        <w:spacing w:before="80" w:after="120" w:line="360" w:lineRule="auto"/>
        <w:ind w:left="1260" w:hanging="359"/>
        <w:jc w:val="both"/>
      </w:pPr>
      <w:r>
        <w:rPr>
          <w:rFonts w:ascii="Times New Roman" w:eastAsia="Times New Roman" w:hAnsi="Times New Roman" w:cs="Times New Roman"/>
          <w:sz w:val="20"/>
        </w:rPr>
        <w:t>·         Обонятельная</w:t>
      </w:r>
    </w:p>
    <w:p w:rsidR="00631FC8" w:rsidRDefault="00117E2D">
      <w:pPr>
        <w:spacing w:before="80" w:after="120" w:line="360" w:lineRule="auto"/>
        <w:ind w:left="1260" w:hanging="359"/>
        <w:jc w:val="both"/>
      </w:pPr>
      <w:r>
        <w:rPr>
          <w:rFonts w:ascii="Times New Roman" w:eastAsia="Times New Roman" w:hAnsi="Times New Roman" w:cs="Times New Roman"/>
          <w:sz w:val="20"/>
        </w:rPr>
        <w:t>·         Тактильная</w:t>
      </w:r>
    </w:p>
    <w:p w:rsidR="00631FC8" w:rsidRDefault="00117E2D">
      <w:pPr>
        <w:spacing w:before="80" w:after="120" w:line="360" w:lineRule="auto"/>
        <w:ind w:firstLine="540"/>
        <w:jc w:val="both"/>
      </w:pPr>
      <w:r>
        <w:rPr>
          <w:rFonts w:ascii="Times New Roman" w:eastAsia="Times New Roman" w:hAnsi="Times New Roman" w:cs="Times New Roman"/>
          <w:sz w:val="20"/>
        </w:rPr>
        <w:t>Информация, представленная в электронном виде может быть:</w:t>
      </w:r>
    </w:p>
    <w:p w:rsidR="00631FC8" w:rsidRDefault="00117E2D">
      <w:pPr>
        <w:spacing w:before="80" w:after="120" w:line="360" w:lineRule="auto"/>
        <w:ind w:left="1260" w:hanging="359"/>
        <w:jc w:val="both"/>
      </w:pPr>
      <w:r>
        <w:rPr>
          <w:rFonts w:ascii="Times New Roman" w:eastAsia="Times New Roman" w:hAnsi="Times New Roman" w:cs="Times New Roman"/>
          <w:sz w:val="20"/>
        </w:rPr>
        <w:t>·         Текстовой (набор символов),</w:t>
      </w:r>
    </w:p>
    <w:p w:rsidR="00631FC8" w:rsidRDefault="00117E2D">
      <w:pPr>
        <w:spacing w:before="80" w:after="120" w:line="360" w:lineRule="auto"/>
        <w:ind w:left="1260" w:hanging="359"/>
        <w:jc w:val="both"/>
      </w:pPr>
      <w:r>
        <w:rPr>
          <w:rFonts w:ascii="Times New Roman" w:eastAsia="Times New Roman" w:hAnsi="Times New Roman" w:cs="Times New Roman"/>
          <w:sz w:val="20"/>
        </w:rPr>
        <w:t>·         Графической (иллюстрации),</w:t>
      </w:r>
    </w:p>
    <w:p w:rsidR="00631FC8" w:rsidRDefault="00117E2D">
      <w:pPr>
        <w:spacing w:before="80" w:after="120" w:line="360" w:lineRule="auto"/>
        <w:ind w:left="1260" w:hanging="359"/>
        <w:jc w:val="both"/>
      </w:pPr>
      <w:r>
        <w:rPr>
          <w:rFonts w:ascii="Times New Roman" w:eastAsia="Times New Roman" w:hAnsi="Times New Roman" w:cs="Times New Roman"/>
          <w:sz w:val="20"/>
        </w:rPr>
        <w:t>·         Звуковой (звуковые дорожки).</w:t>
      </w:r>
    </w:p>
    <w:p w:rsidR="00631FC8" w:rsidRDefault="00117E2D">
      <w:pPr>
        <w:spacing w:before="80" w:after="120" w:line="360" w:lineRule="auto"/>
        <w:ind w:firstLine="540"/>
        <w:jc w:val="both"/>
      </w:pPr>
      <w:r>
        <w:rPr>
          <w:rFonts w:ascii="Times New Roman" w:eastAsia="Times New Roman" w:hAnsi="Times New Roman" w:cs="Times New Roman"/>
          <w:sz w:val="20"/>
        </w:rPr>
        <w:t>В зависимости от то</w:t>
      </w:r>
      <w:r>
        <w:rPr>
          <w:rFonts w:ascii="Times New Roman" w:eastAsia="Times New Roman" w:hAnsi="Times New Roman" w:cs="Times New Roman"/>
          <w:sz w:val="20"/>
        </w:rPr>
        <w:t>го, изменяется представление информации во времени или нет, выделяется следующие типы электронной информации;</w:t>
      </w:r>
    </w:p>
    <w:p w:rsidR="00631FC8" w:rsidRDefault="00117E2D">
      <w:pPr>
        <w:spacing w:before="80" w:after="120" w:line="360" w:lineRule="auto"/>
        <w:ind w:left="1260" w:hanging="359"/>
        <w:jc w:val="both"/>
      </w:pPr>
      <w:r>
        <w:rPr>
          <w:rFonts w:ascii="Times New Roman" w:eastAsia="Times New Roman" w:hAnsi="Times New Roman" w:cs="Times New Roman"/>
          <w:sz w:val="20"/>
        </w:rPr>
        <w:t>·         Статическая (неизменная – текст, иллюстрации),</w:t>
      </w:r>
    </w:p>
    <w:p w:rsidR="00631FC8" w:rsidRDefault="00117E2D">
      <w:pPr>
        <w:spacing w:before="80" w:after="120" w:line="360" w:lineRule="auto"/>
        <w:ind w:left="1260" w:hanging="359"/>
        <w:jc w:val="both"/>
      </w:pPr>
      <w:r>
        <w:rPr>
          <w:rFonts w:ascii="Times New Roman" w:eastAsia="Times New Roman" w:hAnsi="Times New Roman" w:cs="Times New Roman"/>
          <w:sz w:val="20"/>
        </w:rPr>
        <w:t>·         Динамическая (изменяющаяся с течением времени – звук, анимированные иллюстрации</w:t>
      </w:r>
      <w:r>
        <w:rPr>
          <w:rFonts w:ascii="Times New Roman" w:eastAsia="Times New Roman" w:hAnsi="Times New Roman" w:cs="Times New Roman"/>
          <w:sz w:val="20"/>
        </w:rPr>
        <w:t>),</w:t>
      </w:r>
    </w:p>
    <w:p w:rsidR="00631FC8" w:rsidRDefault="00117E2D">
      <w:pPr>
        <w:spacing w:before="80" w:after="120" w:line="360" w:lineRule="auto"/>
        <w:ind w:left="1260" w:hanging="359"/>
        <w:jc w:val="both"/>
      </w:pPr>
      <w:r>
        <w:rPr>
          <w:rFonts w:ascii="Times New Roman" w:eastAsia="Times New Roman" w:hAnsi="Times New Roman" w:cs="Times New Roman"/>
          <w:sz w:val="20"/>
        </w:rPr>
        <w:t>·         Интерактивная (изменяющаяся при взаимодействии – иллюстрации, при воздействии на некоторые области инициируется действие).</w:t>
      </w:r>
    </w:p>
    <w:p w:rsidR="00631FC8" w:rsidRDefault="00117E2D">
      <w:pPr>
        <w:spacing w:before="80" w:after="120" w:line="360" w:lineRule="auto"/>
        <w:ind w:firstLine="540"/>
        <w:jc w:val="both"/>
      </w:pPr>
      <w:r>
        <w:rPr>
          <w:rFonts w:ascii="Times New Roman" w:eastAsia="Times New Roman" w:hAnsi="Times New Roman" w:cs="Times New Roman"/>
          <w:sz w:val="20"/>
          <w:u w:val="single"/>
        </w:rPr>
        <w:t>Мультимедийная информация</w:t>
      </w:r>
      <w:r>
        <w:rPr>
          <w:rFonts w:ascii="Times New Roman" w:eastAsia="Times New Roman" w:hAnsi="Times New Roman" w:cs="Times New Roman"/>
          <w:sz w:val="20"/>
        </w:rPr>
        <w:t xml:space="preserve"> (от англ. multimedia – многие средства) – информация, которая одновременно представлена в нескольких видах. Например, фрагменты кино- и видеофильмов (динамическое изображение сопровождается звуком), компьютерные презентации (текстовая информация сопровожд</w:t>
      </w:r>
      <w:r>
        <w:rPr>
          <w:rFonts w:ascii="Times New Roman" w:eastAsia="Times New Roman" w:hAnsi="Times New Roman" w:cs="Times New Roman"/>
          <w:sz w:val="20"/>
        </w:rPr>
        <w:t>ается звуком) и т.д.</w:t>
      </w:r>
    </w:p>
    <w:p w:rsidR="00631FC8" w:rsidRDefault="00117E2D">
      <w:pPr>
        <w:spacing w:before="80" w:after="120" w:line="360" w:lineRule="auto"/>
        <w:ind w:firstLine="540"/>
        <w:jc w:val="both"/>
      </w:pPr>
      <w:r>
        <w:rPr>
          <w:rFonts w:ascii="Times New Roman" w:eastAsia="Times New Roman" w:hAnsi="Times New Roman" w:cs="Times New Roman"/>
          <w:sz w:val="20"/>
          <w:u w:val="single"/>
        </w:rPr>
        <w:t>Представление информации на компьютере.</w:t>
      </w:r>
    </w:p>
    <w:p w:rsidR="00631FC8" w:rsidRDefault="00117E2D">
      <w:pPr>
        <w:spacing w:before="80" w:after="120" w:line="360" w:lineRule="auto"/>
        <w:ind w:firstLine="540"/>
        <w:jc w:val="both"/>
      </w:pPr>
      <w:r>
        <w:rPr>
          <w:rFonts w:ascii="Times New Roman" w:eastAsia="Times New Roman" w:hAnsi="Times New Roman" w:cs="Times New Roman"/>
          <w:sz w:val="20"/>
        </w:rPr>
        <w:t>Независимо от вида и типа информация в компьютере хранится как последовательность цифр.</w:t>
      </w:r>
    </w:p>
    <w:p w:rsidR="00631FC8" w:rsidRDefault="00117E2D">
      <w:pPr>
        <w:spacing w:before="80" w:after="120" w:line="360" w:lineRule="auto"/>
        <w:ind w:firstLine="540"/>
        <w:jc w:val="both"/>
      </w:pPr>
      <w:r>
        <w:rPr>
          <w:rFonts w:ascii="Times New Roman" w:eastAsia="Times New Roman" w:hAnsi="Times New Roman" w:cs="Times New Roman"/>
          <w:sz w:val="20"/>
          <w:u w:val="single"/>
        </w:rPr>
        <w:t>Текстовые форматы.</w:t>
      </w:r>
    </w:p>
    <w:p w:rsidR="00631FC8" w:rsidRDefault="00117E2D">
      <w:pPr>
        <w:spacing w:before="80" w:after="120" w:line="360" w:lineRule="auto"/>
        <w:ind w:firstLine="540"/>
        <w:jc w:val="both"/>
      </w:pPr>
      <w:r>
        <w:rPr>
          <w:rFonts w:ascii="Times New Roman" w:eastAsia="Times New Roman" w:hAnsi="Times New Roman" w:cs="Times New Roman"/>
          <w:sz w:val="20"/>
        </w:rPr>
        <w:t>Этот формат позволяет представить только текст, т.е. алфавитно-цифровую информацию: набор букв, цифр, знаков препинания, математических и других служебных символов. Вся текстовая информация храниться в виде набора чисел. Определенному численному коду соотв</w:t>
      </w:r>
      <w:r>
        <w:rPr>
          <w:rFonts w:ascii="Times New Roman" w:eastAsia="Times New Roman" w:hAnsi="Times New Roman" w:cs="Times New Roman"/>
          <w:sz w:val="20"/>
        </w:rPr>
        <w:t>етствует определенный символ. Кодировка (от ангг. Encoding – кодирование, шифрование) или кодовая таблица задает соответствие между набором чисел (кодов) и набором символов (их внешним представлением).</w:t>
      </w:r>
    </w:p>
    <w:p w:rsidR="00631FC8" w:rsidRDefault="00117E2D">
      <w:pPr>
        <w:spacing w:before="80" w:after="120" w:line="360" w:lineRule="auto"/>
        <w:ind w:firstLine="540"/>
        <w:jc w:val="both"/>
      </w:pPr>
      <w:r>
        <w:rPr>
          <w:rFonts w:ascii="Times New Roman" w:eastAsia="Times New Roman" w:hAnsi="Times New Roman" w:cs="Times New Roman"/>
          <w:sz w:val="20"/>
        </w:rPr>
        <w:t>Русскоязычные кодировки – Windows-1251 (используется к</w:t>
      </w:r>
      <w:r>
        <w:rPr>
          <w:rFonts w:ascii="Times New Roman" w:eastAsia="Times New Roman" w:hAnsi="Times New Roman" w:cs="Times New Roman"/>
          <w:sz w:val="20"/>
        </w:rPr>
        <w:t>ак стандартная для ОС Windows), KOI8-R, ISO8859-5 (для ОС Unix).</w:t>
      </w:r>
    </w:p>
    <w:p w:rsidR="00631FC8" w:rsidRDefault="00117E2D">
      <w:pPr>
        <w:spacing w:before="80" w:after="120" w:line="360" w:lineRule="auto"/>
        <w:ind w:firstLine="540"/>
        <w:jc w:val="both"/>
      </w:pPr>
      <w:r>
        <w:rPr>
          <w:rFonts w:ascii="Times New Roman" w:eastAsia="Times New Roman" w:hAnsi="Times New Roman" w:cs="Times New Roman"/>
          <w:sz w:val="20"/>
        </w:rPr>
        <w:lastRenderedPageBreak/>
        <w:t>Для размещении в Интернете стремились разработать такой формат, который позволял бы осуществлять логическое структурирование текста, имел бы простой код и создавал небольшого объема файлы для</w:t>
      </w:r>
      <w:r>
        <w:rPr>
          <w:rFonts w:ascii="Times New Roman" w:eastAsia="Times New Roman" w:hAnsi="Times New Roman" w:cs="Times New Roman"/>
          <w:sz w:val="20"/>
        </w:rPr>
        <w:t xml:space="preserve"> быстрой передачи по сети. Т.к. ни один специализированный редактор не соответствует этому требованию, был разработан специальный язык – HTML.</w:t>
      </w:r>
    </w:p>
    <w:p w:rsidR="00631FC8" w:rsidRDefault="00117E2D">
      <w:pPr>
        <w:spacing w:before="80" w:after="120" w:line="360" w:lineRule="auto"/>
        <w:ind w:firstLine="540"/>
        <w:jc w:val="both"/>
      </w:pPr>
      <w:r>
        <w:rPr>
          <w:rFonts w:ascii="Times New Roman" w:eastAsia="Times New Roman" w:hAnsi="Times New Roman" w:cs="Times New Roman"/>
          <w:sz w:val="20"/>
          <w:u w:val="single"/>
        </w:rPr>
        <w:t>Графические форматы.</w:t>
      </w:r>
    </w:p>
    <w:p w:rsidR="00631FC8" w:rsidRDefault="00117E2D">
      <w:pPr>
        <w:spacing w:before="80" w:after="120" w:line="360" w:lineRule="auto"/>
        <w:ind w:firstLine="540"/>
        <w:jc w:val="both"/>
      </w:pPr>
      <w:r>
        <w:rPr>
          <w:rFonts w:ascii="Times New Roman" w:eastAsia="Times New Roman" w:hAnsi="Times New Roman" w:cs="Times New Roman"/>
          <w:sz w:val="20"/>
        </w:rPr>
        <w:t>Для представления графической информации используют два различных подхода – векторный и раст</w:t>
      </w:r>
      <w:r>
        <w:rPr>
          <w:rFonts w:ascii="Times New Roman" w:eastAsia="Times New Roman" w:hAnsi="Times New Roman" w:cs="Times New Roman"/>
          <w:sz w:val="20"/>
        </w:rPr>
        <w:t>ровый.</w:t>
      </w:r>
    </w:p>
    <w:p w:rsidR="00631FC8" w:rsidRDefault="00117E2D">
      <w:pPr>
        <w:spacing w:before="80" w:after="120" w:line="360" w:lineRule="auto"/>
        <w:ind w:firstLine="540"/>
        <w:jc w:val="both"/>
      </w:pPr>
      <w:r>
        <w:rPr>
          <w:rFonts w:ascii="Times New Roman" w:eastAsia="Times New Roman" w:hAnsi="Times New Roman" w:cs="Times New Roman"/>
          <w:sz w:val="20"/>
          <w:u w:val="single"/>
        </w:rPr>
        <w:t>Векторный формат</w:t>
      </w:r>
      <w:r>
        <w:rPr>
          <w:rFonts w:ascii="Times New Roman" w:eastAsia="Times New Roman" w:hAnsi="Times New Roman" w:cs="Times New Roman"/>
          <w:sz w:val="20"/>
        </w:rPr>
        <w:t xml:space="preserve"> описывает изображение в виде набора линий и фигур (многоугольников, эллипсов и др. примитивов), а именно описывает геометрические объекты и их свойства. Достоинства: небольшой размер, простота модификации, независимость от параметро</w:t>
      </w:r>
      <w:r>
        <w:rPr>
          <w:rFonts w:ascii="Times New Roman" w:eastAsia="Times New Roman" w:hAnsi="Times New Roman" w:cs="Times New Roman"/>
          <w:sz w:val="20"/>
        </w:rPr>
        <w:t>в устройства вывода (монитора, принтера). Векторный формат используется для хранения чертежей, графиков, диаграмм и др.</w:t>
      </w:r>
    </w:p>
    <w:p w:rsidR="00631FC8" w:rsidRDefault="00117E2D">
      <w:pPr>
        <w:spacing w:before="80" w:after="120" w:line="360" w:lineRule="auto"/>
        <w:ind w:firstLine="540"/>
        <w:jc w:val="both"/>
      </w:pPr>
      <w:r>
        <w:rPr>
          <w:rFonts w:ascii="Times New Roman" w:eastAsia="Times New Roman" w:hAnsi="Times New Roman" w:cs="Times New Roman"/>
          <w:sz w:val="20"/>
        </w:rPr>
        <w:t>Для подготовки иллюстраций к размещению в Интернете пользуются обычно Adobe Illustrator, CorelDraw, Macromedia Fireworks и др.</w:t>
      </w:r>
    </w:p>
    <w:p w:rsidR="00631FC8" w:rsidRDefault="00117E2D">
      <w:pPr>
        <w:spacing w:before="80" w:after="120" w:line="360" w:lineRule="auto"/>
        <w:ind w:firstLine="540"/>
        <w:jc w:val="both"/>
      </w:pPr>
      <w:r>
        <w:rPr>
          <w:rFonts w:ascii="Times New Roman" w:eastAsia="Times New Roman" w:hAnsi="Times New Roman" w:cs="Times New Roman"/>
          <w:sz w:val="20"/>
        </w:rPr>
        <w:t>Формат пр</w:t>
      </w:r>
      <w:r>
        <w:rPr>
          <w:rFonts w:ascii="Times New Roman" w:eastAsia="Times New Roman" w:hAnsi="Times New Roman" w:cs="Times New Roman"/>
          <w:sz w:val="20"/>
        </w:rPr>
        <w:t>ограммного продукта Macromedia Flash получает в последнее время все большую популярность, т.к. обладает богатым анимационными и интерактивными возможностями. Также можно выделить формат VRML (Virtual Reality Modeling Language), там с помощью геометрических</w:t>
      </w:r>
      <w:r>
        <w:rPr>
          <w:rFonts w:ascii="Times New Roman" w:eastAsia="Times New Roman" w:hAnsi="Times New Roman" w:cs="Times New Roman"/>
          <w:sz w:val="20"/>
        </w:rPr>
        <w:t xml:space="preserve"> примитивов можно описывать сцены виртуального пространства. Кроме координат и размеров задаются цвет, текстура и некоторые источники освещения различного типа. Трехмерная сцена в формате VRML может быть интерактивной (при использовании соответствующего пр</w:t>
      </w:r>
      <w:r>
        <w:rPr>
          <w:rFonts w:ascii="Times New Roman" w:eastAsia="Times New Roman" w:hAnsi="Times New Roman" w:cs="Times New Roman"/>
          <w:sz w:val="20"/>
        </w:rPr>
        <w:t>ограммного обеспечения).</w:t>
      </w:r>
    </w:p>
    <w:p w:rsidR="00631FC8" w:rsidRDefault="00117E2D">
      <w:pPr>
        <w:spacing w:before="80" w:after="120" w:line="360" w:lineRule="auto"/>
        <w:ind w:firstLine="540"/>
        <w:jc w:val="both"/>
      </w:pPr>
      <w:r>
        <w:rPr>
          <w:rFonts w:ascii="Times New Roman" w:eastAsia="Times New Roman" w:hAnsi="Times New Roman" w:cs="Times New Roman"/>
          <w:sz w:val="20"/>
        </w:rPr>
        <w:t>Растровый формат. Изображения разбивается на отдельные пиксели. Пиксель имеет определенный цвет, который на экране монитора формируется в 3х цветовых составляющих RGB (Red, Green, Blue).</w:t>
      </w:r>
    </w:p>
    <w:p w:rsidR="00631FC8" w:rsidRDefault="00117E2D">
      <w:pPr>
        <w:spacing w:before="80" w:after="120" w:line="360" w:lineRule="auto"/>
        <w:ind w:firstLine="540"/>
        <w:jc w:val="both"/>
      </w:pPr>
      <w:r>
        <w:rPr>
          <w:rFonts w:ascii="Times New Roman" w:eastAsia="Times New Roman" w:hAnsi="Times New Roman" w:cs="Times New Roman"/>
          <w:sz w:val="20"/>
        </w:rPr>
        <w:t>Для размещения в Интернете используются 3 ра</w:t>
      </w:r>
      <w:r>
        <w:rPr>
          <w:rFonts w:ascii="Times New Roman" w:eastAsia="Times New Roman" w:hAnsi="Times New Roman" w:cs="Times New Roman"/>
          <w:sz w:val="20"/>
        </w:rPr>
        <w:t>стровых формата: GIF (Graphic Interchange Format – формат обмена графической информацией), JPEG (Joint Photographic Experts Group – объединенная группа экспертов по фотографии), PNG (Portable Network Format – переносимый сетевой формат). Они используются и</w:t>
      </w:r>
      <w:r>
        <w:rPr>
          <w:rFonts w:ascii="Times New Roman" w:eastAsia="Times New Roman" w:hAnsi="Times New Roman" w:cs="Times New Roman"/>
          <w:sz w:val="20"/>
        </w:rPr>
        <w:t>з-за компактности хранения в них графических данных, следовательно, они быстро передаются по сети.</w:t>
      </w:r>
    </w:p>
    <w:p w:rsidR="00631FC8" w:rsidRDefault="00117E2D">
      <w:pPr>
        <w:spacing w:before="80" w:after="120" w:line="360" w:lineRule="auto"/>
        <w:ind w:firstLine="540"/>
        <w:jc w:val="both"/>
      </w:pPr>
      <w:r>
        <w:rPr>
          <w:rFonts w:ascii="Times New Roman" w:eastAsia="Times New Roman" w:hAnsi="Times New Roman" w:cs="Times New Roman"/>
          <w:b/>
          <w:sz w:val="20"/>
        </w:rPr>
        <w:t>GIF</w:t>
      </w:r>
      <w:r>
        <w:rPr>
          <w:rFonts w:ascii="Times New Roman" w:eastAsia="Times New Roman" w:hAnsi="Times New Roman" w:cs="Times New Roman"/>
          <w:sz w:val="20"/>
        </w:rPr>
        <w:t xml:space="preserve"> – формат с ограниченной палитрой (до 256 цветов). Достоинства: есть прозрачность, есть возможность сохранения анимированных изображений, состоящих из пос</w:t>
      </w:r>
      <w:r>
        <w:rPr>
          <w:rFonts w:ascii="Times New Roman" w:eastAsia="Times New Roman" w:hAnsi="Times New Roman" w:cs="Times New Roman"/>
          <w:sz w:val="20"/>
        </w:rPr>
        <w:t>ледовательности кадров. Используется для изображений с большими массивами однородного цвета (логотипов, графиков, схем, диаграмм)</w:t>
      </w:r>
    </w:p>
    <w:p w:rsidR="00631FC8" w:rsidRDefault="00117E2D">
      <w:pPr>
        <w:spacing w:before="80" w:after="120" w:line="360" w:lineRule="auto"/>
        <w:ind w:firstLine="540"/>
        <w:jc w:val="both"/>
      </w:pPr>
      <w:r>
        <w:rPr>
          <w:rFonts w:ascii="Times New Roman" w:eastAsia="Times New Roman" w:hAnsi="Times New Roman" w:cs="Times New Roman"/>
          <w:b/>
          <w:sz w:val="20"/>
        </w:rPr>
        <w:t>JPEG</w:t>
      </w:r>
      <w:r>
        <w:rPr>
          <w:rFonts w:ascii="Times New Roman" w:eastAsia="Times New Roman" w:hAnsi="Times New Roman" w:cs="Times New Roman"/>
          <w:sz w:val="20"/>
        </w:rPr>
        <w:t xml:space="preserve"> – формат со сложными алгоритмами кодирования и сжатия графической информации. В нем хранится не массив цветов, а коэффици</w:t>
      </w:r>
      <w:r>
        <w:rPr>
          <w:rFonts w:ascii="Times New Roman" w:eastAsia="Times New Roman" w:hAnsi="Times New Roman" w:cs="Times New Roman"/>
          <w:sz w:val="20"/>
        </w:rPr>
        <w:t>енты разложения изображения по некоторому полиномиальному базису. Этот формат позволяет добиться высокой степени сжатия за счет потери качества изображения. Используется для фотографий и изображений с плавными переходами (репродукции, слайды и т.д.)</w:t>
      </w:r>
    </w:p>
    <w:p w:rsidR="00631FC8" w:rsidRDefault="00117E2D">
      <w:pPr>
        <w:spacing w:before="80" w:after="120" w:line="360" w:lineRule="auto"/>
        <w:ind w:firstLine="540"/>
        <w:jc w:val="both"/>
      </w:pPr>
      <w:r>
        <w:rPr>
          <w:rFonts w:ascii="Times New Roman" w:eastAsia="Times New Roman" w:hAnsi="Times New Roman" w:cs="Times New Roman"/>
          <w:b/>
          <w:sz w:val="20"/>
        </w:rPr>
        <w:t>PNG</w:t>
      </w:r>
      <w:r>
        <w:rPr>
          <w:rFonts w:ascii="Times New Roman" w:eastAsia="Times New Roman" w:hAnsi="Times New Roman" w:cs="Times New Roman"/>
          <w:sz w:val="20"/>
        </w:rPr>
        <w:t xml:space="preserve"> – </w:t>
      </w:r>
      <w:r>
        <w:rPr>
          <w:rFonts w:ascii="Times New Roman" w:eastAsia="Times New Roman" w:hAnsi="Times New Roman" w:cs="Times New Roman"/>
          <w:sz w:val="20"/>
        </w:rPr>
        <w:t>формат, разработанный специально для Интернета. В нем есть различные палитры, в том числе со сложными механизмами сжатия без потерь. Также для этого формата возможно сохранения подписи и комментарию к изображению. Используется для размещения в Интернете из</w:t>
      </w:r>
      <w:r>
        <w:rPr>
          <w:rFonts w:ascii="Times New Roman" w:eastAsia="Times New Roman" w:hAnsi="Times New Roman" w:cs="Times New Roman"/>
          <w:sz w:val="20"/>
        </w:rPr>
        <w:t>ображений, где недопустима потеря информации (например, в области медицины).</w:t>
      </w:r>
    </w:p>
    <w:p w:rsidR="00631FC8" w:rsidRDefault="00117E2D">
      <w:pPr>
        <w:spacing w:before="80" w:after="120" w:line="360" w:lineRule="auto"/>
        <w:ind w:firstLine="540"/>
        <w:jc w:val="both"/>
      </w:pPr>
      <w:r>
        <w:rPr>
          <w:rFonts w:ascii="Times New Roman" w:eastAsia="Times New Roman" w:hAnsi="Times New Roman" w:cs="Times New Roman"/>
          <w:sz w:val="20"/>
          <w:u w:val="single"/>
        </w:rPr>
        <w:lastRenderedPageBreak/>
        <w:t>Аудиоформаты.</w:t>
      </w:r>
    </w:p>
    <w:p w:rsidR="00631FC8" w:rsidRDefault="00117E2D">
      <w:pPr>
        <w:spacing w:before="80" w:after="120" w:line="360" w:lineRule="auto"/>
        <w:ind w:firstLine="540"/>
        <w:jc w:val="both"/>
      </w:pPr>
      <w:r>
        <w:rPr>
          <w:rFonts w:ascii="Times New Roman" w:eastAsia="Times New Roman" w:hAnsi="Times New Roman" w:cs="Times New Roman"/>
          <w:sz w:val="20"/>
        </w:rPr>
        <w:t>Стандартным форматом для хранения звуковой информации в ОС Windows является WAV (от англ. wave – волна). Этот формат хранит результат дискретизации аналоговой звуков</w:t>
      </w:r>
      <w:r>
        <w:rPr>
          <w:rFonts w:ascii="Times New Roman" w:eastAsia="Times New Roman" w:hAnsi="Times New Roman" w:cs="Times New Roman"/>
          <w:sz w:val="20"/>
        </w:rPr>
        <w:t>ой волны, т.е. звук, преобразованный в последовательность чисел (оцифрованный звук). Нет сжатия, следовательно, объем достаточно большой.</w:t>
      </w:r>
    </w:p>
    <w:p w:rsidR="00631FC8" w:rsidRDefault="00117E2D">
      <w:pPr>
        <w:spacing w:before="80" w:after="120" w:line="360" w:lineRule="auto"/>
        <w:ind w:firstLine="540"/>
        <w:jc w:val="both"/>
      </w:pPr>
      <w:r>
        <w:rPr>
          <w:rFonts w:ascii="Times New Roman" w:eastAsia="Times New Roman" w:hAnsi="Times New Roman" w:cs="Times New Roman"/>
          <w:b/>
          <w:sz w:val="20"/>
        </w:rPr>
        <w:t>Формат MIDI</w:t>
      </w:r>
      <w:r>
        <w:rPr>
          <w:rFonts w:ascii="Times New Roman" w:eastAsia="Times New Roman" w:hAnsi="Times New Roman" w:cs="Times New Roman"/>
          <w:sz w:val="20"/>
        </w:rPr>
        <w:t xml:space="preserve"> (от англ. Musical Instrumental Digital Interface – цифровой интерфейс музыкальных инструментов) – язык опи</w:t>
      </w:r>
      <w:r>
        <w:rPr>
          <w:rFonts w:ascii="Times New Roman" w:eastAsia="Times New Roman" w:hAnsi="Times New Roman" w:cs="Times New Roman"/>
          <w:sz w:val="20"/>
        </w:rPr>
        <w:t>сания команд для генерации звуков и не является записью звуков. Файл в формате MIDI содержит только команды для звуковой карты, которая генерирует определенный звук. В этом формате не может быть представлен голос. Преимущество – малый размер и простота ред</w:t>
      </w:r>
      <w:r>
        <w:rPr>
          <w:rFonts w:ascii="Times New Roman" w:eastAsia="Times New Roman" w:hAnsi="Times New Roman" w:cs="Times New Roman"/>
          <w:sz w:val="20"/>
        </w:rPr>
        <w:t>актирования.</w:t>
      </w:r>
    </w:p>
    <w:p w:rsidR="00631FC8" w:rsidRDefault="00117E2D">
      <w:pPr>
        <w:spacing w:before="80" w:after="120" w:line="360" w:lineRule="auto"/>
        <w:ind w:firstLine="540"/>
        <w:jc w:val="both"/>
      </w:pPr>
      <w:r>
        <w:rPr>
          <w:rFonts w:ascii="Times New Roman" w:eastAsia="Times New Roman" w:hAnsi="Times New Roman" w:cs="Times New Roman"/>
          <w:b/>
          <w:sz w:val="20"/>
        </w:rPr>
        <w:t>Формат MP3</w:t>
      </w:r>
      <w:r>
        <w:rPr>
          <w:rFonts w:ascii="Times New Roman" w:eastAsia="Times New Roman" w:hAnsi="Times New Roman" w:cs="Times New Roman"/>
          <w:sz w:val="20"/>
        </w:rPr>
        <w:t xml:space="preserve"> – использует сложные алгоритм сжатия информации о звуке. Основная идея этого алгоритма – потеря части информации без ощутимой для человека потери качества (т.е. потеря той части звуковой информации, которую не воспринимает человек).</w:t>
      </w:r>
      <w:r>
        <w:rPr>
          <w:rFonts w:ascii="Times New Roman" w:eastAsia="Times New Roman" w:hAnsi="Times New Roman" w:cs="Times New Roman"/>
          <w:sz w:val="20"/>
        </w:rPr>
        <w:t xml:space="preserve"> Формат распространен в сети Интернет.</w:t>
      </w:r>
    </w:p>
    <w:p w:rsidR="00631FC8" w:rsidRDefault="00117E2D">
      <w:pPr>
        <w:spacing w:before="80" w:after="120" w:line="360" w:lineRule="auto"/>
        <w:ind w:firstLine="540"/>
        <w:jc w:val="both"/>
      </w:pPr>
      <w:r>
        <w:rPr>
          <w:rFonts w:ascii="Times New Roman" w:eastAsia="Times New Roman" w:hAnsi="Times New Roman" w:cs="Times New Roman"/>
          <w:sz w:val="20"/>
        </w:rPr>
        <w:t xml:space="preserve">Для прослушивания звуковых фрагментов в сети Интернет нужно дождаться, пока файл закачается в компьютер. При прямых трансляциях или организации сетевой радиостанции применяется другой способ кодирования – потоковый. </w:t>
      </w:r>
      <w:r>
        <w:rPr>
          <w:rFonts w:ascii="Times New Roman" w:eastAsia="Times New Roman" w:hAnsi="Times New Roman" w:cs="Times New Roman"/>
          <w:b/>
          <w:sz w:val="20"/>
        </w:rPr>
        <w:t>R</w:t>
      </w:r>
      <w:r>
        <w:rPr>
          <w:rFonts w:ascii="Times New Roman" w:eastAsia="Times New Roman" w:hAnsi="Times New Roman" w:cs="Times New Roman"/>
          <w:b/>
          <w:sz w:val="20"/>
        </w:rPr>
        <w:t>eal Audio</w:t>
      </w:r>
      <w:r>
        <w:rPr>
          <w:rFonts w:ascii="Times New Roman" w:eastAsia="Times New Roman" w:hAnsi="Times New Roman" w:cs="Times New Roman"/>
          <w:sz w:val="20"/>
        </w:rPr>
        <w:t xml:space="preserve"> – потоковый звуковой формат.</w:t>
      </w:r>
    </w:p>
    <w:p w:rsidR="00631FC8" w:rsidRDefault="00117E2D">
      <w:pPr>
        <w:spacing w:before="80" w:after="120" w:line="360" w:lineRule="auto"/>
        <w:ind w:firstLine="540"/>
        <w:jc w:val="both"/>
      </w:pPr>
      <w:r>
        <w:rPr>
          <w:rFonts w:ascii="Times New Roman" w:eastAsia="Times New Roman" w:hAnsi="Times New Roman" w:cs="Times New Roman"/>
          <w:sz w:val="20"/>
          <w:u w:val="single"/>
        </w:rPr>
        <w:t>Видеоформаты (мультимедийные)</w:t>
      </w:r>
    </w:p>
    <w:p w:rsidR="00631FC8" w:rsidRDefault="00117E2D">
      <w:pPr>
        <w:spacing w:before="80" w:after="120" w:line="360" w:lineRule="auto"/>
        <w:ind w:firstLine="540"/>
        <w:jc w:val="both"/>
      </w:pPr>
      <w:r>
        <w:rPr>
          <w:rFonts w:ascii="Times New Roman" w:eastAsia="Times New Roman" w:hAnsi="Times New Roman" w:cs="Times New Roman"/>
          <w:sz w:val="20"/>
        </w:rPr>
        <w:t>Из-за большого объема файлов очень мало распространена в сети Интернет. Но в последние годы из-за увеличения скорости соединений, видеофайлов в сети стало больше.</w:t>
      </w:r>
    </w:p>
    <w:p w:rsidR="00631FC8" w:rsidRDefault="00117E2D">
      <w:pPr>
        <w:spacing w:before="80" w:after="120" w:line="360" w:lineRule="auto"/>
        <w:ind w:firstLine="540"/>
        <w:jc w:val="both"/>
      </w:pPr>
      <w:r>
        <w:rPr>
          <w:rFonts w:ascii="Times New Roman" w:eastAsia="Times New Roman" w:hAnsi="Times New Roman" w:cs="Times New Roman"/>
          <w:sz w:val="20"/>
        </w:rPr>
        <w:t>Основные форматы AVI и MPEG.</w:t>
      </w:r>
    </w:p>
    <w:p w:rsidR="00631FC8" w:rsidRDefault="00117E2D">
      <w:pPr>
        <w:spacing w:before="80" w:after="120" w:line="360" w:lineRule="auto"/>
        <w:ind w:firstLine="540"/>
        <w:jc w:val="both"/>
      </w:pPr>
      <w:r>
        <w:rPr>
          <w:rFonts w:ascii="Times New Roman" w:eastAsia="Times New Roman" w:hAnsi="Times New Roman" w:cs="Times New Roman"/>
          <w:b/>
          <w:sz w:val="20"/>
        </w:rPr>
        <w:t>Формат AVI</w:t>
      </w:r>
      <w:r>
        <w:rPr>
          <w:rFonts w:ascii="Times New Roman" w:eastAsia="Times New Roman" w:hAnsi="Times New Roman" w:cs="Times New Roman"/>
          <w:sz w:val="20"/>
        </w:rPr>
        <w:t xml:space="preserve"> (Audio/Video Interleaved – чередующееся звук и видео) – стандартный формат в ОС Windows. Чередуется звуковая и графическая информация. Большие размеры файлов.</w:t>
      </w:r>
    </w:p>
    <w:p w:rsidR="00631FC8" w:rsidRDefault="00117E2D">
      <w:pPr>
        <w:spacing w:before="80" w:after="120" w:line="360" w:lineRule="auto"/>
        <w:ind w:firstLine="540"/>
        <w:jc w:val="both"/>
      </w:pPr>
      <w:r>
        <w:rPr>
          <w:rFonts w:ascii="Times New Roman" w:eastAsia="Times New Roman" w:hAnsi="Times New Roman" w:cs="Times New Roman"/>
          <w:b/>
          <w:sz w:val="20"/>
        </w:rPr>
        <w:t>Формат MPEG</w:t>
      </w:r>
      <w:r>
        <w:rPr>
          <w:rFonts w:ascii="Times New Roman" w:eastAsia="Times New Roman" w:hAnsi="Times New Roman" w:cs="Times New Roman"/>
          <w:sz w:val="20"/>
        </w:rPr>
        <w:t xml:space="preserve"> (Moving Picture Experts Group – группа экспер</w:t>
      </w:r>
      <w:r>
        <w:rPr>
          <w:rFonts w:ascii="Times New Roman" w:eastAsia="Times New Roman" w:hAnsi="Times New Roman" w:cs="Times New Roman"/>
          <w:sz w:val="20"/>
        </w:rPr>
        <w:t>тов по кинематографии) использует сложные алгоритмы сжатия информации за счет некоторых потерь, которые практически незаметны для человеческого слуха и зрения. Файлы небольшого объема.</w:t>
      </w:r>
    </w:p>
    <w:p w:rsidR="00631FC8" w:rsidRDefault="00117E2D">
      <w:pPr>
        <w:spacing w:before="80" w:after="120" w:line="360" w:lineRule="auto"/>
        <w:ind w:firstLine="540"/>
        <w:jc w:val="both"/>
      </w:pPr>
      <w:r>
        <w:rPr>
          <w:rFonts w:ascii="Times New Roman" w:eastAsia="Times New Roman" w:hAnsi="Times New Roman" w:cs="Times New Roman"/>
          <w:sz w:val="20"/>
        </w:rPr>
        <w:t xml:space="preserve">Для организации прямых трансляций также существует потоковый формат – </w:t>
      </w:r>
      <w:r>
        <w:rPr>
          <w:rFonts w:ascii="Times New Roman" w:eastAsia="Times New Roman" w:hAnsi="Times New Roman" w:cs="Times New Roman"/>
          <w:b/>
          <w:sz w:val="20"/>
        </w:rPr>
        <w:t>R</w:t>
      </w:r>
      <w:r>
        <w:rPr>
          <w:rFonts w:ascii="Times New Roman" w:eastAsia="Times New Roman" w:hAnsi="Times New Roman" w:cs="Times New Roman"/>
          <w:b/>
          <w:sz w:val="20"/>
        </w:rPr>
        <w:t>eal Media</w:t>
      </w:r>
      <w:r>
        <w:rPr>
          <w:rFonts w:ascii="Times New Roman" w:eastAsia="Times New Roman" w:hAnsi="Times New Roman" w:cs="Times New Roman"/>
          <w:sz w:val="20"/>
        </w:rPr>
        <w:t>. В его помощью в Интернете транслируются передачи телевизионных каналов.</w:t>
      </w:r>
    </w:p>
    <w:p w:rsidR="00631FC8" w:rsidRDefault="00117E2D">
      <w:pPr>
        <w:spacing w:before="80" w:after="120" w:line="360" w:lineRule="auto"/>
        <w:ind w:firstLine="540"/>
        <w:jc w:val="both"/>
      </w:pPr>
      <w:r>
        <w:rPr>
          <w:rFonts w:ascii="Times New Roman" w:eastAsia="Times New Roman" w:hAnsi="Times New Roman" w:cs="Times New Roman"/>
          <w:sz w:val="20"/>
        </w:rPr>
        <w:t>Для взаимодействия между собой программ в Internet используют протоколы.</w:t>
      </w:r>
    </w:p>
    <w:p w:rsidR="00631FC8" w:rsidRDefault="00117E2D">
      <w:pPr>
        <w:spacing w:before="80" w:after="120" w:line="360" w:lineRule="auto"/>
        <w:ind w:firstLine="540"/>
        <w:jc w:val="both"/>
      </w:pPr>
      <w:r>
        <w:rPr>
          <w:rFonts w:ascii="Times New Roman" w:eastAsia="Times New Roman" w:hAnsi="Times New Roman" w:cs="Times New Roman"/>
          <w:b/>
          <w:sz w:val="20"/>
          <w:u w:val="single"/>
        </w:rPr>
        <w:t>Протокол</w:t>
      </w:r>
      <w:r>
        <w:rPr>
          <w:rFonts w:ascii="Times New Roman" w:eastAsia="Times New Roman" w:hAnsi="Times New Roman" w:cs="Times New Roman"/>
          <w:sz w:val="20"/>
        </w:rPr>
        <w:t xml:space="preserve"> — это набор правил и соглашений, используемых при передаче данных.</w:t>
      </w:r>
    </w:p>
    <w:p w:rsidR="00631FC8" w:rsidRDefault="00117E2D">
      <w:pPr>
        <w:spacing w:before="80" w:after="120" w:line="360" w:lineRule="auto"/>
        <w:ind w:firstLine="540"/>
        <w:jc w:val="both"/>
      </w:pPr>
      <w:r>
        <w:rPr>
          <w:rFonts w:ascii="Times New Roman" w:eastAsia="Times New Roman" w:hAnsi="Times New Roman" w:cs="Times New Roman"/>
          <w:sz w:val="20"/>
        </w:rPr>
        <w:t>Основополагающим протоко</w:t>
      </w:r>
      <w:r>
        <w:rPr>
          <w:rFonts w:ascii="Times New Roman" w:eastAsia="Times New Roman" w:hAnsi="Times New Roman" w:cs="Times New Roman"/>
          <w:sz w:val="20"/>
        </w:rPr>
        <w:t xml:space="preserve">лом сети Internet является протокол </w:t>
      </w:r>
      <w:r>
        <w:rPr>
          <w:rFonts w:ascii="Times New Roman" w:eastAsia="Times New Roman" w:hAnsi="Times New Roman" w:cs="Times New Roman"/>
          <w:b/>
          <w:sz w:val="20"/>
        </w:rPr>
        <w:t>TCP/IP</w:t>
      </w:r>
      <w:r>
        <w:rPr>
          <w:rFonts w:ascii="Times New Roman" w:eastAsia="Times New Roman" w:hAnsi="Times New Roman" w:cs="Times New Roman"/>
          <w:sz w:val="20"/>
        </w:rPr>
        <w:t>.</w:t>
      </w:r>
    </w:p>
    <w:p w:rsidR="00631FC8" w:rsidRDefault="00117E2D">
      <w:pPr>
        <w:spacing w:before="80" w:after="120" w:line="360" w:lineRule="auto"/>
        <w:ind w:firstLine="540"/>
        <w:jc w:val="both"/>
      </w:pPr>
      <w:r>
        <w:rPr>
          <w:rFonts w:ascii="Times New Roman" w:eastAsia="Times New Roman" w:hAnsi="Times New Roman" w:cs="Times New Roman"/>
          <w:sz w:val="20"/>
        </w:rPr>
        <w:t>TCP (Transmission Control Protocol) — протокол управления передачей. Он определяет, каким образом информация должна быть разбита на пакеты и отправлена по каналам связи. TCP располагает пакеты в нужном порядке, а</w:t>
      </w:r>
      <w:r>
        <w:rPr>
          <w:rFonts w:ascii="Times New Roman" w:eastAsia="Times New Roman" w:hAnsi="Times New Roman" w:cs="Times New Roman"/>
          <w:sz w:val="20"/>
        </w:rPr>
        <w:t xml:space="preserve"> также проверяет каждый пакет на наличие ошибок при передаче.</w:t>
      </w:r>
    </w:p>
    <w:p w:rsidR="00631FC8" w:rsidRDefault="00117E2D">
      <w:pPr>
        <w:spacing w:before="80" w:after="120" w:line="360" w:lineRule="auto"/>
        <w:ind w:firstLine="540"/>
        <w:jc w:val="both"/>
      </w:pPr>
      <w:r>
        <w:rPr>
          <w:rFonts w:ascii="Times New Roman" w:eastAsia="Times New Roman" w:hAnsi="Times New Roman" w:cs="Times New Roman"/>
          <w:sz w:val="20"/>
        </w:rPr>
        <w:t>Каждый информационный пакет содержит IP-адреса (IP – Internet Protocol) компьютера-отправителя и компьютера-получателя. Маршрутизаторы, используя IP-адреса, направляют информационные пакеты к ук</w:t>
      </w:r>
      <w:r>
        <w:rPr>
          <w:rFonts w:ascii="Times New Roman" w:eastAsia="Times New Roman" w:hAnsi="Times New Roman" w:cs="Times New Roman"/>
          <w:sz w:val="20"/>
        </w:rPr>
        <w:t>азанному в них получателю.</w:t>
      </w:r>
    </w:p>
    <w:p w:rsidR="00631FC8" w:rsidRDefault="00117E2D">
      <w:pPr>
        <w:spacing w:before="80" w:after="120" w:line="360" w:lineRule="auto"/>
        <w:ind w:firstLine="540"/>
        <w:jc w:val="both"/>
      </w:pPr>
      <w:r>
        <w:rPr>
          <w:rFonts w:ascii="Times New Roman" w:eastAsia="Times New Roman" w:hAnsi="Times New Roman" w:cs="Times New Roman"/>
          <w:sz w:val="20"/>
        </w:rPr>
        <w:lastRenderedPageBreak/>
        <w:t xml:space="preserve">Для работы прикладных программ (например, электронной почты), требуется не только правильно упаковать информацию в пакеты и отправить их, но и необходимо четко договориться о содержимом этих пакетов, а также о процедуре обмена пакетами. Так, например, для </w:t>
      </w:r>
      <w:r>
        <w:rPr>
          <w:rFonts w:ascii="Times New Roman" w:eastAsia="Times New Roman" w:hAnsi="Times New Roman" w:cs="Times New Roman"/>
          <w:sz w:val="20"/>
        </w:rPr>
        <w:t>получения письма необходимо предъявить пароль обладателя почтового ящика, а это уже целая последовательность действий. Таким образом, необходимы и другие протоколы.</w:t>
      </w:r>
    </w:p>
    <w:tbl>
      <w:tblPr>
        <w:tblStyle w:val="a6"/>
        <w:tblW w:w="93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600" w:firstRow="0" w:lastRow="0" w:firstColumn="0" w:lastColumn="0" w:noHBand="1" w:noVBand="1"/>
      </w:tblPr>
      <w:tblGrid>
        <w:gridCol w:w="1527"/>
        <w:gridCol w:w="3133"/>
        <w:gridCol w:w="4695"/>
      </w:tblGrid>
      <w:tr w:rsidR="00631FC8">
        <w:tblPrEx>
          <w:tblCellMar>
            <w:top w:w="0" w:type="dxa"/>
            <w:left w:w="0" w:type="dxa"/>
            <w:bottom w:w="0" w:type="dxa"/>
            <w:right w:w="0" w:type="dxa"/>
          </w:tblCellMar>
        </w:tblPrEx>
        <w:tc>
          <w:tcPr>
            <w:tcW w:w="1527" w:type="dxa"/>
            <w:tcMar>
              <w:top w:w="100" w:type="dxa"/>
              <w:left w:w="100" w:type="dxa"/>
              <w:bottom w:w="100" w:type="dxa"/>
              <w:right w:w="100" w:type="dxa"/>
            </w:tcMar>
          </w:tcPr>
          <w:p w:rsidR="00631FC8" w:rsidRDefault="00117E2D">
            <w:pPr>
              <w:spacing w:before="80" w:after="120" w:line="314" w:lineRule="auto"/>
              <w:jc w:val="center"/>
            </w:pPr>
            <w:r>
              <w:rPr>
                <w:rFonts w:ascii="Times New Roman" w:eastAsia="Times New Roman" w:hAnsi="Times New Roman" w:cs="Times New Roman"/>
                <w:b/>
                <w:sz w:val="20"/>
              </w:rPr>
              <w:t>Название протокола</w:t>
            </w:r>
          </w:p>
        </w:tc>
        <w:tc>
          <w:tcPr>
            <w:tcW w:w="3133" w:type="dxa"/>
            <w:tcMar>
              <w:top w:w="100" w:type="dxa"/>
              <w:left w:w="100" w:type="dxa"/>
              <w:bottom w:w="100" w:type="dxa"/>
              <w:right w:w="100" w:type="dxa"/>
            </w:tcMar>
          </w:tcPr>
          <w:p w:rsidR="00631FC8" w:rsidRDefault="00117E2D">
            <w:pPr>
              <w:spacing w:before="80" w:after="120" w:line="314" w:lineRule="auto"/>
              <w:jc w:val="center"/>
            </w:pPr>
            <w:r>
              <w:rPr>
                <w:rFonts w:ascii="Times New Roman" w:eastAsia="Times New Roman" w:hAnsi="Times New Roman" w:cs="Times New Roman"/>
                <w:b/>
                <w:sz w:val="20"/>
              </w:rPr>
              <w:t>Расшифровка</w:t>
            </w:r>
          </w:p>
        </w:tc>
        <w:tc>
          <w:tcPr>
            <w:tcW w:w="4694" w:type="dxa"/>
            <w:tcMar>
              <w:top w:w="100" w:type="dxa"/>
              <w:left w:w="100" w:type="dxa"/>
              <w:bottom w:w="100" w:type="dxa"/>
              <w:right w:w="100" w:type="dxa"/>
            </w:tcMar>
          </w:tcPr>
          <w:p w:rsidR="00631FC8" w:rsidRDefault="00117E2D">
            <w:pPr>
              <w:spacing w:before="80" w:after="120" w:line="314" w:lineRule="auto"/>
              <w:jc w:val="center"/>
            </w:pPr>
            <w:r>
              <w:rPr>
                <w:rFonts w:ascii="Times New Roman" w:eastAsia="Times New Roman" w:hAnsi="Times New Roman" w:cs="Times New Roman"/>
                <w:b/>
                <w:sz w:val="20"/>
              </w:rPr>
              <w:t>Назначение</w:t>
            </w:r>
          </w:p>
        </w:tc>
      </w:tr>
      <w:tr w:rsidR="00631FC8">
        <w:tblPrEx>
          <w:tblCellMar>
            <w:top w:w="0" w:type="dxa"/>
            <w:left w:w="0" w:type="dxa"/>
            <w:bottom w:w="0" w:type="dxa"/>
            <w:right w:w="0" w:type="dxa"/>
          </w:tblCellMar>
        </w:tblPrEx>
        <w:tc>
          <w:tcPr>
            <w:tcW w:w="1527" w:type="dxa"/>
            <w:tcMar>
              <w:top w:w="100" w:type="dxa"/>
              <w:left w:w="100" w:type="dxa"/>
              <w:bottom w:w="100" w:type="dxa"/>
              <w:right w:w="100" w:type="dxa"/>
            </w:tcMar>
          </w:tcPr>
          <w:p w:rsidR="00631FC8" w:rsidRDefault="00117E2D">
            <w:pPr>
              <w:spacing w:before="80" w:after="120" w:line="314" w:lineRule="auto"/>
              <w:jc w:val="center"/>
            </w:pPr>
            <w:r>
              <w:rPr>
                <w:rFonts w:ascii="Times New Roman" w:eastAsia="Times New Roman" w:hAnsi="Times New Roman" w:cs="Times New Roman"/>
                <w:b/>
                <w:sz w:val="20"/>
              </w:rPr>
              <w:t>HTTP</w:t>
            </w:r>
          </w:p>
        </w:tc>
        <w:tc>
          <w:tcPr>
            <w:tcW w:w="3133" w:type="dxa"/>
            <w:tcMar>
              <w:top w:w="100" w:type="dxa"/>
              <w:left w:w="100" w:type="dxa"/>
              <w:bottom w:w="100" w:type="dxa"/>
              <w:right w:w="100" w:type="dxa"/>
            </w:tcMar>
          </w:tcPr>
          <w:p w:rsidR="00631FC8" w:rsidRDefault="00117E2D">
            <w:pPr>
              <w:spacing w:before="80" w:after="120" w:line="314" w:lineRule="auto"/>
              <w:jc w:val="both"/>
            </w:pPr>
            <w:r>
              <w:rPr>
                <w:rFonts w:ascii="Times New Roman" w:eastAsia="Times New Roman" w:hAnsi="Times New Roman" w:cs="Times New Roman"/>
                <w:sz w:val="20"/>
              </w:rPr>
              <w:t>Hyper Text Transfer Protocol</w:t>
            </w:r>
          </w:p>
        </w:tc>
        <w:tc>
          <w:tcPr>
            <w:tcW w:w="4694" w:type="dxa"/>
            <w:tcMar>
              <w:top w:w="100" w:type="dxa"/>
              <w:left w:w="100" w:type="dxa"/>
              <w:bottom w:w="100" w:type="dxa"/>
              <w:right w:w="100" w:type="dxa"/>
            </w:tcMar>
          </w:tcPr>
          <w:p w:rsidR="00631FC8" w:rsidRDefault="00117E2D">
            <w:pPr>
              <w:spacing w:before="80" w:after="120" w:line="314" w:lineRule="auto"/>
              <w:jc w:val="both"/>
            </w:pPr>
            <w:r>
              <w:rPr>
                <w:rFonts w:ascii="Times New Roman" w:eastAsia="Times New Roman" w:hAnsi="Times New Roman" w:cs="Times New Roman"/>
                <w:sz w:val="20"/>
              </w:rPr>
              <w:t>Протокол передачи гипертекстовых документов</w:t>
            </w:r>
          </w:p>
        </w:tc>
      </w:tr>
      <w:tr w:rsidR="00631FC8">
        <w:tblPrEx>
          <w:tblCellMar>
            <w:top w:w="0" w:type="dxa"/>
            <w:left w:w="0" w:type="dxa"/>
            <w:bottom w:w="0" w:type="dxa"/>
            <w:right w:w="0" w:type="dxa"/>
          </w:tblCellMar>
        </w:tblPrEx>
        <w:tc>
          <w:tcPr>
            <w:tcW w:w="1527" w:type="dxa"/>
            <w:tcMar>
              <w:top w:w="100" w:type="dxa"/>
              <w:left w:w="100" w:type="dxa"/>
              <w:bottom w:w="100" w:type="dxa"/>
              <w:right w:w="100" w:type="dxa"/>
            </w:tcMar>
          </w:tcPr>
          <w:p w:rsidR="00631FC8" w:rsidRDefault="00117E2D">
            <w:pPr>
              <w:spacing w:before="80" w:after="120" w:line="314" w:lineRule="auto"/>
              <w:jc w:val="center"/>
            </w:pPr>
            <w:r>
              <w:rPr>
                <w:rFonts w:ascii="Times New Roman" w:eastAsia="Times New Roman" w:hAnsi="Times New Roman" w:cs="Times New Roman"/>
                <w:b/>
                <w:sz w:val="20"/>
              </w:rPr>
              <w:t>FTP</w:t>
            </w:r>
          </w:p>
        </w:tc>
        <w:tc>
          <w:tcPr>
            <w:tcW w:w="3133" w:type="dxa"/>
            <w:tcMar>
              <w:top w:w="100" w:type="dxa"/>
              <w:left w:w="100" w:type="dxa"/>
              <w:bottom w:w="100" w:type="dxa"/>
              <w:right w:w="100" w:type="dxa"/>
            </w:tcMar>
          </w:tcPr>
          <w:p w:rsidR="00631FC8" w:rsidRDefault="00117E2D">
            <w:pPr>
              <w:spacing w:before="80" w:after="120" w:line="314" w:lineRule="auto"/>
              <w:jc w:val="both"/>
            </w:pPr>
            <w:r>
              <w:rPr>
                <w:rFonts w:ascii="Times New Roman" w:eastAsia="Times New Roman" w:hAnsi="Times New Roman" w:cs="Times New Roman"/>
                <w:sz w:val="20"/>
              </w:rPr>
              <w:t>File Transfer Protocol</w:t>
            </w:r>
          </w:p>
        </w:tc>
        <w:tc>
          <w:tcPr>
            <w:tcW w:w="4694" w:type="dxa"/>
            <w:tcMar>
              <w:top w:w="100" w:type="dxa"/>
              <w:left w:w="100" w:type="dxa"/>
              <w:bottom w:w="100" w:type="dxa"/>
              <w:right w:w="100" w:type="dxa"/>
            </w:tcMar>
          </w:tcPr>
          <w:p w:rsidR="00631FC8" w:rsidRDefault="00117E2D">
            <w:pPr>
              <w:spacing w:before="80" w:after="120" w:line="314" w:lineRule="auto"/>
              <w:jc w:val="both"/>
            </w:pPr>
            <w:r>
              <w:rPr>
                <w:rFonts w:ascii="Times New Roman" w:eastAsia="Times New Roman" w:hAnsi="Times New Roman" w:cs="Times New Roman"/>
                <w:sz w:val="20"/>
              </w:rPr>
              <w:t>Протокол передачи файлов</w:t>
            </w:r>
          </w:p>
        </w:tc>
      </w:tr>
      <w:tr w:rsidR="00631FC8">
        <w:tblPrEx>
          <w:tblCellMar>
            <w:top w:w="0" w:type="dxa"/>
            <w:left w:w="0" w:type="dxa"/>
            <w:bottom w:w="0" w:type="dxa"/>
            <w:right w:w="0" w:type="dxa"/>
          </w:tblCellMar>
        </w:tblPrEx>
        <w:tc>
          <w:tcPr>
            <w:tcW w:w="1527" w:type="dxa"/>
            <w:tcMar>
              <w:top w:w="100" w:type="dxa"/>
              <w:left w:w="100" w:type="dxa"/>
              <w:bottom w:w="100" w:type="dxa"/>
              <w:right w:w="100" w:type="dxa"/>
            </w:tcMar>
          </w:tcPr>
          <w:p w:rsidR="00631FC8" w:rsidRDefault="00117E2D">
            <w:pPr>
              <w:spacing w:before="80" w:after="120" w:line="314" w:lineRule="auto"/>
              <w:jc w:val="center"/>
            </w:pPr>
            <w:r>
              <w:rPr>
                <w:rFonts w:ascii="Times New Roman" w:eastAsia="Times New Roman" w:hAnsi="Times New Roman" w:cs="Times New Roman"/>
                <w:b/>
                <w:sz w:val="20"/>
              </w:rPr>
              <w:t>SMTP</w:t>
            </w:r>
          </w:p>
        </w:tc>
        <w:tc>
          <w:tcPr>
            <w:tcW w:w="3133" w:type="dxa"/>
            <w:tcMar>
              <w:top w:w="100" w:type="dxa"/>
              <w:left w:w="100" w:type="dxa"/>
              <w:bottom w:w="100" w:type="dxa"/>
              <w:right w:w="100" w:type="dxa"/>
            </w:tcMar>
          </w:tcPr>
          <w:p w:rsidR="00631FC8" w:rsidRDefault="00117E2D">
            <w:pPr>
              <w:spacing w:before="80" w:after="120" w:line="314" w:lineRule="auto"/>
              <w:jc w:val="both"/>
            </w:pPr>
            <w:r>
              <w:rPr>
                <w:rFonts w:ascii="Times New Roman" w:eastAsia="Times New Roman" w:hAnsi="Times New Roman" w:cs="Times New Roman"/>
                <w:sz w:val="20"/>
              </w:rPr>
              <w:t>Send Mail Transfer Protocol</w:t>
            </w:r>
          </w:p>
        </w:tc>
        <w:tc>
          <w:tcPr>
            <w:tcW w:w="4694" w:type="dxa"/>
            <w:tcMar>
              <w:top w:w="100" w:type="dxa"/>
              <w:left w:w="100" w:type="dxa"/>
              <w:bottom w:w="100" w:type="dxa"/>
              <w:right w:w="100" w:type="dxa"/>
            </w:tcMar>
          </w:tcPr>
          <w:p w:rsidR="00631FC8" w:rsidRDefault="00117E2D">
            <w:pPr>
              <w:spacing w:before="80" w:after="120" w:line="314" w:lineRule="auto"/>
              <w:jc w:val="both"/>
            </w:pPr>
            <w:r>
              <w:rPr>
                <w:rFonts w:ascii="Times New Roman" w:eastAsia="Times New Roman" w:hAnsi="Times New Roman" w:cs="Times New Roman"/>
                <w:sz w:val="20"/>
              </w:rPr>
              <w:t>Протокол отправки электронных писем</w:t>
            </w:r>
          </w:p>
        </w:tc>
      </w:tr>
      <w:tr w:rsidR="00631FC8">
        <w:tblPrEx>
          <w:tblCellMar>
            <w:top w:w="0" w:type="dxa"/>
            <w:left w:w="0" w:type="dxa"/>
            <w:bottom w:w="0" w:type="dxa"/>
            <w:right w:w="0" w:type="dxa"/>
          </w:tblCellMar>
        </w:tblPrEx>
        <w:tc>
          <w:tcPr>
            <w:tcW w:w="1527" w:type="dxa"/>
            <w:tcMar>
              <w:top w:w="100" w:type="dxa"/>
              <w:left w:w="100" w:type="dxa"/>
              <w:bottom w:w="100" w:type="dxa"/>
              <w:right w:w="100" w:type="dxa"/>
            </w:tcMar>
          </w:tcPr>
          <w:p w:rsidR="00631FC8" w:rsidRDefault="00117E2D">
            <w:pPr>
              <w:spacing w:before="80" w:after="120" w:line="314" w:lineRule="auto"/>
              <w:jc w:val="center"/>
            </w:pPr>
            <w:r>
              <w:rPr>
                <w:rFonts w:ascii="Times New Roman" w:eastAsia="Times New Roman" w:hAnsi="Times New Roman" w:cs="Times New Roman"/>
                <w:b/>
                <w:sz w:val="20"/>
              </w:rPr>
              <w:t>POP3</w:t>
            </w:r>
          </w:p>
        </w:tc>
        <w:tc>
          <w:tcPr>
            <w:tcW w:w="3133" w:type="dxa"/>
            <w:tcMar>
              <w:top w:w="100" w:type="dxa"/>
              <w:left w:w="100" w:type="dxa"/>
              <w:bottom w:w="100" w:type="dxa"/>
              <w:right w:w="100" w:type="dxa"/>
            </w:tcMar>
          </w:tcPr>
          <w:p w:rsidR="00631FC8" w:rsidRDefault="00117E2D">
            <w:pPr>
              <w:spacing w:before="80" w:after="120" w:line="314" w:lineRule="auto"/>
              <w:jc w:val="both"/>
            </w:pPr>
            <w:r>
              <w:rPr>
                <w:rFonts w:ascii="Times New Roman" w:eastAsia="Times New Roman" w:hAnsi="Times New Roman" w:cs="Times New Roman"/>
                <w:sz w:val="20"/>
              </w:rPr>
              <w:t>Post Office Protocol 3</w:t>
            </w:r>
          </w:p>
        </w:tc>
        <w:tc>
          <w:tcPr>
            <w:tcW w:w="4694" w:type="dxa"/>
            <w:tcMar>
              <w:top w:w="100" w:type="dxa"/>
              <w:left w:w="100" w:type="dxa"/>
              <w:bottom w:w="100" w:type="dxa"/>
              <w:right w:w="100" w:type="dxa"/>
            </w:tcMar>
          </w:tcPr>
          <w:p w:rsidR="00631FC8" w:rsidRDefault="00117E2D">
            <w:pPr>
              <w:spacing w:before="80" w:after="120" w:line="314" w:lineRule="auto"/>
              <w:jc w:val="both"/>
            </w:pPr>
            <w:r>
              <w:rPr>
                <w:rFonts w:ascii="Times New Roman" w:eastAsia="Times New Roman" w:hAnsi="Times New Roman" w:cs="Times New Roman"/>
                <w:sz w:val="20"/>
              </w:rPr>
              <w:t>Протокол получения электронных писем</w:t>
            </w:r>
          </w:p>
        </w:tc>
      </w:tr>
      <w:tr w:rsidR="00631FC8">
        <w:tblPrEx>
          <w:tblCellMar>
            <w:top w:w="0" w:type="dxa"/>
            <w:left w:w="0" w:type="dxa"/>
            <w:bottom w:w="0" w:type="dxa"/>
            <w:right w:w="0" w:type="dxa"/>
          </w:tblCellMar>
        </w:tblPrEx>
        <w:tc>
          <w:tcPr>
            <w:tcW w:w="1527" w:type="dxa"/>
            <w:tcMar>
              <w:top w:w="100" w:type="dxa"/>
              <w:left w:w="100" w:type="dxa"/>
              <w:bottom w:w="100" w:type="dxa"/>
              <w:right w:w="100" w:type="dxa"/>
            </w:tcMar>
          </w:tcPr>
          <w:p w:rsidR="00631FC8" w:rsidRDefault="00117E2D">
            <w:pPr>
              <w:spacing w:before="80" w:after="120" w:line="314" w:lineRule="auto"/>
              <w:jc w:val="center"/>
            </w:pPr>
            <w:r>
              <w:rPr>
                <w:rFonts w:ascii="Times New Roman" w:eastAsia="Times New Roman" w:hAnsi="Times New Roman" w:cs="Times New Roman"/>
                <w:b/>
                <w:sz w:val="20"/>
              </w:rPr>
              <w:t>NNTP</w:t>
            </w:r>
          </w:p>
        </w:tc>
        <w:tc>
          <w:tcPr>
            <w:tcW w:w="3133" w:type="dxa"/>
            <w:tcMar>
              <w:top w:w="100" w:type="dxa"/>
              <w:left w:w="100" w:type="dxa"/>
              <w:bottom w:w="100" w:type="dxa"/>
              <w:right w:w="100" w:type="dxa"/>
            </w:tcMar>
          </w:tcPr>
          <w:p w:rsidR="00631FC8" w:rsidRDefault="00117E2D">
            <w:pPr>
              <w:spacing w:before="80" w:after="120" w:line="314" w:lineRule="auto"/>
              <w:jc w:val="both"/>
            </w:pPr>
            <w:r>
              <w:rPr>
                <w:rFonts w:ascii="Times New Roman" w:eastAsia="Times New Roman" w:hAnsi="Times New Roman" w:cs="Times New Roman"/>
                <w:sz w:val="20"/>
              </w:rPr>
              <w:t>News Net Transfer</w:t>
            </w:r>
            <w:r>
              <w:rPr>
                <w:rFonts w:ascii="Times New Roman" w:eastAsia="Times New Roman" w:hAnsi="Times New Roman" w:cs="Times New Roman"/>
                <w:sz w:val="20"/>
              </w:rPr>
              <w:t xml:space="preserve"> Protocol</w:t>
            </w:r>
          </w:p>
        </w:tc>
        <w:tc>
          <w:tcPr>
            <w:tcW w:w="4694" w:type="dxa"/>
            <w:tcMar>
              <w:top w:w="100" w:type="dxa"/>
              <w:left w:w="100" w:type="dxa"/>
              <w:bottom w:w="100" w:type="dxa"/>
              <w:right w:w="100" w:type="dxa"/>
            </w:tcMar>
          </w:tcPr>
          <w:p w:rsidR="00631FC8" w:rsidRDefault="00117E2D">
            <w:pPr>
              <w:spacing w:before="80" w:after="120" w:line="314" w:lineRule="auto"/>
              <w:jc w:val="both"/>
            </w:pPr>
            <w:r>
              <w:rPr>
                <w:rFonts w:ascii="Times New Roman" w:eastAsia="Times New Roman" w:hAnsi="Times New Roman" w:cs="Times New Roman"/>
                <w:sz w:val="20"/>
              </w:rPr>
              <w:t>Протокол телеконференций</w:t>
            </w:r>
          </w:p>
        </w:tc>
      </w:tr>
    </w:tbl>
    <w:p w:rsidR="00631FC8" w:rsidRDefault="00117E2D">
      <w:pPr>
        <w:spacing w:before="80" w:after="120" w:line="360" w:lineRule="auto"/>
        <w:ind w:firstLine="540"/>
        <w:jc w:val="both"/>
      </w:pPr>
      <w:r>
        <w:rPr>
          <w:rFonts w:ascii="Times New Roman" w:eastAsia="Times New Roman" w:hAnsi="Times New Roman" w:cs="Times New Roman"/>
          <w:sz w:val="20"/>
        </w:rPr>
        <w:t xml:space="preserve"> </w:t>
      </w:r>
    </w:p>
    <w:p w:rsidR="00631FC8" w:rsidRDefault="00117E2D">
      <w:pPr>
        <w:spacing w:before="80" w:after="120" w:line="360" w:lineRule="auto"/>
        <w:ind w:firstLine="540"/>
        <w:jc w:val="both"/>
      </w:pPr>
      <w:r>
        <w:rPr>
          <w:rFonts w:ascii="Times New Roman" w:eastAsia="Times New Roman" w:hAnsi="Times New Roman" w:cs="Times New Roman"/>
          <w:sz w:val="20"/>
          <w:u w:val="single"/>
        </w:rPr>
        <w:t>Понятие Web-страницы, web-сайта, web-узла, web-сервера</w:t>
      </w:r>
    </w:p>
    <w:p w:rsidR="00631FC8" w:rsidRDefault="00117E2D">
      <w:pPr>
        <w:spacing w:before="80" w:after="120" w:line="360" w:lineRule="auto"/>
        <w:ind w:firstLine="540"/>
        <w:jc w:val="both"/>
      </w:pPr>
      <w:r>
        <w:rPr>
          <w:rFonts w:ascii="Times New Roman" w:eastAsia="Times New Roman" w:hAnsi="Times New Roman" w:cs="Times New Roman"/>
          <w:sz w:val="20"/>
        </w:rPr>
        <w:t>Web-страница – документ, оформленный в формате HTML.</w:t>
      </w:r>
    </w:p>
    <w:p w:rsidR="00631FC8" w:rsidRDefault="00117E2D">
      <w:pPr>
        <w:spacing w:before="80" w:after="120" w:line="360" w:lineRule="auto"/>
        <w:ind w:firstLine="540"/>
        <w:jc w:val="both"/>
      </w:pPr>
      <w:r>
        <w:rPr>
          <w:rFonts w:ascii="Times New Roman" w:eastAsia="Times New Roman" w:hAnsi="Times New Roman" w:cs="Times New Roman"/>
          <w:sz w:val="20"/>
        </w:rPr>
        <w:t>Web-сайт (от англ. site – место, участок) – набор из нескольких десятков или тысяч web-страниц, связанных вместе единой темой, общим оформлением, взаимными гипертекстовыми ссылками.</w:t>
      </w:r>
    </w:p>
    <w:p w:rsidR="00631FC8" w:rsidRDefault="00117E2D">
      <w:pPr>
        <w:spacing w:before="80" w:after="120" w:line="360" w:lineRule="auto"/>
        <w:ind w:firstLine="540"/>
        <w:jc w:val="both"/>
      </w:pPr>
      <w:r>
        <w:rPr>
          <w:rFonts w:ascii="Times New Roman" w:eastAsia="Times New Roman" w:hAnsi="Times New Roman" w:cs="Times New Roman"/>
          <w:sz w:val="20"/>
        </w:rPr>
        <w:t>Web-узел – место, где физически хранится web-сайт (аппаратный комплекс).</w:t>
      </w:r>
    </w:p>
    <w:p w:rsidR="00631FC8" w:rsidRDefault="00117E2D">
      <w:pPr>
        <w:spacing w:before="80" w:after="120" w:line="360" w:lineRule="auto"/>
        <w:ind w:firstLine="540"/>
        <w:jc w:val="both"/>
      </w:pPr>
      <w:r>
        <w:rPr>
          <w:rFonts w:ascii="Times New Roman" w:eastAsia="Times New Roman" w:hAnsi="Times New Roman" w:cs="Times New Roman"/>
          <w:sz w:val="20"/>
        </w:rPr>
        <w:t>W</w:t>
      </w:r>
      <w:r>
        <w:rPr>
          <w:rFonts w:ascii="Times New Roman" w:eastAsia="Times New Roman" w:hAnsi="Times New Roman" w:cs="Times New Roman"/>
          <w:sz w:val="20"/>
        </w:rPr>
        <w:t>eb-сервер – программная часть, которая отвечает за предоставление файлов по запросам пользователей службы WWW с удаленных компьютеров. Данный термин может обозначать и весь комплекс программно-аппаратных средств, где размещен сайт.</w:t>
      </w:r>
    </w:p>
    <w:p w:rsidR="00631FC8" w:rsidRDefault="00117E2D">
      <w:pPr>
        <w:spacing w:before="80" w:after="120" w:line="360" w:lineRule="auto"/>
        <w:ind w:firstLine="540"/>
        <w:jc w:val="both"/>
      </w:pPr>
      <w:r>
        <w:rPr>
          <w:rFonts w:ascii="Times New Roman" w:eastAsia="Times New Roman" w:hAnsi="Times New Roman" w:cs="Times New Roman"/>
          <w:sz w:val="20"/>
          <w:u w:val="single"/>
        </w:rPr>
        <w:t>Служба размещения информ</w:t>
      </w:r>
      <w:r>
        <w:rPr>
          <w:rFonts w:ascii="Times New Roman" w:eastAsia="Times New Roman" w:hAnsi="Times New Roman" w:cs="Times New Roman"/>
          <w:sz w:val="20"/>
          <w:u w:val="single"/>
        </w:rPr>
        <w:t>ационных ресурсов. Технология подключаемых модулей.</w:t>
      </w:r>
    </w:p>
    <w:p w:rsidR="00631FC8" w:rsidRDefault="00117E2D">
      <w:pPr>
        <w:spacing w:before="80" w:after="120" w:line="360" w:lineRule="auto"/>
        <w:ind w:firstLine="540"/>
        <w:jc w:val="both"/>
      </w:pPr>
      <w:r>
        <w:rPr>
          <w:rFonts w:ascii="Times New Roman" w:eastAsia="Times New Roman" w:hAnsi="Times New Roman" w:cs="Times New Roman"/>
          <w:sz w:val="20"/>
        </w:rPr>
        <w:t>Размещение веб-сайта начинается с резервирования и оплаты URL-адреса (Uniform Resource Locator – унифицированный указатель на ресурс, имеет структуру протокол://имя_сервера/локальный_адрес_файла), где буд</w:t>
      </w:r>
      <w:r>
        <w:rPr>
          <w:rFonts w:ascii="Times New Roman" w:eastAsia="Times New Roman" w:hAnsi="Times New Roman" w:cs="Times New Roman"/>
          <w:sz w:val="20"/>
        </w:rPr>
        <w:t>ет размещаться сайт.</w:t>
      </w:r>
    </w:p>
    <w:p w:rsidR="00631FC8" w:rsidRDefault="00117E2D">
      <w:pPr>
        <w:spacing w:before="80" w:after="120" w:line="360" w:lineRule="auto"/>
        <w:ind w:firstLine="540"/>
        <w:jc w:val="both"/>
      </w:pPr>
      <w:r>
        <w:rPr>
          <w:rFonts w:ascii="Times New Roman" w:eastAsia="Times New Roman" w:hAnsi="Times New Roman" w:cs="Times New Roman"/>
          <w:sz w:val="20"/>
        </w:rPr>
        <w:t>После этого, информационное содержимое с компьютера разработчика перемещается на web-сервер с помощью службы FTP.</w:t>
      </w:r>
    </w:p>
    <w:p w:rsidR="00631FC8" w:rsidRDefault="00117E2D">
      <w:pPr>
        <w:spacing w:before="80" w:after="120" w:line="360" w:lineRule="auto"/>
        <w:ind w:firstLine="540"/>
        <w:jc w:val="both"/>
      </w:pPr>
      <w:r>
        <w:rPr>
          <w:rFonts w:ascii="Times New Roman" w:eastAsia="Times New Roman" w:hAnsi="Times New Roman" w:cs="Times New Roman"/>
          <w:sz w:val="20"/>
        </w:rPr>
        <w:t>После этого,  информационный ресурс будет доступен для публики и просматривать его можно с помощью программы на стороне к</w:t>
      </w:r>
      <w:r>
        <w:rPr>
          <w:rFonts w:ascii="Times New Roman" w:eastAsia="Times New Roman" w:hAnsi="Times New Roman" w:cs="Times New Roman"/>
          <w:sz w:val="20"/>
        </w:rPr>
        <w:t>лиента – браузере (от англ. browser – “просмотрщик”)</w:t>
      </w:r>
    </w:p>
    <w:p w:rsidR="00631FC8" w:rsidRDefault="00117E2D">
      <w:pPr>
        <w:spacing w:before="80" w:after="120" w:line="360" w:lineRule="auto"/>
        <w:ind w:firstLine="540"/>
        <w:jc w:val="both"/>
      </w:pPr>
      <w:r>
        <w:rPr>
          <w:rFonts w:ascii="Times New Roman" w:eastAsia="Times New Roman" w:hAnsi="Times New Roman" w:cs="Times New Roman"/>
          <w:sz w:val="20"/>
        </w:rPr>
        <w:t xml:space="preserve">Расширить возможность браузера по отображению информации в различных форматах можно с помощью </w:t>
      </w:r>
      <w:r>
        <w:rPr>
          <w:rFonts w:ascii="Times New Roman" w:eastAsia="Times New Roman" w:hAnsi="Times New Roman" w:cs="Times New Roman"/>
          <w:b/>
          <w:sz w:val="20"/>
        </w:rPr>
        <w:t>подключаемых модулей (plug-ins).</w:t>
      </w:r>
    </w:p>
    <w:p w:rsidR="00631FC8" w:rsidRPr="004B51D4" w:rsidRDefault="00117E2D">
      <w:pPr>
        <w:spacing w:before="80" w:after="120" w:line="360" w:lineRule="auto"/>
        <w:ind w:firstLine="540"/>
        <w:jc w:val="both"/>
        <w:rPr>
          <w:lang w:val="en-US"/>
        </w:rPr>
      </w:pPr>
      <w:r>
        <w:rPr>
          <w:rFonts w:ascii="Times New Roman" w:eastAsia="Times New Roman" w:hAnsi="Times New Roman" w:cs="Times New Roman"/>
          <w:sz w:val="20"/>
        </w:rPr>
        <w:lastRenderedPageBreak/>
        <w:t>Если на каком-нибудь сайте встретится встроенный объект в том или ином форма</w:t>
      </w:r>
      <w:r>
        <w:rPr>
          <w:rFonts w:ascii="Times New Roman" w:eastAsia="Times New Roman" w:hAnsi="Times New Roman" w:cs="Times New Roman"/>
          <w:sz w:val="20"/>
        </w:rPr>
        <w:t>те, браузер попытается отобразить его с помощью этих встроенных модулей. Например</w:t>
      </w:r>
      <w:r w:rsidRPr="004B51D4">
        <w:rPr>
          <w:rFonts w:ascii="Times New Roman" w:eastAsia="Times New Roman" w:hAnsi="Times New Roman" w:cs="Times New Roman"/>
          <w:sz w:val="20"/>
          <w:lang w:val="en-US"/>
        </w:rPr>
        <w:t>:</w:t>
      </w:r>
    </w:p>
    <w:p w:rsidR="00631FC8" w:rsidRPr="004B51D4" w:rsidRDefault="00117E2D">
      <w:pPr>
        <w:spacing w:before="80" w:after="120" w:line="360" w:lineRule="auto"/>
        <w:ind w:firstLine="540"/>
        <w:jc w:val="both"/>
        <w:rPr>
          <w:lang w:val="en-US"/>
        </w:rPr>
      </w:pPr>
      <w:r>
        <w:rPr>
          <w:rFonts w:ascii="Times New Roman" w:eastAsia="Times New Roman" w:hAnsi="Times New Roman" w:cs="Times New Roman"/>
          <w:sz w:val="20"/>
        </w:rPr>
        <w:t>Текстовые</w:t>
      </w:r>
      <w:r w:rsidRPr="004B51D4">
        <w:rPr>
          <w:rFonts w:ascii="Times New Roman" w:eastAsia="Times New Roman" w:hAnsi="Times New Roman" w:cs="Times New Roman"/>
          <w:sz w:val="20"/>
          <w:lang w:val="en-US"/>
        </w:rPr>
        <w:t xml:space="preserve"> </w:t>
      </w:r>
      <w:r>
        <w:rPr>
          <w:rFonts w:ascii="Times New Roman" w:eastAsia="Times New Roman" w:hAnsi="Times New Roman" w:cs="Times New Roman"/>
          <w:sz w:val="20"/>
        </w:rPr>
        <w:t>документы</w:t>
      </w:r>
      <w:r w:rsidRPr="004B51D4">
        <w:rPr>
          <w:rFonts w:ascii="Times New Roman" w:eastAsia="Times New Roman" w:hAnsi="Times New Roman" w:cs="Times New Roman"/>
          <w:sz w:val="20"/>
          <w:lang w:val="en-US"/>
        </w:rPr>
        <w:t>: PDF (Adobe Acrobat Reader), DOC,RTF (Microsoft Word Viewer).</w:t>
      </w:r>
    </w:p>
    <w:p w:rsidR="00631FC8" w:rsidRPr="004B51D4" w:rsidRDefault="00117E2D">
      <w:pPr>
        <w:spacing w:before="80" w:after="120" w:line="360" w:lineRule="auto"/>
        <w:ind w:firstLine="540"/>
        <w:jc w:val="both"/>
        <w:rPr>
          <w:lang w:val="en-US"/>
        </w:rPr>
      </w:pPr>
      <w:r>
        <w:rPr>
          <w:rFonts w:ascii="Times New Roman" w:eastAsia="Times New Roman" w:hAnsi="Times New Roman" w:cs="Times New Roman"/>
          <w:sz w:val="20"/>
        </w:rPr>
        <w:t>Аудио</w:t>
      </w:r>
      <w:r w:rsidRPr="004B51D4">
        <w:rPr>
          <w:rFonts w:ascii="Times New Roman" w:eastAsia="Times New Roman" w:hAnsi="Times New Roman" w:cs="Times New Roman"/>
          <w:sz w:val="20"/>
          <w:lang w:val="en-US"/>
        </w:rPr>
        <w:t xml:space="preserve">- </w:t>
      </w:r>
      <w:r>
        <w:rPr>
          <w:rFonts w:ascii="Times New Roman" w:eastAsia="Times New Roman" w:hAnsi="Times New Roman" w:cs="Times New Roman"/>
          <w:sz w:val="20"/>
        </w:rPr>
        <w:t>и</w:t>
      </w:r>
      <w:r w:rsidRPr="004B51D4">
        <w:rPr>
          <w:rFonts w:ascii="Times New Roman" w:eastAsia="Times New Roman" w:hAnsi="Times New Roman" w:cs="Times New Roman"/>
          <w:sz w:val="20"/>
          <w:lang w:val="en-US"/>
        </w:rPr>
        <w:t xml:space="preserve"> </w:t>
      </w:r>
      <w:r>
        <w:rPr>
          <w:rFonts w:ascii="Times New Roman" w:eastAsia="Times New Roman" w:hAnsi="Times New Roman" w:cs="Times New Roman"/>
          <w:sz w:val="20"/>
        </w:rPr>
        <w:t>видеоформаты</w:t>
      </w:r>
      <w:r w:rsidRPr="004B51D4">
        <w:rPr>
          <w:rFonts w:ascii="Times New Roman" w:eastAsia="Times New Roman" w:hAnsi="Times New Roman" w:cs="Times New Roman"/>
          <w:sz w:val="20"/>
          <w:lang w:val="en-US"/>
        </w:rPr>
        <w:t>: MPEG, MP3, WAV, MID (Microsoft Windows Media Player), MOV, WAV (Appl</w:t>
      </w:r>
      <w:r w:rsidRPr="004B51D4">
        <w:rPr>
          <w:rFonts w:ascii="Times New Roman" w:eastAsia="Times New Roman" w:hAnsi="Times New Roman" w:cs="Times New Roman"/>
          <w:sz w:val="20"/>
          <w:lang w:val="en-US"/>
        </w:rPr>
        <w:t>e QuickTime).</w:t>
      </w:r>
    </w:p>
    <w:p w:rsidR="00631FC8" w:rsidRDefault="00117E2D">
      <w:pPr>
        <w:spacing w:before="80" w:after="120" w:line="360" w:lineRule="auto"/>
        <w:ind w:firstLine="540"/>
        <w:jc w:val="both"/>
      </w:pPr>
      <w:r>
        <w:rPr>
          <w:rFonts w:ascii="Times New Roman" w:eastAsia="Times New Roman" w:hAnsi="Times New Roman" w:cs="Times New Roman"/>
          <w:sz w:val="20"/>
        </w:rPr>
        <w:t>Анимационные и интерактивные изображения: SWF (Macromedia Flash Player).</w:t>
      </w:r>
    </w:p>
    <w:p w:rsidR="00631FC8" w:rsidRDefault="00117E2D">
      <w:pPr>
        <w:spacing w:before="80" w:after="120" w:line="360" w:lineRule="auto"/>
        <w:ind w:firstLine="540"/>
        <w:jc w:val="both"/>
      </w:pPr>
      <w:r>
        <w:rPr>
          <w:rFonts w:ascii="Times New Roman" w:eastAsia="Times New Roman" w:hAnsi="Times New Roman" w:cs="Times New Roman"/>
          <w:sz w:val="20"/>
        </w:rPr>
        <w:t>Трехмерные интерактивные изображения: VRLM (ParallelGraphics Cortona VRLM Client).</w:t>
      </w:r>
    </w:p>
    <w:p w:rsidR="00631FC8" w:rsidRPr="004B51D4" w:rsidRDefault="00117E2D">
      <w:pPr>
        <w:spacing w:before="80" w:after="120" w:line="360" w:lineRule="auto"/>
        <w:ind w:firstLine="540"/>
        <w:jc w:val="both"/>
        <w:rPr>
          <w:lang w:val="en-US"/>
        </w:rPr>
      </w:pPr>
      <w:r>
        <w:rPr>
          <w:rFonts w:ascii="Times New Roman" w:eastAsia="Times New Roman" w:hAnsi="Times New Roman" w:cs="Times New Roman"/>
          <w:sz w:val="20"/>
        </w:rPr>
        <w:t>Презентации</w:t>
      </w:r>
      <w:r w:rsidRPr="004B51D4">
        <w:rPr>
          <w:rFonts w:ascii="Times New Roman" w:eastAsia="Times New Roman" w:hAnsi="Times New Roman" w:cs="Times New Roman"/>
          <w:sz w:val="20"/>
          <w:lang w:val="en-US"/>
        </w:rPr>
        <w:t>: PPT, PPS, POT (Microsoft PowerPoint Viewer).</w:t>
      </w:r>
    </w:p>
    <w:p w:rsidR="00631FC8" w:rsidRPr="004B51D4" w:rsidRDefault="00117E2D">
      <w:pPr>
        <w:spacing w:before="80" w:after="120" w:line="360" w:lineRule="auto"/>
        <w:ind w:firstLine="540"/>
        <w:jc w:val="both"/>
        <w:rPr>
          <w:lang w:val="en-US"/>
        </w:rPr>
      </w:pPr>
      <w:r>
        <w:rPr>
          <w:rFonts w:ascii="Times New Roman" w:eastAsia="Times New Roman" w:hAnsi="Times New Roman" w:cs="Times New Roman"/>
          <w:sz w:val="20"/>
        </w:rPr>
        <w:t>Архивы</w:t>
      </w:r>
      <w:r w:rsidRPr="004B51D4">
        <w:rPr>
          <w:rFonts w:ascii="Times New Roman" w:eastAsia="Times New Roman" w:hAnsi="Times New Roman" w:cs="Times New Roman"/>
          <w:sz w:val="20"/>
          <w:lang w:val="en-US"/>
        </w:rPr>
        <w:t>: ZIP, RAR, TAR, ARJ (RealNetworks Netzip Classic).</w:t>
      </w:r>
    </w:p>
    <w:p w:rsidR="00631FC8" w:rsidRDefault="00117E2D">
      <w:pPr>
        <w:numPr>
          <w:ilvl w:val="0"/>
          <w:numId w:val="30"/>
        </w:numPr>
        <w:spacing w:before="170" w:line="240" w:lineRule="auto"/>
        <w:ind w:left="0" w:firstLine="0"/>
        <w:jc w:val="both"/>
        <w:rPr>
          <w:color w:val="FF0000"/>
        </w:rPr>
      </w:pPr>
      <w:r>
        <w:rPr>
          <w:rFonts w:ascii="Times New Roman" w:eastAsia="Times New Roman" w:hAnsi="Times New Roman" w:cs="Times New Roman"/>
          <w:color w:val="FF0000"/>
          <w:sz w:val="24"/>
        </w:rPr>
        <w:t>Язык HTML. Технологии интернет-программирования. Язык HTML. Идеология гипертекста. Управляющие конструкции языка HTML. Принцип WYSIWYG. Программы, работающие на стороне клиента. Программы, работающи</w:t>
      </w:r>
      <w:r>
        <w:rPr>
          <w:rFonts w:ascii="Times New Roman" w:eastAsia="Times New Roman" w:hAnsi="Times New Roman" w:cs="Times New Roman"/>
          <w:color w:val="FF0000"/>
          <w:sz w:val="24"/>
        </w:rPr>
        <w:t>е на сервере.</w:t>
      </w:r>
    </w:p>
    <w:p w:rsidR="00631FC8" w:rsidRDefault="00117E2D">
      <w:pPr>
        <w:spacing w:before="170" w:line="360" w:lineRule="auto"/>
        <w:ind w:firstLine="540"/>
        <w:jc w:val="both"/>
      </w:pPr>
      <w:r>
        <w:rPr>
          <w:rFonts w:ascii="Times New Roman" w:eastAsia="Times New Roman" w:hAnsi="Times New Roman" w:cs="Times New Roman"/>
        </w:rPr>
        <w:t>Для оформления Интернет-ресурсов в WWW используется специальный язык – HTML (HyperText Markup Language – язык разметки гипертекста).</w:t>
      </w:r>
    </w:p>
    <w:p w:rsidR="00631FC8" w:rsidRDefault="00117E2D">
      <w:pPr>
        <w:spacing w:before="170" w:line="360" w:lineRule="auto"/>
        <w:ind w:firstLine="540"/>
        <w:jc w:val="both"/>
      </w:pPr>
      <w:r>
        <w:rPr>
          <w:rFonts w:ascii="Times New Roman" w:eastAsia="Times New Roman" w:hAnsi="Times New Roman" w:cs="Times New Roman"/>
        </w:rPr>
        <w:t>Технологии интернет-программирования:</w:t>
      </w:r>
    </w:p>
    <w:p w:rsidR="00631FC8" w:rsidRDefault="00117E2D">
      <w:pPr>
        <w:spacing w:before="170" w:line="360" w:lineRule="auto"/>
        <w:ind w:firstLine="540"/>
        <w:jc w:val="both"/>
      </w:pPr>
      <w:r>
        <w:rPr>
          <w:rFonts w:ascii="Times New Roman" w:eastAsia="Times New Roman" w:hAnsi="Times New Roman" w:cs="Times New Roman"/>
        </w:rPr>
        <w:t>Клиентские языки:</w:t>
      </w:r>
    </w:p>
    <w:p w:rsidR="00631FC8" w:rsidRDefault="00117E2D">
      <w:pPr>
        <w:numPr>
          <w:ilvl w:val="0"/>
          <w:numId w:val="110"/>
        </w:numPr>
        <w:spacing w:before="60" w:after="20" w:line="314" w:lineRule="auto"/>
        <w:ind w:left="1080" w:hanging="359"/>
        <w:contextualSpacing/>
        <w:jc w:val="both"/>
      </w:pPr>
      <w:hyperlink r:id="rId327">
        <w:r>
          <w:rPr>
            <w:color w:val="0B0080"/>
            <w:sz w:val="20"/>
            <w:highlight w:val="white"/>
          </w:rPr>
          <w:t>JavaScript</w:t>
        </w:r>
      </w:hyperlink>
    </w:p>
    <w:p w:rsidR="00631FC8" w:rsidRDefault="00117E2D">
      <w:pPr>
        <w:numPr>
          <w:ilvl w:val="0"/>
          <w:numId w:val="110"/>
        </w:numPr>
        <w:spacing w:before="60" w:after="20" w:line="314" w:lineRule="auto"/>
        <w:ind w:left="1080" w:hanging="359"/>
        <w:contextualSpacing/>
        <w:jc w:val="both"/>
      </w:pPr>
      <w:hyperlink r:id="rId328">
        <w:r>
          <w:rPr>
            <w:color w:val="0B0080"/>
            <w:sz w:val="20"/>
            <w:highlight w:val="white"/>
          </w:rPr>
          <w:t>VBScript</w:t>
        </w:r>
      </w:hyperlink>
    </w:p>
    <w:p w:rsidR="00631FC8" w:rsidRDefault="00117E2D">
      <w:pPr>
        <w:numPr>
          <w:ilvl w:val="0"/>
          <w:numId w:val="110"/>
        </w:numPr>
        <w:spacing w:before="60" w:after="20" w:line="314" w:lineRule="auto"/>
        <w:ind w:left="1080" w:hanging="359"/>
        <w:contextualSpacing/>
        <w:jc w:val="both"/>
      </w:pPr>
      <w:hyperlink r:id="rId329">
        <w:r>
          <w:rPr>
            <w:color w:val="0B0080"/>
            <w:sz w:val="20"/>
            <w:highlight w:val="white"/>
          </w:rPr>
          <w:t>ActionScript</w:t>
        </w:r>
      </w:hyperlink>
    </w:p>
    <w:p w:rsidR="00631FC8" w:rsidRDefault="00117E2D">
      <w:pPr>
        <w:numPr>
          <w:ilvl w:val="0"/>
          <w:numId w:val="110"/>
        </w:numPr>
        <w:spacing w:before="60" w:after="20" w:line="314" w:lineRule="auto"/>
        <w:ind w:left="1080" w:hanging="359"/>
        <w:contextualSpacing/>
        <w:jc w:val="both"/>
      </w:pPr>
      <w:hyperlink r:id="rId330">
        <w:r>
          <w:rPr>
            <w:color w:val="0B0080"/>
            <w:sz w:val="20"/>
            <w:highlight w:val="white"/>
          </w:rPr>
          <w:t>Java</w:t>
        </w:r>
      </w:hyperlink>
    </w:p>
    <w:p w:rsidR="00631FC8" w:rsidRDefault="00117E2D">
      <w:pPr>
        <w:numPr>
          <w:ilvl w:val="0"/>
          <w:numId w:val="110"/>
        </w:numPr>
        <w:spacing w:before="60" w:after="20" w:line="314" w:lineRule="auto"/>
        <w:ind w:left="1080" w:hanging="359"/>
        <w:contextualSpacing/>
        <w:jc w:val="both"/>
      </w:pPr>
      <w:hyperlink r:id="rId331">
        <w:r>
          <w:rPr>
            <w:color w:val="0B0080"/>
            <w:sz w:val="20"/>
            <w:highlight w:val="white"/>
          </w:rPr>
          <w:t>CoffeeScript</w:t>
        </w:r>
      </w:hyperlink>
    </w:p>
    <w:p w:rsidR="00631FC8" w:rsidRDefault="00117E2D">
      <w:pPr>
        <w:spacing w:before="170" w:line="360" w:lineRule="auto"/>
        <w:ind w:firstLine="540"/>
        <w:jc w:val="both"/>
      </w:pPr>
      <w:r>
        <w:rPr>
          <w:rFonts w:ascii="Times New Roman" w:eastAsia="Times New Roman" w:hAnsi="Times New Roman" w:cs="Times New Roman"/>
        </w:rPr>
        <w:t>Серверные языки:</w:t>
      </w:r>
    </w:p>
    <w:p w:rsidR="00631FC8" w:rsidRDefault="00117E2D">
      <w:pPr>
        <w:numPr>
          <w:ilvl w:val="0"/>
          <w:numId w:val="20"/>
        </w:numPr>
        <w:spacing w:before="60" w:after="20" w:line="314" w:lineRule="auto"/>
        <w:ind w:left="1080" w:hanging="359"/>
        <w:contextualSpacing/>
        <w:jc w:val="both"/>
      </w:pPr>
      <w:r>
        <w:rPr>
          <w:sz w:val="20"/>
          <w:highlight w:val="white"/>
        </w:rPr>
        <w:t>PHP</w:t>
      </w:r>
    </w:p>
    <w:p w:rsidR="00631FC8" w:rsidRDefault="00117E2D">
      <w:pPr>
        <w:numPr>
          <w:ilvl w:val="0"/>
          <w:numId w:val="20"/>
        </w:numPr>
        <w:spacing w:before="60" w:after="20" w:line="314" w:lineRule="auto"/>
        <w:ind w:left="1080" w:hanging="359"/>
        <w:contextualSpacing/>
        <w:jc w:val="both"/>
        <w:rPr>
          <w:sz w:val="20"/>
          <w:highlight w:val="white"/>
        </w:rPr>
      </w:pPr>
      <w:r>
        <w:rPr>
          <w:sz w:val="20"/>
          <w:highlight w:val="white"/>
        </w:rPr>
        <w:t>Perl</w:t>
      </w:r>
    </w:p>
    <w:p w:rsidR="00631FC8" w:rsidRDefault="00117E2D">
      <w:pPr>
        <w:numPr>
          <w:ilvl w:val="0"/>
          <w:numId w:val="20"/>
        </w:numPr>
        <w:spacing w:before="60" w:after="20" w:line="314" w:lineRule="auto"/>
        <w:ind w:left="1080" w:hanging="359"/>
        <w:contextualSpacing/>
        <w:jc w:val="both"/>
        <w:rPr>
          <w:sz w:val="20"/>
          <w:highlight w:val="white"/>
        </w:rPr>
      </w:pPr>
      <w:r>
        <w:rPr>
          <w:sz w:val="20"/>
          <w:highlight w:val="white"/>
        </w:rPr>
        <w:t>Python</w:t>
      </w:r>
    </w:p>
    <w:p w:rsidR="00631FC8" w:rsidRDefault="00117E2D">
      <w:pPr>
        <w:numPr>
          <w:ilvl w:val="0"/>
          <w:numId w:val="20"/>
        </w:numPr>
        <w:spacing w:before="60" w:after="20" w:line="314" w:lineRule="auto"/>
        <w:ind w:left="1080" w:hanging="359"/>
        <w:contextualSpacing/>
        <w:jc w:val="both"/>
        <w:rPr>
          <w:sz w:val="20"/>
          <w:highlight w:val="white"/>
        </w:rPr>
      </w:pPr>
      <w:r>
        <w:rPr>
          <w:sz w:val="20"/>
          <w:highlight w:val="white"/>
        </w:rPr>
        <w:t>Ruby</w:t>
      </w:r>
    </w:p>
    <w:p w:rsidR="00631FC8" w:rsidRDefault="00117E2D">
      <w:pPr>
        <w:numPr>
          <w:ilvl w:val="0"/>
          <w:numId w:val="20"/>
        </w:numPr>
        <w:spacing w:before="60" w:after="20" w:line="314" w:lineRule="auto"/>
        <w:ind w:left="1080" w:hanging="359"/>
        <w:contextualSpacing/>
        <w:jc w:val="both"/>
        <w:rPr>
          <w:sz w:val="20"/>
          <w:highlight w:val="white"/>
        </w:rPr>
      </w:pPr>
      <w:r>
        <w:rPr>
          <w:sz w:val="20"/>
          <w:highlight w:val="white"/>
        </w:rPr>
        <w:t>JAVA</w:t>
      </w:r>
    </w:p>
    <w:p w:rsidR="00631FC8" w:rsidRDefault="00117E2D">
      <w:pPr>
        <w:numPr>
          <w:ilvl w:val="0"/>
          <w:numId w:val="20"/>
        </w:numPr>
        <w:spacing w:before="60" w:after="20" w:line="314" w:lineRule="auto"/>
        <w:ind w:left="1080" w:hanging="359"/>
        <w:contextualSpacing/>
        <w:jc w:val="both"/>
        <w:rPr>
          <w:sz w:val="20"/>
          <w:highlight w:val="white"/>
        </w:rPr>
      </w:pPr>
      <w:r>
        <w:rPr>
          <w:sz w:val="20"/>
          <w:highlight w:val="white"/>
        </w:rPr>
        <w:t>Groovy</w:t>
      </w:r>
    </w:p>
    <w:p w:rsidR="00631FC8" w:rsidRDefault="00117E2D">
      <w:pPr>
        <w:numPr>
          <w:ilvl w:val="0"/>
          <w:numId w:val="20"/>
        </w:numPr>
        <w:spacing w:before="60" w:after="20" w:line="314" w:lineRule="auto"/>
        <w:ind w:left="1080" w:hanging="359"/>
        <w:contextualSpacing/>
        <w:jc w:val="both"/>
        <w:rPr>
          <w:sz w:val="20"/>
          <w:highlight w:val="white"/>
        </w:rPr>
      </w:pPr>
      <w:r>
        <w:rPr>
          <w:sz w:val="20"/>
          <w:highlight w:val="white"/>
        </w:rPr>
        <w:t>.NET языки</w:t>
      </w:r>
    </w:p>
    <w:p w:rsidR="00631FC8" w:rsidRDefault="00117E2D">
      <w:pPr>
        <w:spacing w:before="170" w:line="360" w:lineRule="auto"/>
        <w:ind w:firstLine="540"/>
        <w:jc w:val="both"/>
      </w:pPr>
      <w:r>
        <w:rPr>
          <w:rFonts w:ascii="Times New Roman" w:eastAsia="Times New Roman" w:hAnsi="Times New Roman" w:cs="Times New Roman"/>
        </w:rPr>
        <w:t>В основе идеологии гипертекста лежит идея электронных документов, с которыми работать так же просто, как с печатными материалами.</w:t>
      </w:r>
    </w:p>
    <w:p w:rsidR="00631FC8" w:rsidRDefault="00117E2D">
      <w:pPr>
        <w:spacing w:before="170" w:line="360" w:lineRule="auto"/>
        <w:ind w:firstLine="540"/>
        <w:jc w:val="both"/>
      </w:pPr>
      <w:r>
        <w:rPr>
          <w:rFonts w:ascii="Times New Roman" w:eastAsia="Times New Roman" w:hAnsi="Times New Roman" w:cs="Times New Roman"/>
        </w:rPr>
        <w:t>Основные принципы, заложенные в основу гипертекста: свободное перемещение по тексту, необязательность последовательного чтения</w:t>
      </w:r>
      <w:r>
        <w:rPr>
          <w:rFonts w:ascii="Times New Roman" w:eastAsia="Times New Roman" w:hAnsi="Times New Roman" w:cs="Times New Roman"/>
        </w:rPr>
        <w:t>, использование перекрестных ссылок. Особенность языка в механизме создания ссылок для перехода от одного информационного ресурса к другому.</w:t>
      </w:r>
    </w:p>
    <w:p w:rsidR="00631FC8" w:rsidRDefault="00117E2D">
      <w:pPr>
        <w:spacing w:before="170" w:line="360" w:lineRule="auto"/>
        <w:ind w:firstLine="540"/>
        <w:jc w:val="both"/>
      </w:pPr>
      <w:r>
        <w:rPr>
          <w:rFonts w:ascii="Times New Roman" w:eastAsia="Times New Roman" w:hAnsi="Times New Roman" w:cs="Times New Roman"/>
        </w:rPr>
        <w:lastRenderedPageBreak/>
        <w:t>Предпочтение отдано не визуальному, а структурному форматированию, т.е. задаются не цвет символов или размер шрифта</w:t>
      </w:r>
      <w:r>
        <w:rPr>
          <w:rFonts w:ascii="Times New Roman" w:eastAsia="Times New Roman" w:hAnsi="Times New Roman" w:cs="Times New Roman"/>
        </w:rPr>
        <w:t>, а определяется, какое место занимает тот или иной фрагмент в структуре документа.</w:t>
      </w:r>
    </w:p>
    <w:p w:rsidR="00631FC8" w:rsidRDefault="00117E2D">
      <w:pPr>
        <w:spacing w:before="170" w:line="360" w:lineRule="auto"/>
        <w:ind w:firstLine="540"/>
        <w:jc w:val="both"/>
      </w:pPr>
      <w:r>
        <w:rPr>
          <w:rFonts w:ascii="Times New Roman" w:eastAsia="Times New Roman" w:hAnsi="Times New Roman" w:cs="Times New Roman"/>
        </w:rPr>
        <w:t>Разметка текста в формате HTML осуществляется с помощью управляющих конструкций – тегов (от англ. tag –ярлык, признак). Есть парные (охватывающие текстовый фрагмент) и непа</w:t>
      </w:r>
      <w:r>
        <w:rPr>
          <w:rFonts w:ascii="Times New Roman" w:eastAsia="Times New Roman" w:hAnsi="Times New Roman" w:cs="Times New Roman"/>
        </w:rPr>
        <w:t>рные (размещаемые в любом месте текста. Форма записи тегов:</w:t>
      </w:r>
    </w:p>
    <w:p w:rsidR="00631FC8" w:rsidRDefault="00117E2D">
      <w:pPr>
        <w:spacing w:before="170" w:line="360" w:lineRule="auto"/>
        <w:ind w:firstLine="540"/>
        <w:jc w:val="both"/>
      </w:pPr>
      <w:r>
        <w:rPr>
          <w:rFonts w:ascii="Times New Roman" w:eastAsia="Times New Roman" w:hAnsi="Times New Roman" w:cs="Times New Roman"/>
        </w:rPr>
        <w:t>&lt;парный_тег&gt;текстовый фрагмент&lt;/парный тег&gt;</w:t>
      </w:r>
    </w:p>
    <w:p w:rsidR="00631FC8" w:rsidRDefault="00117E2D">
      <w:pPr>
        <w:spacing w:before="170" w:line="360" w:lineRule="auto"/>
        <w:ind w:firstLine="540"/>
        <w:jc w:val="both"/>
      </w:pPr>
      <w:r>
        <w:rPr>
          <w:rFonts w:ascii="Times New Roman" w:eastAsia="Times New Roman" w:hAnsi="Times New Roman" w:cs="Times New Roman"/>
        </w:rPr>
        <w:t>&lt;непарный_тэг&gt;</w:t>
      </w:r>
    </w:p>
    <w:p w:rsidR="00631FC8" w:rsidRDefault="00117E2D">
      <w:pPr>
        <w:spacing w:before="170" w:line="360" w:lineRule="auto"/>
        <w:ind w:firstLine="540"/>
        <w:jc w:val="both"/>
      </w:pPr>
      <w:r>
        <w:rPr>
          <w:rFonts w:ascii="Times New Roman" w:eastAsia="Times New Roman" w:hAnsi="Times New Roman" w:cs="Times New Roman"/>
        </w:rPr>
        <w:t>Многие теги имеют атрибуты, уточняющие или изменяющие действие тега. Форма записи тега с атрибутами:</w:t>
      </w:r>
    </w:p>
    <w:p w:rsidR="00631FC8" w:rsidRDefault="00117E2D">
      <w:pPr>
        <w:spacing w:before="170" w:line="360" w:lineRule="auto"/>
        <w:ind w:firstLine="540"/>
        <w:jc w:val="both"/>
      </w:pPr>
      <w:r>
        <w:rPr>
          <w:rFonts w:ascii="Times New Roman" w:eastAsia="Times New Roman" w:hAnsi="Times New Roman" w:cs="Times New Roman"/>
        </w:rPr>
        <w:t>&lt;тег атрибут1=”значение” атрибут2=”з</w:t>
      </w:r>
      <w:r>
        <w:rPr>
          <w:rFonts w:ascii="Times New Roman" w:eastAsia="Times New Roman" w:hAnsi="Times New Roman" w:cs="Times New Roman"/>
        </w:rPr>
        <w:t>начение”…&gt;</w:t>
      </w:r>
    </w:p>
    <w:p w:rsidR="00631FC8" w:rsidRDefault="00117E2D">
      <w:pPr>
        <w:spacing w:before="80" w:after="120" w:line="314" w:lineRule="auto"/>
        <w:jc w:val="both"/>
      </w:pPr>
      <w:r>
        <w:rPr>
          <w:rFonts w:ascii="Times New Roman" w:eastAsia="Times New Roman" w:hAnsi="Times New Roman" w:cs="Times New Roman"/>
          <w:b/>
          <w:highlight w:val="white"/>
        </w:rPr>
        <w:t>WYSIWYG</w:t>
      </w:r>
      <w:r>
        <w:rPr>
          <w:rFonts w:ascii="Times New Roman" w:eastAsia="Times New Roman" w:hAnsi="Times New Roman" w:cs="Times New Roman"/>
          <w:highlight w:val="white"/>
        </w:rPr>
        <w:t xml:space="preserve"> (произносится </w:t>
      </w:r>
      <w:hyperlink r:id="rId332">
        <w:r>
          <w:rPr>
            <w:rFonts w:ascii="Times New Roman" w:eastAsia="Times New Roman" w:hAnsi="Times New Roman" w:cs="Times New Roman"/>
            <w:color w:val="0B0080"/>
            <w:highlight w:val="white"/>
          </w:rPr>
          <w:t>[ˈwɪziwɪɡ]</w:t>
        </w:r>
      </w:hyperlink>
      <w:r>
        <w:rPr>
          <w:rFonts w:ascii="Times New Roman" w:eastAsia="Times New Roman" w:hAnsi="Times New Roman" w:cs="Times New Roman"/>
          <w:highlight w:val="white"/>
        </w:rPr>
        <w:t>, явл</w:t>
      </w:r>
      <w:r>
        <w:rPr>
          <w:rFonts w:ascii="Times New Roman" w:eastAsia="Times New Roman" w:hAnsi="Times New Roman" w:cs="Times New Roman"/>
          <w:highlight w:val="white"/>
        </w:rPr>
        <w:t xml:space="preserve">яется аббревиатурой от </w:t>
      </w:r>
      <w:hyperlink r:id="rId333">
        <w:r>
          <w:rPr>
            <w:rFonts w:ascii="Times New Roman" w:eastAsia="Times New Roman" w:hAnsi="Times New Roman" w:cs="Times New Roman"/>
            <w:color w:val="0B0080"/>
            <w:highlight w:val="white"/>
          </w:rPr>
          <w:t>англ.</w:t>
        </w:r>
      </w:hyperlink>
      <w:r>
        <w:rPr>
          <w:rFonts w:ascii="Times New Roman" w:eastAsia="Times New Roman" w:hAnsi="Times New Roman" w:cs="Times New Roman"/>
          <w:highlight w:val="white"/>
        </w:rPr>
        <w:t xml:space="preserve"> </w:t>
      </w:r>
      <w:r>
        <w:rPr>
          <w:rFonts w:ascii="Times New Roman" w:eastAsia="Times New Roman" w:hAnsi="Times New Roman" w:cs="Times New Roman"/>
          <w:b/>
          <w:highlight w:val="white"/>
        </w:rPr>
        <w:t>W</w:t>
      </w:r>
      <w:r>
        <w:rPr>
          <w:rFonts w:ascii="Times New Roman" w:eastAsia="Times New Roman" w:hAnsi="Times New Roman" w:cs="Times New Roman"/>
          <w:highlight w:val="white"/>
        </w:rPr>
        <w:t xml:space="preserve">hat </w:t>
      </w:r>
      <w:r>
        <w:rPr>
          <w:rFonts w:ascii="Times New Roman" w:eastAsia="Times New Roman" w:hAnsi="Times New Roman" w:cs="Times New Roman"/>
          <w:b/>
          <w:highlight w:val="white"/>
        </w:rPr>
        <w:t>Y</w:t>
      </w:r>
      <w:r>
        <w:rPr>
          <w:rFonts w:ascii="Times New Roman" w:eastAsia="Times New Roman" w:hAnsi="Times New Roman" w:cs="Times New Roman"/>
          <w:highlight w:val="white"/>
        </w:rPr>
        <w:t xml:space="preserve">ou </w:t>
      </w:r>
      <w:r>
        <w:rPr>
          <w:rFonts w:ascii="Times New Roman" w:eastAsia="Times New Roman" w:hAnsi="Times New Roman" w:cs="Times New Roman"/>
          <w:b/>
          <w:highlight w:val="white"/>
        </w:rPr>
        <w:t>S</w:t>
      </w:r>
      <w:r>
        <w:rPr>
          <w:rFonts w:ascii="Times New Roman" w:eastAsia="Times New Roman" w:hAnsi="Times New Roman" w:cs="Times New Roman"/>
          <w:highlight w:val="white"/>
        </w:rPr>
        <w:t xml:space="preserve">ee </w:t>
      </w:r>
      <w:r>
        <w:rPr>
          <w:rFonts w:ascii="Times New Roman" w:eastAsia="Times New Roman" w:hAnsi="Times New Roman" w:cs="Times New Roman"/>
          <w:b/>
          <w:highlight w:val="white"/>
        </w:rPr>
        <w:t>I</w:t>
      </w:r>
      <w:r>
        <w:rPr>
          <w:rFonts w:ascii="Times New Roman" w:eastAsia="Times New Roman" w:hAnsi="Times New Roman" w:cs="Times New Roman"/>
          <w:highlight w:val="white"/>
        </w:rPr>
        <w:t xml:space="preserve">s </w:t>
      </w:r>
      <w:r>
        <w:rPr>
          <w:rFonts w:ascii="Times New Roman" w:eastAsia="Times New Roman" w:hAnsi="Times New Roman" w:cs="Times New Roman"/>
          <w:b/>
          <w:highlight w:val="white"/>
        </w:rPr>
        <w:t>W</w:t>
      </w:r>
      <w:r>
        <w:rPr>
          <w:rFonts w:ascii="Times New Roman" w:eastAsia="Times New Roman" w:hAnsi="Times New Roman" w:cs="Times New Roman"/>
          <w:highlight w:val="white"/>
        </w:rPr>
        <w:t xml:space="preserve">hat </w:t>
      </w:r>
      <w:r>
        <w:rPr>
          <w:rFonts w:ascii="Times New Roman" w:eastAsia="Times New Roman" w:hAnsi="Times New Roman" w:cs="Times New Roman"/>
          <w:b/>
          <w:highlight w:val="white"/>
        </w:rPr>
        <w:t>Y</w:t>
      </w:r>
      <w:r>
        <w:rPr>
          <w:rFonts w:ascii="Times New Roman" w:eastAsia="Times New Roman" w:hAnsi="Times New Roman" w:cs="Times New Roman"/>
          <w:highlight w:val="white"/>
        </w:rPr>
        <w:t xml:space="preserve">ou </w:t>
      </w:r>
      <w:r>
        <w:rPr>
          <w:rFonts w:ascii="Times New Roman" w:eastAsia="Times New Roman" w:hAnsi="Times New Roman" w:cs="Times New Roman"/>
          <w:b/>
          <w:highlight w:val="white"/>
        </w:rPr>
        <w:t>G</w:t>
      </w:r>
      <w:r>
        <w:rPr>
          <w:rFonts w:ascii="Times New Roman" w:eastAsia="Times New Roman" w:hAnsi="Times New Roman" w:cs="Times New Roman"/>
          <w:highlight w:val="white"/>
        </w:rPr>
        <w:t>et, «что видишь, то и получишь») — свойство прикладных программ или</w:t>
      </w:r>
      <w:r>
        <w:rPr>
          <w:rFonts w:ascii="Times New Roman" w:eastAsia="Times New Roman" w:hAnsi="Times New Roman" w:cs="Times New Roman"/>
          <w:highlight w:val="white"/>
        </w:rPr>
        <w:t xml:space="preserve"> веб-интерфейсов, в которых содержание отображается в процессе редактирования и выглядит максимально близко похожим на конечную продукцию, которая может быть печатным документом, веб-страницей или презентацией. В настоящее время для подобных программ также</w:t>
      </w:r>
      <w:r>
        <w:rPr>
          <w:rFonts w:ascii="Times New Roman" w:eastAsia="Times New Roman" w:hAnsi="Times New Roman" w:cs="Times New Roman"/>
          <w:highlight w:val="white"/>
        </w:rPr>
        <w:t xml:space="preserve"> широко используется понятие «визуальный редактор».</w:t>
      </w:r>
    </w:p>
    <w:p w:rsidR="00631FC8" w:rsidRDefault="00117E2D">
      <w:pPr>
        <w:spacing w:before="80" w:after="120" w:line="314" w:lineRule="auto"/>
        <w:jc w:val="both"/>
      </w:pPr>
      <w:r>
        <w:rPr>
          <w:rFonts w:ascii="Times New Roman" w:eastAsia="Times New Roman" w:hAnsi="Times New Roman" w:cs="Times New Roman"/>
          <w:highlight w:val="white"/>
        </w:rPr>
        <w:t>Список редакторов:</w:t>
      </w:r>
    </w:p>
    <w:p w:rsidR="00631FC8" w:rsidRDefault="00117E2D">
      <w:pPr>
        <w:numPr>
          <w:ilvl w:val="0"/>
          <w:numId w:val="84"/>
        </w:numPr>
        <w:spacing w:before="60" w:after="20" w:line="314" w:lineRule="auto"/>
        <w:ind w:left="1080" w:hanging="359"/>
        <w:contextualSpacing/>
        <w:jc w:val="both"/>
      </w:pPr>
      <w:hyperlink r:id="rId334">
        <w:r>
          <w:rPr>
            <w:color w:val="0B0080"/>
            <w:sz w:val="20"/>
            <w:highlight w:val="white"/>
          </w:rPr>
          <w:t>Adobe GoLive</w:t>
        </w:r>
      </w:hyperlink>
    </w:p>
    <w:p w:rsidR="00631FC8" w:rsidRDefault="00117E2D">
      <w:pPr>
        <w:numPr>
          <w:ilvl w:val="0"/>
          <w:numId w:val="84"/>
        </w:numPr>
        <w:spacing w:before="60" w:after="20" w:line="314" w:lineRule="auto"/>
        <w:ind w:left="1080" w:hanging="359"/>
        <w:contextualSpacing/>
        <w:jc w:val="both"/>
      </w:pPr>
      <w:hyperlink r:id="rId335">
        <w:r>
          <w:rPr>
            <w:color w:val="0B0080"/>
            <w:sz w:val="20"/>
            <w:highlight w:val="white"/>
          </w:rPr>
          <w:t>Adobe (Macromedia) Dreamweaver</w:t>
        </w:r>
      </w:hyperlink>
    </w:p>
    <w:p w:rsidR="00631FC8" w:rsidRDefault="00117E2D">
      <w:pPr>
        <w:numPr>
          <w:ilvl w:val="0"/>
          <w:numId w:val="84"/>
        </w:numPr>
        <w:spacing w:before="60" w:after="20" w:line="314" w:lineRule="auto"/>
        <w:ind w:left="1080" w:hanging="359"/>
        <w:contextualSpacing/>
        <w:jc w:val="both"/>
      </w:pPr>
      <w:hyperlink r:id="rId336">
        <w:r>
          <w:rPr>
            <w:color w:val="0B0080"/>
            <w:sz w:val="20"/>
            <w:highlight w:val="white"/>
          </w:rPr>
          <w:t>Namo Webeditor</w:t>
        </w:r>
      </w:hyperlink>
    </w:p>
    <w:p w:rsidR="00631FC8" w:rsidRDefault="00117E2D">
      <w:pPr>
        <w:numPr>
          <w:ilvl w:val="0"/>
          <w:numId w:val="84"/>
        </w:numPr>
        <w:spacing w:before="60" w:after="20" w:line="314" w:lineRule="auto"/>
        <w:ind w:left="1080" w:hanging="359"/>
        <w:contextualSpacing/>
        <w:jc w:val="both"/>
      </w:pPr>
      <w:hyperlink r:id="rId337">
        <w:r>
          <w:rPr>
            <w:color w:val="0B0080"/>
            <w:sz w:val="20"/>
            <w:highlight w:val="white"/>
          </w:rPr>
          <w:t>Microsoft FrontPage</w:t>
        </w:r>
      </w:hyperlink>
    </w:p>
    <w:p w:rsidR="00631FC8" w:rsidRDefault="00117E2D">
      <w:pPr>
        <w:numPr>
          <w:ilvl w:val="0"/>
          <w:numId w:val="84"/>
        </w:numPr>
        <w:spacing w:before="60" w:after="20" w:line="314" w:lineRule="auto"/>
        <w:ind w:left="1080" w:hanging="359"/>
        <w:contextualSpacing/>
        <w:jc w:val="both"/>
      </w:pPr>
      <w:hyperlink r:id="rId338">
        <w:r>
          <w:rPr>
            <w:color w:val="0B0080"/>
            <w:sz w:val="20"/>
            <w:highlight w:val="white"/>
          </w:rPr>
          <w:t>Microsoft SharePoint Desig</w:t>
        </w:r>
        <w:r>
          <w:rPr>
            <w:color w:val="0B0080"/>
            <w:sz w:val="20"/>
            <w:highlight w:val="white"/>
          </w:rPr>
          <w:t>ner</w:t>
        </w:r>
      </w:hyperlink>
    </w:p>
    <w:p w:rsidR="00631FC8" w:rsidRDefault="00117E2D">
      <w:pPr>
        <w:numPr>
          <w:ilvl w:val="0"/>
          <w:numId w:val="84"/>
        </w:numPr>
        <w:spacing w:before="60" w:after="20" w:line="314" w:lineRule="auto"/>
        <w:ind w:left="1080" w:hanging="359"/>
        <w:contextualSpacing/>
        <w:jc w:val="both"/>
      </w:pPr>
      <w:hyperlink r:id="rId339">
        <w:r>
          <w:rPr>
            <w:color w:val="0B0080"/>
            <w:sz w:val="20"/>
            <w:highlight w:val="white"/>
          </w:rPr>
          <w:t>Microsoft Expression Web</w:t>
        </w:r>
      </w:hyperlink>
    </w:p>
    <w:p w:rsidR="00631FC8" w:rsidRDefault="00117E2D">
      <w:pPr>
        <w:numPr>
          <w:ilvl w:val="0"/>
          <w:numId w:val="84"/>
        </w:numPr>
        <w:spacing w:before="60" w:after="20" w:line="314" w:lineRule="auto"/>
        <w:ind w:left="1080" w:hanging="359"/>
        <w:contextualSpacing/>
        <w:jc w:val="both"/>
      </w:pPr>
      <w:hyperlink r:id="rId340">
        <w:r>
          <w:rPr>
            <w:color w:val="0B0080"/>
            <w:sz w:val="20"/>
            <w:highlight w:val="white"/>
          </w:rPr>
          <w:t>Mozilla Composer</w:t>
        </w:r>
      </w:hyperlink>
    </w:p>
    <w:p w:rsidR="00631FC8" w:rsidRDefault="00117E2D">
      <w:pPr>
        <w:numPr>
          <w:ilvl w:val="0"/>
          <w:numId w:val="84"/>
        </w:numPr>
        <w:spacing w:before="60" w:after="20" w:line="314" w:lineRule="auto"/>
        <w:ind w:left="1080" w:hanging="359"/>
        <w:contextualSpacing/>
        <w:jc w:val="both"/>
      </w:pPr>
      <w:hyperlink r:id="rId341">
        <w:r>
          <w:rPr>
            <w:color w:val="0B0080"/>
            <w:sz w:val="20"/>
            <w:highlight w:val="white"/>
          </w:rPr>
          <w:t>Quanta Plus</w:t>
        </w:r>
      </w:hyperlink>
    </w:p>
    <w:p w:rsidR="00631FC8" w:rsidRDefault="00117E2D">
      <w:pPr>
        <w:numPr>
          <w:ilvl w:val="0"/>
          <w:numId w:val="84"/>
        </w:numPr>
        <w:spacing w:before="60" w:after="20" w:line="314" w:lineRule="auto"/>
        <w:ind w:left="1080" w:hanging="359"/>
        <w:contextualSpacing/>
        <w:jc w:val="both"/>
      </w:pPr>
      <w:hyperlink r:id="rId342">
        <w:r>
          <w:rPr>
            <w:color w:val="0B0080"/>
            <w:sz w:val="20"/>
            <w:highlight w:val="white"/>
          </w:rPr>
          <w:t>Kompozer</w:t>
        </w:r>
      </w:hyperlink>
      <w:r>
        <w:rPr>
          <w:sz w:val="20"/>
          <w:highlight w:val="white"/>
        </w:rPr>
        <w:t xml:space="preserve"> (основан на </w:t>
      </w:r>
      <w:hyperlink r:id="rId343">
        <w:r>
          <w:rPr>
            <w:color w:val="0B0080"/>
            <w:sz w:val="20"/>
            <w:highlight w:val="white"/>
          </w:rPr>
          <w:t>Nvu</w:t>
        </w:r>
      </w:hyperlink>
      <w:r>
        <w:rPr>
          <w:sz w:val="20"/>
          <w:highlight w:val="white"/>
        </w:rPr>
        <w:t>)</w:t>
      </w:r>
    </w:p>
    <w:p w:rsidR="00631FC8" w:rsidRDefault="00117E2D">
      <w:pPr>
        <w:numPr>
          <w:ilvl w:val="0"/>
          <w:numId w:val="84"/>
        </w:numPr>
        <w:spacing w:before="60" w:after="20" w:line="314" w:lineRule="auto"/>
        <w:ind w:left="1080" w:hanging="359"/>
        <w:contextualSpacing/>
        <w:jc w:val="both"/>
      </w:pPr>
      <w:hyperlink r:id="rId344">
        <w:r>
          <w:rPr>
            <w:color w:val="A55858"/>
            <w:sz w:val="20"/>
            <w:highlight w:val="white"/>
          </w:rPr>
          <w:t>WYSIWYG Web Builder 5</w:t>
        </w:r>
      </w:hyperlink>
    </w:p>
    <w:p w:rsidR="00631FC8" w:rsidRDefault="00117E2D">
      <w:pPr>
        <w:numPr>
          <w:ilvl w:val="0"/>
          <w:numId w:val="84"/>
        </w:numPr>
        <w:spacing w:before="60" w:after="20" w:line="314" w:lineRule="auto"/>
        <w:ind w:left="1080" w:hanging="359"/>
        <w:contextualSpacing/>
        <w:jc w:val="both"/>
      </w:pPr>
      <w:hyperlink r:id="rId345">
        <w:r>
          <w:rPr>
            <w:color w:val="A55858"/>
            <w:sz w:val="20"/>
            <w:highlight w:val="white"/>
          </w:rPr>
          <w:t>Web Page Maker</w:t>
        </w:r>
      </w:hyperlink>
    </w:p>
    <w:p w:rsidR="00631FC8" w:rsidRDefault="00117E2D">
      <w:pPr>
        <w:spacing w:before="80" w:after="120" w:line="314" w:lineRule="auto"/>
        <w:jc w:val="both"/>
      </w:pPr>
      <w:r>
        <w:rPr>
          <w:sz w:val="20"/>
          <w:highlight w:val="white"/>
        </w:rPr>
        <w:t>…и другие</w:t>
      </w:r>
    </w:p>
    <w:p w:rsidR="00631FC8" w:rsidRDefault="00117E2D">
      <w:pPr>
        <w:spacing w:before="40" w:after="140" w:line="346" w:lineRule="auto"/>
        <w:jc w:val="both"/>
      </w:pPr>
      <w:r>
        <w:rPr>
          <w:b/>
          <w:sz w:val="20"/>
          <w:highlight w:val="white"/>
        </w:rPr>
        <w:t xml:space="preserve">Основанные на </w:t>
      </w:r>
      <w:hyperlink r:id="rId346">
        <w:r>
          <w:rPr>
            <w:b/>
            <w:color w:val="0B0080"/>
            <w:sz w:val="20"/>
            <w:highlight w:val="white"/>
          </w:rPr>
          <w:t>JavaScript</w:t>
        </w:r>
      </w:hyperlink>
      <w:r>
        <w:rPr>
          <w:b/>
          <w:sz w:val="20"/>
          <w:highlight w:val="white"/>
        </w:rPr>
        <w:t xml:space="preserve"> (встраиваемые в веб-страниц</w:t>
      </w:r>
      <w:r>
        <w:rPr>
          <w:b/>
          <w:sz w:val="20"/>
          <w:highlight w:val="white"/>
        </w:rPr>
        <w:t>у)</w:t>
      </w:r>
    </w:p>
    <w:p w:rsidR="00631FC8" w:rsidRDefault="00117E2D">
      <w:pPr>
        <w:numPr>
          <w:ilvl w:val="0"/>
          <w:numId w:val="82"/>
        </w:numPr>
        <w:spacing w:before="60" w:after="20" w:line="314" w:lineRule="auto"/>
        <w:ind w:left="1080" w:hanging="359"/>
        <w:contextualSpacing/>
        <w:jc w:val="both"/>
      </w:pPr>
      <w:hyperlink r:id="rId347">
        <w:r>
          <w:rPr>
            <w:color w:val="0B0080"/>
            <w:sz w:val="20"/>
            <w:highlight w:val="white"/>
          </w:rPr>
          <w:t>TinyMCE</w:t>
        </w:r>
      </w:hyperlink>
    </w:p>
    <w:p w:rsidR="00631FC8" w:rsidRDefault="00117E2D">
      <w:pPr>
        <w:numPr>
          <w:ilvl w:val="0"/>
          <w:numId w:val="82"/>
        </w:numPr>
        <w:spacing w:before="60" w:after="20" w:line="314" w:lineRule="auto"/>
        <w:ind w:left="1080" w:hanging="359"/>
        <w:contextualSpacing/>
        <w:jc w:val="both"/>
      </w:pPr>
      <w:hyperlink r:id="rId348">
        <w:r>
          <w:rPr>
            <w:color w:val="0B0080"/>
            <w:sz w:val="20"/>
            <w:highlight w:val="white"/>
          </w:rPr>
          <w:t>CKeditor</w:t>
        </w:r>
      </w:hyperlink>
      <w:r>
        <w:rPr>
          <w:sz w:val="20"/>
          <w:highlight w:val="white"/>
        </w:rPr>
        <w:t xml:space="preserve"> (бывший FCKeditor)</w:t>
      </w:r>
    </w:p>
    <w:p w:rsidR="00631FC8" w:rsidRDefault="00117E2D">
      <w:pPr>
        <w:numPr>
          <w:ilvl w:val="0"/>
          <w:numId w:val="82"/>
        </w:numPr>
        <w:spacing w:before="60" w:after="20" w:line="314" w:lineRule="auto"/>
        <w:ind w:left="1080" w:hanging="359"/>
        <w:contextualSpacing/>
        <w:jc w:val="both"/>
      </w:pPr>
      <w:hyperlink r:id="rId349">
        <w:r>
          <w:rPr>
            <w:color w:val="0B0080"/>
            <w:sz w:val="20"/>
            <w:highlight w:val="white"/>
          </w:rPr>
          <w:t>CLEditor</w:t>
        </w:r>
      </w:hyperlink>
    </w:p>
    <w:p w:rsidR="00631FC8" w:rsidRDefault="00117E2D">
      <w:pPr>
        <w:numPr>
          <w:ilvl w:val="0"/>
          <w:numId w:val="82"/>
        </w:numPr>
        <w:spacing w:before="60" w:after="20" w:line="314" w:lineRule="auto"/>
        <w:ind w:left="1080" w:hanging="359"/>
        <w:contextualSpacing/>
        <w:jc w:val="both"/>
      </w:pPr>
      <w:hyperlink r:id="rId350">
        <w:r>
          <w:rPr>
            <w:color w:val="A55858"/>
            <w:sz w:val="20"/>
            <w:highlight w:val="white"/>
          </w:rPr>
          <w:t>NicEdit</w:t>
        </w:r>
      </w:hyperlink>
    </w:p>
    <w:p w:rsidR="00631FC8" w:rsidRDefault="00117E2D">
      <w:pPr>
        <w:numPr>
          <w:ilvl w:val="0"/>
          <w:numId w:val="82"/>
        </w:numPr>
        <w:spacing w:before="60" w:after="20" w:line="314" w:lineRule="auto"/>
        <w:ind w:left="1080" w:hanging="359"/>
        <w:contextualSpacing/>
        <w:jc w:val="both"/>
      </w:pPr>
      <w:hyperlink r:id="rId351">
        <w:r>
          <w:rPr>
            <w:color w:val="A55858"/>
            <w:sz w:val="20"/>
            <w:highlight w:val="white"/>
          </w:rPr>
          <w:t>elRTE</w:t>
        </w:r>
      </w:hyperlink>
    </w:p>
    <w:p w:rsidR="00631FC8" w:rsidRDefault="00117E2D">
      <w:pPr>
        <w:numPr>
          <w:ilvl w:val="0"/>
          <w:numId w:val="82"/>
        </w:numPr>
        <w:spacing w:before="60" w:after="20" w:line="314" w:lineRule="auto"/>
        <w:ind w:left="1080" w:hanging="359"/>
        <w:contextualSpacing/>
        <w:jc w:val="both"/>
      </w:pPr>
      <w:hyperlink r:id="rId352">
        <w:r>
          <w:rPr>
            <w:color w:val="A55858"/>
            <w:sz w:val="20"/>
            <w:highlight w:val="white"/>
          </w:rPr>
          <w:t>Spaw</w:t>
        </w:r>
      </w:hyperlink>
    </w:p>
    <w:p w:rsidR="00631FC8" w:rsidRDefault="00117E2D">
      <w:pPr>
        <w:numPr>
          <w:ilvl w:val="0"/>
          <w:numId w:val="82"/>
        </w:numPr>
        <w:spacing w:before="60" w:after="20" w:line="314" w:lineRule="auto"/>
        <w:ind w:left="1080" w:hanging="359"/>
        <w:contextualSpacing/>
        <w:jc w:val="both"/>
      </w:pPr>
      <w:hyperlink r:id="rId353">
        <w:r>
          <w:rPr>
            <w:color w:val="A55858"/>
            <w:sz w:val="20"/>
            <w:highlight w:val="white"/>
          </w:rPr>
          <w:t>Xinha</w:t>
        </w:r>
      </w:hyperlink>
    </w:p>
    <w:p w:rsidR="00631FC8" w:rsidRDefault="00117E2D">
      <w:pPr>
        <w:numPr>
          <w:ilvl w:val="0"/>
          <w:numId w:val="82"/>
        </w:numPr>
        <w:spacing w:before="60" w:after="20" w:line="314" w:lineRule="auto"/>
        <w:ind w:left="1080" w:hanging="359"/>
        <w:contextualSpacing/>
        <w:jc w:val="both"/>
      </w:pPr>
      <w:hyperlink r:id="rId354">
        <w:r>
          <w:rPr>
            <w:color w:val="A55858"/>
            <w:sz w:val="20"/>
            <w:highlight w:val="white"/>
          </w:rPr>
          <w:t>dijit.Editor</w:t>
        </w:r>
      </w:hyperlink>
      <w:r>
        <w:rPr>
          <w:sz w:val="20"/>
          <w:highlight w:val="white"/>
        </w:rPr>
        <w:t xml:space="preserve"> — виджет javascript-фрэймворка </w:t>
      </w:r>
      <w:hyperlink r:id="rId355">
        <w:r>
          <w:rPr>
            <w:color w:val="0B0080"/>
            <w:sz w:val="20"/>
            <w:highlight w:val="white"/>
          </w:rPr>
          <w:t>Dojo Toolkit</w:t>
        </w:r>
      </w:hyperlink>
    </w:p>
    <w:p w:rsidR="00631FC8" w:rsidRDefault="00117E2D">
      <w:pPr>
        <w:spacing w:before="170" w:line="360" w:lineRule="auto"/>
        <w:ind w:firstLine="540"/>
        <w:jc w:val="both"/>
      </w:pPr>
      <w:r>
        <w:rPr>
          <w:rFonts w:ascii="Times New Roman" w:eastAsia="Times New Roman" w:hAnsi="Times New Roman" w:cs="Times New Roman"/>
          <w:b/>
        </w:rPr>
        <w:lastRenderedPageBreak/>
        <w:t>Программы на стороне клиента</w:t>
      </w:r>
    </w:p>
    <w:p w:rsidR="00631FC8" w:rsidRDefault="00117E2D">
      <w:pPr>
        <w:spacing w:before="170" w:line="360" w:lineRule="auto"/>
        <w:ind w:firstLine="540"/>
        <w:jc w:val="both"/>
      </w:pPr>
      <w:r>
        <w:rPr>
          <w:rFonts w:ascii="Times New Roman" w:eastAsia="Times New Roman" w:hAnsi="Times New Roman" w:cs="Times New Roman"/>
        </w:rPr>
        <w:t>Для создания сложных систем навигации и поиска, организации виртуальный лабораторий, проведения тестирования необходимы специальные программные модули.</w:t>
      </w:r>
    </w:p>
    <w:p w:rsidR="00631FC8" w:rsidRDefault="00117E2D">
      <w:pPr>
        <w:spacing w:before="170" w:line="360" w:lineRule="auto"/>
        <w:ind w:firstLine="540"/>
        <w:jc w:val="both"/>
      </w:pPr>
      <w:r>
        <w:rPr>
          <w:rFonts w:ascii="Times New Roman" w:eastAsia="Times New Roman" w:hAnsi="Times New Roman" w:cs="Times New Roman"/>
        </w:rPr>
        <w:t>Большинство служб Интернета работает на основе архитектуры клиент-сервер. Функционирование дополнительных программных модулей должно вписываться в эту архитектуру. Поэтому, возможно два варианта реализации программ:</w:t>
      </w:r>
    </w:p>
    <w:p w:rsidR="00631FC8" w:rsidRDefault="00117E2D">
      <w:pPr>
        <w:spacing w:before="170" w:line="360" w:lineRule="auto"/>
        <w:ind w:left="1260" w:hanging="359"/>
        <w:jc w:val="both"/>
      </w:pPr>
      <w:r>
        <w:rPr>
          <w:rFonts w:ascii="Times New Roman" w:eastAsia="Times New Roman" w:hAnsi="Times New Roman" w:cs="Times New Roman"/>
        </w:rPr>
        <w:t>·</w:t>
      </w:r>
      <w:r>
        <w:rPr>
          <w:rFonts w:ascii="Times New Roman" w:eastAsia="Times New Roman" w:hAnsi="Times New Roman" w:cs="Times New Roman"/>
          <w:sz w:val="14"/>
        </w:rPr>
        <w:t xml:space="preserve">         </w:t>
      </w:r>
      <w:r>
        <w:rPr>
          <w:rFonts w:ascii="Times New Roman" w:eastAsia="Times New Roman" w:hAnsi="Times New Roman" w:cs="Times New Roman"/>
        </w:rPr>
        <w:t>Программы (как и другие Интерн</w:t>
      </w:r>
      <w:r>
        <w:rPr>
          <w:rFonts w:ascii="Times New Roman" w:eastAsia="Times New Roman" w:hAnsi="Times New Roman" w:cs="Times New Roman"/>
        </w:rPr>
        <w:t>ет-ресурсы) передаются с сервера на клиент и там выполняют требуемые действия;</w:t>
      </w:r>
    </w:p>
    <w:p w:rsidR="00631FC8" w:rsidRDefault="00117E2D">
      <w:pPr>
        <w:spacing w:before="170" w:line="360" w:lineRule="auto"/>
        <w:ind w:left="1260" w:hanging="359"/>
        <w:jc w:val="both"/>
      </w:pPr>
      <w:r>
        <w:rPr>
          <w:rFonts w:ascii="Times New Roman" w:eastAsia="Times New Roman" w:hAnsi="Times New Roman" w:cs="Times New Roman"/>
        </w:rPr>
        <w:t>·</w:t>
      </w:r>
      <w:r>
        <w:rPr>
          <w:rFonts w:ascii="Times New Roman" w:eastAsia="Times New Roman" w:hAnsi="Times New Roman" w:cs="Times New Roman"/>
          <w:sz w:val="14"/>
        </w:rPr>
        <w:t xml:space="preserve">         </w:t>
      </w:r>
      <w:r>
        <w:rPr>
          <w:rFonts w:ascii="Times New Roman" w:eastAsia="Times New Roman" w:hAnsi="Times New Roman" w:cs="Times New Roman"/>
        </w:rPr>
        <w:t>Программы выполняются непосредственно на сервере, а результаты передаются клиенту в виде HTML-документов.</w:t>
      </w:r>
    </w:p>
    <w:p w:rsidR="00631FC8" w:rsidRDefault="00117E2D">
      <w:pPr>
        <w:spacing w:before="170" w:line="360" w:lineRule="auto"/>
        <w:ind w:firstLine="540"/>
        <w:jc w:val="both"/>
      </w:pPr>
      <w:r>
        <w:rPr>
          <w:rFonts w:ascii="Times New Roman" w:eastAsia="Times New Roman" w:hAnsi="Times New Roman" w:cs="Times New Roman"/>
        </w:rPr>
        <w:t xml:space="preserve">Сценарии или скрипты написанные на </w:t>
      </w:r>
      <w:r>
        <w:rPr>
          <w:rFonts w:ascii="Times New Roman" w:eastAsia="Times New Roman" w:hAnsi="Times New Roman" w:cs="Times New Roman"/>
          <w:b/>
        </w:rPr>
        <w:t>JavaScript</w:t>
      </w:r>
      <w:r>
        <w:rPr>
          <w:rFonts w:ascii="Times New Roman" w:eastAsia="Times New Roman" w:hAnsi="Times New Roman" w:cs="Times New Roman"/>
        </w:rPr>
        <w:t xml:space="preserve"> – один из типов программ, предназначенных для выполнения на клиенте. Этот язык разработан специально для управления элементами HTML-документов, и исходный текст JavaScript-программы вставляется непосредственно в текст HTML-документа. Вместе с HTML-докумен</w:t>
      </w:r>
      <w:r>
        <w:rPr>
          <w:rFonts w:ascii="Times New Roman" w:eastAsia="Times New Roman" w:hAnsi="Times New Roman" w:cs="Times New Roman"/>
        </w:rPr>
        <w:t>том он передается на компьютер клиента, а браузер, встречая текст программы в теле веб-страницы, интерпретирует и исполняет ее.</w:t>
      </w:r>
    </w:p>
    <w:p w:rsidR="00631FC8" w:rsidRDefault="00117E2D">
      <w:pPr>
        <w:spacing w:before="170" w:line="360" w:lineRule="auto"/>
        <w:ind w:firstLine="540"/>
        <w:jc w:val="both"/>
      </w:pPr>
      <w:r>
        <w:rPr>
          <w:rFonts w:ascii="Times New Roman" w:eastAsia="Times New Roman" w:hAnsi="Times New Roman" w:cs="Times New Roman"/>
        </w:rPr>
        <w:t>Программами на JavaScript поддерживаются:</w:t>
      </w:r>
    </w:p>
    <w:p w:rsidR="00631FC8" w:rsidRDefault="00117E2D">
      <w:pPr>
        <w:spacing w:before="170" w:line="360" w:lineRule="auto"/>
        <w:ind w:firstLine="540"/>
        <w:jc w:val="both"/>
      </w:pPr>
      <w:r>
        <w:rPr>
          <w:rFonts w:ascii="Times New Roman" w:eastAsia="Times New Roman" w:hAnsi="Times New Roman" w:cs="Times New Roman"/>
        </w:rPr>
        <w:t>Отслеживание и обработка любых событий, происходящих на веб-странице (перемещение мыши</w:t>
      </w:r>
      <w:r>
        <w:rPr>
          <w:rFonts w:ascii="Times New Roman" w:eastAsia="Times New Roman" w:hAnsi="Times New Roman" w:cs="Times New Roman"/>
        </w:rPr>
        <w:t>, нажатие клавиш),</w:t>
      </w:r>
    </w:p>
    <w:p w:rsidR="00631FC8" w:rsidRDefault="00117E2D">
      <w:pPr>
        <w:spacing w:before="170" w:line="360" w:lineRule="auto"/>
        <w:ind w:firstLine="540"/>
        <w:jc w:val="both"/>
      </w:pPr>
      <w:r>
        <w:rPr>
          <w:rFonts w:ascii="Times New Roman" w:eastAsia="Times New Roman" w:hAnsi="Times New Roman" w:cs="Times New Roman"/>
        </w:rPr>
        <w:t>Управление любыми объектами веб-страницы (текстами или изображениями),</w:t>
      </w:r>
    </w:p>
    <w:p w:rsidR="00631FC8" w:rsidRDefault="00117E2D">
      <w:pPr>
        <w:spacing w:before="170" w:line="360" w:lineRule="auto"/>
        <w:ind w:firstLine="540"/>
        <w:jc w:val="both"/>
      </w:pPr>
      <w:r>
        <w:rPr>
          <w:rFonts w:ascii="Times New Roman" w:eastAsia="Times New Roman" w:hAnsi="Times New Roman" w:cs="Times New Roman"/>
        </w:rPr>
        <w:t>Управление объектами браузера (окнами или меню).</w:t>
      </w:r>
    </w:p>
    <w:p w:rsidR="00631FC8" w:rsidRDefault="00117E2D">
      <w:pPr>
        <w:spacing w:before="170" w:line="360" w:lineRule="auto"/>
        <w:ind w:firstLine="540"/>
        <w:jc w:val="both"/>
      </w:pPr>
      <w:r>
        <w:rPr>
          <w:rFonts w:ascii="Times New Roman" w:eastAsia="Times New Roman" w:hAnsi="Times New Roman" w:cs="Times New Roman"/>
        </w:rPr>
        <w:t>Язык JavaScript используется для реализации дизайнерский эффектов, создания интерактивных информационных ресурсов.</w:t>
      </w:r>
    </w:p>
    <w:p w:rsidR="00631FC8" w:rsidRDefault="00117E2D">
      <w:pPr>
        <w:spacing w:before="170" w:line="360" w:lineRule="auto"/>
        <w:ind w:firstLine="540"/>
        <w:jc w:val="both"/>
      </w:pPr>
      <w:r>
        <w:rPr>
          <w:rFonts w:ascii="Times New Roman" w:eastAsia="Times New Roman" w:hAnsi="Times New Roman" w:cs="Times New Roman"/>
          <w:b/>
        </w:rPr>
        <w:t>Ad</w:t>
      </w:r>
      <w:r>
        <w:rPr>
          <w:rFonts w:ascii="Times New Roman" w:eastAsia="Times New Roman" w:hAnsi="Times New Roman" w:cs="Times New Roman"/>
          <w:b/>
        </w:rPr>
        <w:t>obe Flash</w:t>
      </w:r>
      <w:r>
        <w:rPr>
          <w:rFonts w:ascii="Times New Roman" w:eastAsia="Times New Roman" w:hAnsi="Times New Roman" w:cs="Times New Roman"/>
        </w:rPr>
        <w:t xml:space="preserve"> — среда для создания приложений под Flash платформу. Flash-приложения создаются с помощью ActionScript (последняя версия 3.0) — языка программирования. При создании продукта можно использовать медиа, звуковые и графические файлы, можно создавать </w:t>
      </w:r>
      <w:r>
        <w:rPr>
          <w:rFonts w:ascii="Times New Roman" w:eastAsia="Times New Roman" w:hAnsi="Times New Roman" w:cs="Times New Roman"/>
        </w:rPr>
        <w:t>интерактивные интерфейсы и полноценные веб-приложения с использованием PHP и XML. Flash-файлы имеют раcширение .swf и просматриваются с помощью собственного Flash Player, который может быть установлен как дополнительный программный модуль для браузера.</w:t>
      </w:r>
    </w:p>
    <w:p w:rsidR="00631FC8" w:rsidRDefault="00117E2D">
      <w:pPr>
        <w:spacing w:before="170" w:line="360" w:lineRule="auto"/>
        <w:ind w:firstLine="540"/>
        <w:jc w:val="both"/>
      </w:pPr>
      <w:r>
        <w:rPr>
          <w:rFonts w:ascii="Times New Roman" w:eastAsia="Times New Roman" w:hAnsi="Times New Roman" w:cs="Times New Roman"/>
          <w:b/>
        </w:rPr>
        <w:t>Про</w:t>
      </w:r>
      <w:r>
        <w:rPr>
          <w:rFonts w:ascii="Times New Roman" w:eastAsia="Times New Roman" w:hAnsi="Times New Roman" w:cs="Times New Roman"/>
          <w:b/>
        </w:rPr>
        <w:t>граммы на стороне сервера</w:t>
      </w:r>
    </w:p>
    <w:p w:rsidR="00631FC8" w:rsidRDefault="00117E2D">
      <w:pPr>
        <w:spacing w:before="170" w:line="360" w:lineRule="auto"/>
        <w:ind w:firstLine="540"/>
        <w:jc w:val="both"/>
      </w:pPr>
      <w:r>
        <w:rPr>
          <w:rFonts w:ascii="Times New Roman" w:eastAsia="Times New Roman" w:hAnsi="Times New Roman" w:cs="Times New Roman"/>
        </w:rPr>
        <w:lastRenderedPageBreak/>
        <w:t>При реализации образовательных ресурсов (образовательные порталы, базы знаний, системы дистанционного обучения) информация хранится и управляется с использованием баз данных. В этих случаях используются программы, работающие на се</w:t>
      </w:r>
      <w:r>
        <w:rPr>
          <w:rFonts w:ascii="Times New Roman" w:eastAsia="Times New Roman" w:hAnsi="Times New Roman" w:cs="Times New Roman"/>
        </w:rPr>
        <w:t>рвере.</w:t>
      </w:r>
    </w:p>
    <w:p w:rsidR="00631FC8" w:rsidRDefault="00117E2D">
      <w:pPr>
        <w:spacing w:before="170" w:line="360" w:lineRule="auto"/>
        <w:ind w:firstLine="540"/>
        <w:jc w:val="both"/>
      </w:pPr>
      <w:r>
        <w:rPr>
          <w:rFonts w:ascii="Times New Roman" w:eastAsia="Times New Roman" w:hAnsi="Times New Roman" w:cs="Times New Roman"/>
        </w:rPr>
        <w:t>Для организации работы программ на сервере используется большое кол-во технологий: CGI, PHP, ASP, Java-сервлеты и др. Схема работы: при получении от клиента специального запроса сервер запускает программный модуль, выполним действие программа оформл</w:t>
      </w:r>
      <w:r>
        <w:rPr>
          <w:rFonts w:ascii="Times New Roman" w:eastAsia="Times New Roman" w:hAnsi="Times New Roman" w:cs="Times New Roman"/>
        </w:rPr>
        <w:t>яет результаты работы в виде HTML-документа и отправляет клиенту. Браузер отображает эти результаты как обычную веб-страницу.</w:t>
      </w:r>
    </w:p>
    <w:p w:rsidR="00631FC8" w:rsidRDefault="00117E2D">
      <w:pPr>
        <w:spacing w:before="170" w:line="360" w:lineRule="auto"/>
        <w:ind w:firstLine="540"/>
        <w:jc w:val="both"/>
      </w:pPr>
      <w:r>
        <w:rPr>
          <w:rFonts w:ascii="Times New Roman" w:eastAsia="Times New Roman" w:hAnsi="Times New Roman" w:cs="Times New Roman"/>
        </w:rPr>
        <w:t>Технология CGI (Common Gateway Interface –интерфейс общего шлюза) – одна из распространенных, т.к. не зависит от типа веб-сервера.</w:t>
      </w:r>
      <w:r>
        <w:rPr>
          <w:rFonts w:ascii="Times New Roman" w:eastAsia="Times New Roman" w:hAnsi="Times New Roman" w:cs="Times New Roman"/>
        </w:rPr>
        <w:t xml:space="preserve"> CGI – это набор правил, согласно которому на сервере запускаются программы, передаются параметры и результаты выполнения этих программ. CGI-скрипт может представлять собой текст, который выполняется интерпретатором, или исполняемый модуль, созданный заран</w:t>
      </w:r>
      <w:r>
        <w:rPr>
          <w:rFonts w:ascii="Times New Roman" w:eastAsia="Times New Roman" w:hAnsi="Times New Roman" w:cs="Times New Roman"/>
        </w:rPr>
        <w:t>ее. CGI-скрипты могут выполнять любые действия, реализуемые используемым языком программирования (вычисления, доступ к базам данных, работа с аппаратным обеспечением и т.п.).</w:t>
      </w:r>
    </w:p>
    <w:p w:rsidR="00631FC8" w:rsidRDefault="00117E2D">
      <w:pPr>
        <w:spacing w:before="170" w:line="360" w:lineRule="auto"/>
        <w:ind w:firstLine="540"/>
        <w:jc w:val="both"/>
      </w:pPr>
      <w:r>
        <w:rPr>
          <w:rFonts w:ascii="Times New Roman" w:eastAsia="Times New Roman" w:hAnsi="Times New Roman" w:cs="Times New Roman"/>
          <w:b/>
        </w:rPr>
        <w:t>Flash Media Server</w:t>
      </w:r>
      <w:r>
        <w:rPr>
          <w:rFonts w:ascii="Times New Roman" w:eastAsia="Times New Roman" w:hAnsi="Times New Roman" w:cs="Times New Roman"/>
        </w:rPr>
        <w:t xml:space="preserve"> это сервер для обработки и хранения данных и медиа-файлов от к</w:t>
      </w:r>
      <w:r>
        <w:rPr>
          <w:rFonts w:ascii="Times New Roman" w:eastAsia="Times New Roman" w:hAnsi="Times New Roman" w:cs="Times New Roman"/>
        </w:rPr>
        <w:t>омпании Adobe Systems. Сервер работает с Flash Player для проигрывания медиа-файлов. Сервер использует язык программирования ActionScript 1. Обычно используется для: воспроизведению видео по запросу (хранящиеся на сервере), передачи видео в реальном времен</w:t>
      </w:r>
      <w:r>
        <w:rPr>
          <w:rFonts w:ascii="Times New Roman" w:eastAsia="Times New Roman" w:hAnsi="Times New Roman" w:cs="Times New Roman"/>
        </w:rPr>
        <w:t>и (от веб-камер, например), общение в реальном времени (чаты, игры и т.д.).</w:t>
      </w:r>
    </w:p>
    <w:p w:rsidR="00631FC8" w:rsidRDefault="00117E2D">
      <w:pPr>
        <w:spacing w:before="170" w:line="240" w:lineRule="auto"/>
        <w:ind w:left="180"/>
        <w:jc w:val="both"/>
      </w:pPr>
      <w:r>
        <w:rPr>
          <w:rFonts w:ascii="Times New Roman" w:eastAsia="Times New Roman" w:hAnsi="Times New Roman" w:cs="Times New Roman"/>
        </w:rPr>
        <w:t xml:space="preserve"> </w:t>
      </w:r>
    </w:p>
    <w:p w:rsidR="00631FC8" w:rsidRDefault="00631FC8">
      <w:pPr>
        <w:spacing w:before="170" w:line="240" w:lineRule="auto"/>
        <w:jc w:val="both"/>
      </w:pPr>
    </w:p>
    <w:p w:rsidR="00631FC8" w:rsidRDefault="00117E2D">
      <w:pPr>
        <w:numPr>
          <w:ilvl w:val="0"/>
          <w:numId w:val="30"/>
        </w:numPr>
        <w:spacing w:before="170" w:line="240" w:lineRule="auto"/>
        <w:ind w:left="0" w:firstLine="0"/>
        <w:jc w:val="both"/>
      </w:pPr>
      <w:r>
        <w:rPr>
          <w:rFonts w:ascii="Times New Roman" w:eastAsia="Times New Roman" w:hAnsi="Times New Roman" w:cs="Times New Roman"/>
          <w:sz w:val="24"/>
        </w:rPr>
        <w:t>Создание интернет-ресурсов. Организация обратной связи. Определение целей интернет-ресурса. Основные этапы создания сайта. Команда разработчиков интернет-ресурса. Средства обрат</w:t>
      </w:r>
      <w:r>
        <w:rPr>
          <w:rFonts w:ascii="Times New Roman" w:eastAsia="Times New Roman" w:hAnsi="Times New Roman" w:cs="Times New Roman"/>
          <w:sz w:val="24"/>
        </w:rPr>
        <w:t>ной связи. Особенности их использования. Примеры создания интернет-ресурсов на примере образовательного портала, сайта ДО, сайта документооборота в образовательном учреждении.</w:t>
      </w:r>
    </w:p>
    <w:p w:rsidR="00631FC8" w:rsidRDefault="00117E2D">
      <w:pPr>
        <w:spacing w:before="170" w:line="240" w:lineRule="auto"/>
        <w:jc w:val="both"/>
      </w:pPr>
      <w:r>
        <w:rPr>
          <w:rFonts w:ascii="Times New Roman" w:eastAsia="Times New Roman" w:hAnsi="Times New Roman" w:cs="Times New Roman"/>
          <w:sz w:val="24"/>
        </w:rPr>
        <w:t>Билет 3.</w:t>
      </w:r>
    </w:p>
    <w:p w:rsidR="00631FC8" w:rsidRDefault="00631FC8">
      <w:pPr>
        <w:spacing w:before="170" w:line="240" w:lineRule="auto"/>
        <w:jc w:val="both"/>
      </w:pPr>
    </w:p>
    <w:p w:rsidR="00631FC8" w:rsidRDefault="00117E2D">
      <w:pPr>
        <w:pStyle w:val="3"/>
        <w:spacing w:line="240" w:lineRule="auto"/>
        <w:contextualSpacing w:val="0"/>
        <w:jc w:val="both"/>
      </w:pPr>
      <w:bookmarkStart w:id="30" w:name="h.3n9npx9x5tc4" w:colFirst="0" w:colLast="0"/>
      <w:bookmarkEnd w:id="30"/>
      <w:r>
        <w:rPr>
          <w:rFonts w:ascii="Verdana" w:eastAsia="Verdana" w:hAnsi="Verdana" w:cs="Verdana"/>
          <w:color w:val="515151"/>
          <w:highlight w:val="white"/>
        </w:rPr>
        <w:t>Роли членов коллектива в процессе web-разработки:</w:t>
      </w:r>
    </w:p>
    <w:p w:rsidR="00631FC8" w:rsidRDefault="00631FC8">
      <w:pPr>
        <w:spacing w:before="40" w:line="322" w:lineRule="auto"/>
        <w:jc w:val="both"/>
      </w:pPr>
    </w:p>
    <w:p w:rsidR="00631FC8" w:rsidRDefault="00117E2D">
      <w:pPr>
        <w:numPr>
          <w:ilvl w:val="0"/>
          <w:numId w:val="79"/>
        </w:numPr>
        <w:spacing w:before="40" w:after="160" w:line="240" w:lineRule="auto"/>
        <w:ind w:left="1020" w:hanging="359"/>
        <w:contextualSpacing/>
        <w:jc w:val="both"/>
      </w:pPr>
      <w:r>
        <w:rPr>
          <w:rFonts w:ascii="Verdana" w:eastAsia="Verdana" w:hAnsi="Verdana" w:cs="Verdana"/>
          <w:color w:val="515151"/>
          <w:sz w:val="16"/>
          <w:highlight w:val="white"/>
        </w:rPr>
        <w:t xml:space="preserve">C самого начала создания сайта, подключена к работе бизнес-группа, задача которой заключается в определении целей сайта и его аудитории. При разработке сайта, цели маркетинга учтены в первую очередь, для этого применяется </w:t>
      </w:r>
      <w:hyperlink r:id="rId356">
        <w:r>
          <w:rPr>
            <w:rFonts w:ascii="Verdana" w:eastAsia="Verdana" w:hAnsi="Verdana" w:cs="Verdana"/>
            <w:color w:val="999999"/>
            <w:sz w:val="16"/>
            <w:highlight w:val="white"/>
          </w:rPr>
          <w:t>поисковая оптимизация</w:t>
        </w:r>
      </w:hyperlink>
      <w:r>
        <w:rPr>
          <w:rFonts w:ascii="Verdana" w:eastAsia="Verdana" w:hAnsi="Verdana" w:cs="Verdana"/>
          <w:color w:val="515151"/>
          <w:sz w:val="16"/>
          <w:highlight w:val="white"/>
        </w:rPr>
        <w:t>(Search Engine Optimization - SEO).</w:t>
      </w:r>
    </w:p>
    <w:p w:rsidR="00631FC8" w:rsidRDefault="00117E2D">
      <w:pPr>
        <w:numPr>
          <w:ilvl w:val="0"/>
          <w:numId w:val="79"/>
        </w:numPr>
        <w:spacing w:before="40" w:after="160" w:line="240" w:lineRule="auto"/>
        <w:ind w:left="1020" w:hanging="359"/>
        <w:contextualSpacing/>
        <w:jc w:val="both"/>
      </w:pPr>
      <w:r>
        <w:rPr>
          <w:rFonts w:ascii="Verdana" w:eastAsia="Verdana" w:hAnsi="Verdana" w:cs="Verdana"/>
          <w:color w:val="515151"/>
          <w:sz w:val="16"/>
          <w:highlight w:val="white"/>
        </w:rPr>
        <w:t>Дизайнер по графике и визуальным эффектам работает непосредственно с командой разработчиков и несёт полную ответственность за внешний вид сайта. В его обязанности входит конструирование структуры сайта, создание навигации и дизайн пользовательского интерфе</w:t>
      </w:r>
      <w:r>
        <w:rPr>
          <w:rFonts w:ascii="Verdana" w:eastAsia="Verdana" w:hAnsi="Verdana" w:cs="Verdana"/>
          <w:color w:val="515151"/>
          <w:sz w:val="16"/>
          <w:highlight w:val="white"/>
        </w:rPr>
        <w:t>йса.</w:t>
      </w:r>
    </w:p>
    <w:p w:rsidR="00631FC8" w:rsidRDefault="00117E2D">
      <w:pPr>
        <w:numPr>
          <w:ilvl w:val="0"/>
          <w:numId w:val="79"/>
        </w:numPr>
        <w:spacing w:before="40" w:after="160" w:line="240" w:lineRule="auto"/>
        <w:ind w:left="1020" w:hanging="359"/>
        <w:contextualSpacing/>
        <w:jc w:val="both"/>
      </w:pPr>
      <w:r>
        <w:rPr>
          <w:rFonts w:ascii="Verdana" w:eastAsia="Verdana" w:hAnsi="Verdana" w:cs="Verdana"/>
          <w:color w:val="515151"/>
          <w:sz w:val="16"/>
          <w:highlight w:val="white"/>
        </w:rPr>
        <w:t xml:space="preserve">Динамичные сайты с регулярно изменяемой текстовой информацией должны быть легко обновляемыми. Контент-менеджер отвечает за всю текстовую информацию на web-сайте, </w:t>
      </w:r>
      <w:r>
        <w:rPr>
          <w:rFonts w:ascii="Verdana" w:eastAsia="Verdana" w:hAnsi="Verdana" w:cs="Verdana"/>
          <w:color w:val="515151"/>
          <w:sz w:val="16"/>
          <w:highlight w:val="white"/>
        </w:rPr>
        <w:lastRenderedPageBreak/>
        <w:t>определяет стиль и правила форматирования текста на каждой странице, формирует список все</w:t>
      </w:r>
      <w:r>
        <w:rPr>
          <w:rFonts w:ascii="Verdana" w:eastAsia="Verdana" w:hAnsi="Verdana" w:cs="Verdana"/>
          <w:color w:val="515151"/>
          <w:sz w:val="16"/>
          <w:highlight w:val="white"/>
        </w:rPr>
        <w:t>х типов текста требуемых на сайте.</w:t>
      </w:r>
    </w:p>
    <w:p w:rsidR="00631FC8" w:rsidRDefault="00117E2D">
      <w:pPr>
        <w:numPr>
          <w:ilvl w:val="0"/>
          <w:numId w:val="79"/>
        </w:numPr>
        <w:spacing w:before="40" w:after="160" w:line="240" w:lineRule="auto"/>
        <w:ind w:left="1020" w:hanging="359"/>
        <w:contextualSpacing/>
        <w:jc w:val="both"/>
      </w:pPr>
      <w:r>
        <w:rPr>
          <w:rFonts w:ascii="Verdana" w:eastAsia="Verdana" w:hAnsi="Verdana" w:cs="Verdana"/>
          <w:color w:val="515151"/>
          <w:sz w:val="16"/>
          <w:highlight w:val="white"/>
        </w:rPr>
        <w:t>Команда программистов - это группа творческих людей, которая делает наши веб-сайты автоматизированными, универсальными и удобными, с использованием современных языков программирования и электронных баз данных, для хранени</w:t>
      </w:r>
      <w:r>
        <w:rPr>
          <w:rFonts w:ascii="Verdana" w:eastAsia="Verdana" w:hAnsi="Verdana" w:cs="Verdana"/>
          <w:color w:val="515151"/>
          <w:sz w:val="16"/>
          <w:highlight w:val="white"/>
        </w:rPr>
        <w:t>я всей информации сайта.</w:t>
      </w:r>
    </w:p>
    <w:p w:rsidR="00631FC8" w:rsidRDefault="00631FC8">
      <w:pPr>
        <w:spacing w:before="40" w:line="240" w:lineRule="auto"/>
        <w:jc w:val="both"/>
      </w:pPr>
    </w:p>
    <w:p w:rsidR="00631FC8" w:rsidRDefault="00117E2D">
      <w:pPr>
        <w:numPr>
          <w:ilvl w:val="0"/>
          <w:numId w:val="30"/>
        </w:numPr>
        <w:spacing w:before="170" w:line="240" w:lineRule="auto"/>
        <w:ind w:left="0" w:firstLine="0"/>
        <w:jc w:val="both"/>
        <w:rPr>
          <w:color w:val="FF0000"/>
        </w:rPr>
      </w:pPr>
      <w:r>
        <w:rPr>
          <w:rFonts w:ascii="Times New Roman" w:eastAsia="Times New Roman" w:hAnsi="Times New Roman" w:cs="Times New Roman"/>
          <w:color w:val="FF0000"/>
          <w:sz w:val="24"/>
        </w:rPr>
        <w:t>Проектирование структуры и информационное наполнение интернет-ресурса. Элементы информационного наполнения и особенности их подготовки. Предварительная оценка и критерии оценки интернет-ресурсов. Проектирование структуры интернет-</w:t>
      </w:r>
      <w:r>
        <w:rPr>
          <w:rFonts w:ascii="Times New Roman" w:eastAsia="Times New Roman" w:hAnsi="Times New Roman" w:cs="Times New Roman"/>
          <w:color w:val="FF0000"/>
          <w:sz w:val="24"/>
        </w:rPr>
        <w:t xml:space="preserve">ресурса. </w:t>
      </w:r>
      <w:r>
        <w:rPr>
          <w:rFonts w:ascii="Times New Roman" w:eastAsia="Times New Roman" w:hAnsi="Times New Roman" w:cs="Times New Roman"/>
          <w:sz w:val="24"/>
        </w:rPr>
        <w:t>Примеры структуры и  наполнения интернет-ресурсов на примере образовательного портала, сайта ДО, сайта документооборота в образовательном учреждении.</w:t>
      </w:r>
    </w:p>
    <w:p w:rsidR="00631FC8" w:rsidRDefault="00117E2D">
      <w:pPr>
        <w:spacing w:before="170" w:line="240" w:lineRule="auto"/>
        <w:jc w:val="both"/>
      </w:pPr>
      <w:r>
        <w:rPr>
          <w:rFonts w:ascii="Times New Roman" w:eastAsia="Times New Roman" w:hAnsi="Times New Roman" w:cs="Times New Roman"/>
        </w:rPr>
        <w:t>Следует признать,   что информационное наполнение образовательного сайта,  создание действительно</w:t>
      </w:r>
      <w:r>
        <w:rPr>
          <w:rFonts w:ascii="Times New Roman" w:eastAsia="Times New Roman" w:hAnsi="Times New Roman" w:cs="Times New Roman"/>
        </w:rPr>
        <w:t xml:space="preserve"> оригинальных и полезных ресурсов является непростой задачей.   Тщательная работа с текстом,      подготовка и подбор иллюстраций представляют собой работу,  в которой нет готовых решений и методик,  и никакие технологии и программное обеспечение не заменя</w:t>
      </w:r>
      <w:r>
        <w:rPr>
          <w:rFonts w:ascii="Times New Roman" w:eastAsia="Times New Roman" w:hAnsi="Times New Roman" w:cs="Times New Roman"/>
        </w:rPr>
        <w:t>т ум и изобретательность автора.</w:t>
      </w:r>
    </w:p>
    <w:p w:rsidR="00631FC8" w:rsidRDefault="00117E2D">
      <w:pPr>
        <w:spacing w:before="170" w:line="240" w:lineRule="auto"/>
        <w:jc w:val="both"/>
      </w:pPr>
      <w:r>
        <w:rPr>
          <w:rFonts w:ascii="Times New Roman" w:eastAsia="Times New Roman" w:hAnsi="Times New Roman" w:cs="Times New Roman"/>
        </w:rPr>
        <w:t>Конечно,</w:t>
      </w:r>
      <w:r>
        <w:rPr>
          <w:rFonts w:ascii="Times New Roman" w:eastAsia="Times New Roman" w:hAnsi="Times New Roman" w:cs="Times New Roman"/>
        </w:rPr>
        <w:tab/>
        <w:t>первое впечатление посетители сайта получают от оригинальногооформления, яркихиллюстрацийиброскихзаголовков, нозатем они приступают к освоению его содержания.  Содержание образовательного сайтатребуетотавтораповыше</w:t>
      </w:r>
      <w:r>
        <w:rPr>
          <w:rFonts w:ascii="Times New Roman" w:eastAsia="Times New Roman" w:hAnsi="Times New Roman" w:cs="Times New Roman"/>
        </w:rPr>
        <w:t xml:space="preserve">нноговниманияиответственности. Деловтом, чтовозможноснекоторымипонятиямииявлениямиученикибудутвпервые знакомиться на страницах вашего сайта.   </w:t>
      </w:r>
      <w:r>
        <w:rPr>
          <w:rFonts w:ascii="Times New Roman" w:eastAsia="Times New Roman" w:hAnsi="Times New Roman" w:cs="Times New Roman"/>
        </w:rPr>
        <w:tab/>
        <w:t xml:space="preserve">В процессе образования первое впечатлениеявляетсясамымярким, именноегоученикиизапомнят. Поэтомув </w:t>
      </w:r>
      <w:r>
        <w:rPr>
          <w:rFonts w:ascii="Times New Roman" w:eastAsia="Times New Roman" w:hAnsi="Times New Roman" w:cs="Times New Roman"/>
          <w:sz w:val="20"/>
        </w:rPr>
        <w:t>материалах обра</w:t>
      </w:r>
      <w:r>
        <w:rPr>
          <w:rFonts w:ascii="Times New Roman" w:eastAsia="Times New Roman" w:hAnsi="Times New Roman" w:cs="Times New Roman"/>
          <w:sz w:val="20"/>
        </w:rPr>
        <w:t>зовательного сайта недопустимы неточности и тем более ошибки.  Крометого,  ученикимогутпотерятьдовериеквашимматериалам, если почувствуют,   что вы плохой рассказчик,     писатель,  художник.   Одно неверноеслово,  неудачнаяфраза,  небрежнаяиллюстрация –  и</w:t>
      </w:r>
      <w:r>
        <w:rPr>
          <w:rFonts w:ascii="Times New Roman" w:eastAsia="Times New Roman" w:hAnsi="Times New Roman" w:cs="Times New Roman"/>
          <w:sz w:val="20"/>
        </w:rPr>
        <w:t xml:space="preserve">ученикможет потерятьинтерескобразовательнымматериалам. </w:t>
      </w:r>
    </w:p>
    <w:p w:rsidR="00631FC8" w:rsidRDefault="00117E2D">
      <w:pPr>
        <w:spacing w:before="170" w:line="240" w:lineRule="auto"/>
        <w:jc w:val="both"/>
      </w:pPr>
      <w:r>
        <w:rPr>
          <w:rFonts w:ascii="Times New Roman" w:eastAsia="Times New Roman" w:hAnsi="Times New Roman" w:cs="Times New Roman"/>
          <w:sz w:val="20"/>
        </w:rPr>
        <w:t>Текст</w:t>
      </w:r>
    </w:p>
    <w:p w:rsidR="00631FC8" w:rsidRDefault="00117E2D">
      <w:pPr>
        <w:spacing w:before="170" w:line="240" w:lineRule="auto"/>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Подготовка текстов,   размещаемых в интернете,  </w:t>
      </w:r>
      <w:r>
        <w:rPr>
          <w:rFonts w:ascii="Times New Roman" w:eastAsia="Times New Roman" w:hAnsi="Times New Roman" w:cs="Times New Roman"/>
          <w:sz w:val="20"/>
        </w:rPr>
        <w:tab/>
        <w:t xml:space="preserve">имеет существенные особенности,  которые в первую очередь связаны с восприятием текста на экране монитора.   Исследования показывают, </w:t>
      </w:r>
      <w:r>
        <w:rPr>
          <w:rFonts w:ascii="Times New Roman" w:eastAsia="Times New Roman" w:hAnsi="Times New Roman" w:cs="Times New Roman"/>
          <w:sz w:val="20"/>
        </w:rPr>
        <w:tab/>
        <w:t>что чтен</w:t>
      </w:r>
      <w:r>
        <w:rPr>
          <w:rFonts w:ascii="Times New Roman" w:eastAsia="Times New Roman" w:hAnsi="Times New Roman" w:cs="Times New Roman"/>
          <w:sz w:val="20"/>
        </w:rPr>
        <w:t xml:space="preserve">ие текста с экрана мониторапроисходитприблизительнона 25% медленнее, чемчтениепечатного текста.   Многие испытывают неудобства при чтении информации, представленнойвэлектронномвиде. Поэтомуисследователирекомендуютна web-страницах размещать не более  50%   </w:t>
      </w:r>
      <w:r>
        <w:rPr>
          <w:rFonts w:ascii="Times New Roman" w:eastAsia="Times New Roman" w:hAnsi="Times New Roman" w:cs="Times New Roman"/>
          <w:sz w:val="20"/>
        </w:rPr>
        <w:t xml:space="preserve">      текста,  который может быть использовандляпередачитогожематериалавпечатномиздании. Информацию значительного объёма следует разбивать на несколько страниц,    </w:t>
      </w:r>
      <w:r>
        <w:rPr>
          <w:rFonts w:ascii="Times New Roman" w:eastAsia="Times New Roman" w:hAnsi="Times New Roman" w:cs="Times New Roman"/>
          <w:sz w:val="20"/>
        </w:rPr>
        <w:tab/>
        <w:t>связанных междусобойгиперссылками. Площадьэкранамонитораограничена, идлятого, чтобытекстпом</w:t>
      </w:r>
      <w:r>
        <w:rPr>
          <w:rFonts w:ascii="Times New Roman" w:eastAsia="Times New Roman" w:hAnsi="Times New Roman" w:cs="Times New Roman"/>
          <w:sz w:val="20"/>
        </w:rPr>
        <w:t>естилсянанем, приходитсяприбегатькмеханизмупрокрутки, пользоватьсякоторымневсегдаудобно.</w:t>
      </w:r>
    </w:p>
    <w:p w:rsidR="00631FC8" w:rsidRDefault="00117E2D">
      <w:pPr>
        <w:spacing w:before="170" w:line="240" w:lineRule="auto"/>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t>Вторая особенность интернет-ресурсов связана с ограниченной пропускной способностьюлиний связи.  Для загрузки объёмных материалов часто требуется достаточно много вр</w:t>
      </w:r>
      <w:r>
        <w:rPr>
          <w:rFonts w:ascii="Times New Roman" w:eastAsia="Times New Roman" w:hAnsi="Times New Roman" w:cs="Times New Roman"/>
          <w:sz w:val="20"/>
        </w:rPr>
        <w:t xml:space="preserve">емени.  Пользователь просто может не дождаться загрузки ваших ресурсов.    </w:t>
      </w:r>
      <w:r>
        <w:rPr>
          <w:rFonts w:ascii="Times New Roman" w:eastAsia="Times New Roman" w:hAnsi="Times New Roman" w:cs="Times New Roman"/>
          <w:sz w:val="20"/>
        </w:rPr>
        <w:tab/>
        <w:t>По этим причинам следует по возможностисокращатьобъёмстраниц, размещаемыхвинтернете.</w:t>
      </w:r>
    </w:p>
    <w:p w:rsidR="00631FC8" w:rsidRDefault="00117E2D">
      <w:pPr>
        <w:spacing w:before="170" w:line="240" w:lineRule="auto"/>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Всегда достойны уважения четкая речь,  </w:t>
      </w:r>
      <w:r>
        <w:rPr>
          <w:rFonts w:ascii="Times New Roman" w:eastAsia="Times New Roman" w:hAnsi="Times New Roman" w:cs="Times New Roman"/>
          <w:sz w:val="20"/>
        </w:rPr>
        <w:tab/>
        <w:t>ясно изложенные причины и следствия.    Текст,   разм</w:t>
      </w:r>
      <w:r>
        <w:rPr>
          <w:rFonts w:ascii="Times New Roman" w:eastAsia="Times New Roman" w:hAnsi="Times New Roman" w:cs="Times New Roman"/>
          <w:sz w:val="20"/>
        </w:rPr>
        <w:t xml:space="preserve">ещаемый  в сети,     </w:t>
      </w:r>
      <w:r>
        <w:rPr>
          <w:rFonts w:ascii="Times New Roman" w:eastAsia="Times New Roman" w:hAnsi="Times New Roman" w:cs="Times New Roman"/>
          <w:sz w:val="20"/>
        </w:rPr>
        <w:tab/>
        <w:t xml:space="preserve">должен быть хорошо структурированным и удобным для беглого ознакомления.  Дело втом,  что материалы, размещённыевинтернете, частоиспользуюткаксправочник. Текст долженбытьпродуманноразбитначасти,  разделы,  параграфыинебольшие абзацы. </w:t>
      </w:r>
      <w:r>
        <w:rPr>
          <w:rFonts w:ascii="Times New Roman" w:eastAsia="Times New Roman" w:hAnsi="Times New Roman" w:cs="Times New Roman"/>
          <w:sz w:val="20"/>
        </w:rPr>
        <w:t xml:space="preserve">Структурныеединицытекстадолжныиметьзаголовкииподзаголовки, которые несут в себе максимальную смысловую нагрузку.  Ключевые слова могут быть выделены цветом или начертанием,    </w:t>
      </w:r>
      <w:r>
        <w:rPr>
          <w:rFonts w:ascii="Times New Roman" w:eastAsia="Times New Roman" w:hAnsi="Times New Roman" w:cs="Times New Roman"/>
          <w:sz w:val="20"/>
        </w:rPr>
        <w:tab/>
        <w:t xml:space="preserve">чтобы  “глазу было за что зацепиться”.  Везде,  гдеэто возможно,  текст должен </w:t>
      </w:r>
      <w:r>
        <w:rPr>
          <w:rFonts w:ascii="Times New Roman" w:eastAsia="Times New Roman" w:hAnsi="Times New Roman" w:cs="Times New Roman"/>
          <w:sz w:val="20"/>
        </w:rPr>
        <w:t>бытьоформленввиде спискаилитаблицы, которыевоспринимаютсяизапоминаютсянамноголегче.</w:t>
      </w:r>
    </w:p>
    <w:p w:rsidR="00631FC8" w:rsidRDefault="00117E2D">
      <w:pPr>
        <w:spacing w:before="170" w:line="240" w:lineRule="auto"/>
        <w:jc w:val="both"/>
      </w:pPr>
      <w:r>
        <w:rPr>
          <w:rFonts w:ascii="Times New Roman" w:eastAsia="Times New Roman" w:hAnsi="Times New Roman" w:cs="Times New Roman"/>
          <w:sz w:val="20"/>
        </w:rPr>
        <w:t>Структурированныйтекст –  этогораздолучше, чемсплошнойпрямоугольник текста, вкоторомсловасливаютсявнепонятнуюмассу.</w:t>
      </w:r>
    </w:p>
    <w:p w:rsidR="00631FC8" w:rsidRDefault="00117E2D">
      <w:pPr>
        <w:spacing w:before="170" w:line="240" w:lineRule="auto"/>
        <w:jc w:val="both"/>
      </w:pPr>
      <w:r>
        <w:rPr>
          <w:rFonts w:ascii="Times New Roman" w:eastAsia="Times New Roman" w:hAnsi="Times New Roman" w:cs="Times New Roman"/>
          <w:sz w:val="20"/>
        </w:rPr>
        <w:t xml:space="preserve">     Принаписаниитекстовпостарайтесьвзглянутьнапредметпо</w:t>
      </w:r>
      <w:r>
        <w:rPr>
          <w:rFonts w:ascii="Times New Roman" w:eastAsia="Times New Roman" w:hAnsi="Times New Roman" w:cs="Times New Roman"/>
          <w:sz w:val="20"/>
        </w:rPr>
        <w:t xml:space="preserve">вествования с новой стороны и передать своёличное к нему отношение.  Исследования показывают,   что тексты, </w:t>
      </w:r>
      <w:r>
        <w:rPr>
          <w:rFonts w:ascii="Times New Roman" w:eastAsia="Times New Roman" w:hAnsi="Times New Roman" w:cs="Times New Roman"/>
          <w:sz w:val="20"/>
        </w:rPr>
        <w:tab/>
        <w:t xml:space="preserve">передающие отношение автора к предмету повествования, привлекаютгораздобольшевнимания, аматериалусваивается учениками </w:t>
      </w:r>
      <w:r>
        <w:rPr>
          <w:rFonts w:ascii="Times New Roman" w:eastAsia="Times New Roman" w:hAnsi="Times New Roman" w:cs="Times New Roman"/>
          <w:sz w:val="20"/>
        </w:rPr>
        <w:lastRenderedPageBreak/>
        <w:t>существенно быстрее и прочнее</w:t>
      </w:r>
      <w:r>
        <w:rPr>
          <w:rFonts w:ascii="Times New Roman" w:eastAsia="Times New Roman" w:hAnsi="Times New Roman" w:cs="Times New Roman"/>
          <w:sz w:val="20"/>
        </w:rPr>
        <w:t xml:space="preserve">.       </w:t>
      </w:r>
      <w:r>
        <w:rPr>
          <w:rFonts w:ascii="Times New Roman" w:eastAsia="Times New Roman" w:hAnsi="Times New Roman" w:cs="Times New Roman"/>
          <w:sz w:val="20"/>
        </w:rPr>
        <w:tab/>
        <w:t>Умеренные дозы юмора, необычные метафоры,        увлекательные примеры сделают ваш текст привлекательным, интереснымидействительнополезным.</w:t>
      </w:r>
    </w:p>
    <w:p w:rsidR="00631FC8" w:rsidRDefault="00117E2D">
      <w:pPr>
        <w:spacing w:before="170" w:line="240" w:lineRule="auto"/>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t>Образовательныетекстывинтернетдолжныбытьвыдержаныведином стиле,   который обычно представляет собой смесь</w:t>
      </w:r>
      <w:r>
        <w:rPr>
          <w:rFonts w:ascii="Times New Roman" w:eastAsia="Times New Roman" w:hAnsi="Times New Roman" w:cs="Times New Roman"/>
          <w:sz w:val="20"/>
        </w:rPr>
        <w:t xml:space="preserve"> научного и публицистического.    Научному стилю изложения присущи точность, однозначность,    логичность,   строгость.  Для публицистического стиля характерны описательность и метафоричность,  </w:t>
      </w:r>
      <w:r>
        <w:rPr>
          <w:rFonts w:ascii="Times New Roman" w:eastAsia="Times New Roman" w:hAnsi="Times New Roman" w:cs="Times New Roman"/>
          <w:sz w:val="20"/>
        </w:rPr>
        <w:tab/>
        <w:t>более  “живое”  изложение и использование свободных выражений</w: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С изменением возраста целевой аудитории стиль изложения текстовых материалов будет меняться,       </w:t>
      </w:r>
      <w:r>
        <w:rPr>
          <w:rFonts w:ascii="Times New Roman" w:eastAsia="Times New Roman" w:hAnsi="Times New Roman" w:cs="Times New Roman"/>
          <w:sz w:val="20"/>
        </w:rPr>
        <w:tab/>
        <w:t>и от публицистическогоприближатьсякнаучному.</w:t>
      </w:r>
    </w:p>
    <w:p w:rsidR="00631FC8" w:rsidRDefault="00117E2D">
      <w:pPr>
        <w:spacing w:before="170" w:line="240" w:lineRule="auto"/>
        <w:jc w:val="both"/>
      </w:pPr>
      <w:r>
        <w:rPr>
          <w:rFonts w:ascii="Times New Roman" w:eastAsia="Times New Roman" w:hAnsi="Times New Roman" w:cs="Times New Roman"/>
          <w:sz w:val="20"/>
        </w:rPr>
        <w:t>Образовательныйсайтбудутсоставлятьматериалывгипертекстовомвиде. Написаниегипертекстовогодокументапредста</w:t>
      </w:r>
      <w:r>
        <w:rPr>
          <w:rFonts w:ascii="Times New Roman" w:eastAsia="Times New Roman" w:hAnsi="Times New Roman" w:cs="Times New Roman"/>
          <w:sz w:val="20"/>
        </w:rPr>
        <w:t>вляетсобойдостаточнотрудную задачу.  Главной особенностью и главным достоинством гипертекстовых материаловявляетсявозможностьсозданияссылокизлюбогоучасткаодной страницыналюбуюдругую. Старайтесьделатьгипертекстовыессылкивезде, гдеэтонужноивозможно. Ссылкимо</w:t>
      </w:r>
      <w:r>
        <w:rPr>
          <w:rFonts w:ascii="Times New Roman" w:eastAsia="Times New Roman" w:hAnsi="Times New Roman" w:cs="Times New Roman"/>
          <w:sz w:val="20"/>
        </w:rPr>
        <w:t>гутсвязыватьвашистраницынетолько междусобой, ноисматериалами, размещённыминадругихсайтах. Интернет задумывалсякакединаяинформационнаясистема.  Постарайтесьподготовить ваши материалы так,    чтобы они не оказались оторванными,      а гармонично</w:t>
      </w:r>
    </w:p>
    <w:p w:rsidR="00631FC8" w:rsidRDefault="00117E2D">
      <w:pPr>
        <w:spacing w:before="170" w:line="240" w:lineRule="auto"/>
        <w:jc w:val="both"/>
      </w:pPr>
      <w:r>
        <w:rPr>
          <w:rFonts w:ascii="Times New Roman" w:eastAsia="Times New Roman" w:hAnsi="Times New Roman" w:cs="Times New Roman"/>
          <w:sz w:val="20"/>
        </w:rPr>
        <w:t>вписалисьвин</w:t>
      </w:r>
      <w:r>
        <w:rPr>
          <w:rFonts w:ascii="Times New Roman" w:eastAsia="Times New Roman" w:hAnsi="Times New Roman" w:cs="Times New Roman"/>
          <w:sz w:val="20"/>
        </w:rPr>
        <w:t>формационноепространствоинтернета.</w:t>
      </w:r>
    </w:p>
    <w:p w:rsidR="00631FC8" w:rsidRDefault="00117E2D">
      <w:pPr>
        <w:spacing w:before="170" w:line="240" w:lineRule="auto"/>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t>Когда текст готов,   предложите прочитать его вашим коллегам или друзьям.   А ещё лучше воспользоваться услугами профессионального редактора. Деловтом, чтоналичиевобразовательномтекстеграмматических ошибок не допускаетс</w:t>
      </w:r>
      <w:r>
        <w:rPr>
          <w:rFonts w:ascii="Times New Roman" w:eastAsia="Times New Roman" w:hAnsi="Times New Roman" w:cs="Times New Roman"/>
          <w:sz w:val="20"/>
        </w:rPr>
        <w:t xml:space="preserve">я.    И не только потому, </w:t>
      </w:r>
      <w:r>
        <w:rPr>
          <w:rFonts w:ascii="Times New Roman" w:eastAsia="Times New Roman" w:hAnsi="Times New Roman" w:cs="Times New Roman"/>
          <w:sz w:val="20"/>
        </w:rPr>
        <w:tab/>
        <w:t>что автор образовательного ресурса должен поддерживать свой авторитет на высоком уровне.</w:t>
      </w:r>
      <w:r>
        <w:rPr>
          <w:rFonts w:ascii="Times New Roman" w:eastAsia="Times New Roman" w:hAnsi="Times New Roman" w:cs="Times New Roman"/>
          <w:sz w:val="20"/>
        </w:rPr>
        <w:tab/>
        <w:t xml:space="preserve">      Описки</w:t>
      </w:r>
    </w:p>
    <w:p w:rsidR="00631FC8" w:rsidRDefault="00117E2D">
      <w:pPr>
        <w:spacing w:before="170" w:line="240" w:lineRule="auto"/>
        <w:jc w:val="both"/>
      </w:pPr>
      <w:r>
        <w:rPr>
          <w:rFonts w:ascii="Times New Roman" w:eastAsia="Times New Roman" w:hAnsi="Times New Roman" w:cs="Times New Roman"/>
          <w:sz w:val="20"/>
        </w:rPr>
        <w:t>затрудняют восприятие,    снижают скорость чтения,     отвлекают ученика от содержаниятекстаиделаютвосприятиепрерывистым, аошиб</w:t>
      </w:r>
      <w:r>
        <w:rPr>
          <w:rFonts w:ascii="Times New Roman" w:eastAsia="Times New Roman" w:hAnsi="Times New Roman" w:cs="Times New Roman"/>
          <w:sz w:val="20"/>
        </w:rPr>
        <w:t>кивообщемогут ввестиеговзаблуждение.</w:t>
      </w:r>
    </w:p>
    <w:p w:rsidR="00631FC8" w:rsidRDefault="00117E2D">
      <w:pPr>
        <w:spacing w:before="170" w:line="240" w:lineRule="auto"/>
        <w:jc w:val="both"/>
      </w:pPr>
      <w:r>
        <w:rPr>
          <w:rFonts w:ascii="Times New Roman" w:eastAsia="Times New Roman" w:hAnsi="Times New Roman" w:cs="Times New Roman"/>
          <w:sz w:val="20"/>
        </w:rPr>
        <w:t>Иллюстрации</w:t>
      </w:r>
    </w:p>
    <w:p w:rsidR="00631FC8" w:rsidRDefault="00117E2D">
      <w:pPr>
        <w:spacing w:before="170" w:line="240" w:lineRule="auto"/>
        <w:jc w:val="both"/>
      </w:pPr>
      <w:r>
        <w:rPr>
          <w:rFonts w:ascii="Times New Roman" w:eastAsia="Times New Roman" w:hAnsi="Times New Roman" w:cs="Times New Roman"/>
          <w:sz w:val="20"/>
        </w:rPr>
        <w:t>Обучающиематериалыбудутвосприниматьсягораздоболееэффективно, слитекстдополненкачественнымииллюстрациями. Возможностиинтернет- технологийпозволяютиспользоватьграфические, звуковыеимультимедийные иллюстрации.</w:t>
      </w:r>
    </w:p>
    <w:p w:rsidR="00631FC8" w:rsidRDefault="00117E2D">
      <w:pPr>
        <w:spacing w:before="170" w:line="240" w:lineRule="auto"/>
        <w:jc w:val="both"/>
      </w:pPr>
      <w:r>
        <w:rPr>
          <w:rFonts w:ascii="Times New Roman" w:eastAsia="Times New Roman" w:hAnsi="Times New Roman" w:cs="Times New Roman"/>
          <w:sz w:val="20"/>
        </w:rPr>
        <w:t>Графическиеиллюстрациипомогутвамболееполнопредставитьученикам описываемое явление,    и в то же время позволят вам резко снизить объём текстовойинформации. Ведьнедаромговорят:   “Лучшеодинразувидеть, чем сто раз услышать”.     И действительно,</w:t>
      </w:r>
      <w:r>
        <w:rPr>
          <w:rFonts w:ascii="Times New Roman" w:eastAsia="Times New Roman" w:hAnsi="Times New Roman" w:cs="Times New Roman"/>
          <w:sz w:val="20"/>
        </w:rPr>
        <w:tab/>
        <w:t xml:space="preserve">многие вещи </w:t>
      </w:r>
      <w:r>
        <w:rPr>
          <w:rFonts w:ascii="Times New Roman" w:eastAsia="Times New Roman" w:hAnsi="Times New Roman" w:cs="Times New Roman"/>
          <w:sz w:val="20"/>
        </w:rPr>
        <w:t xml:space="preserve">трудно,  </w:t>
      </w:r>
      <w:r>
        <w:rPr>
          <w:rFonts w:ascii="Times New Roman" w:eastAsia="Times New Roman" w:hAnsi="Times New Roman" w:cs="Times New Roman"/>
          <w:sz w:val="20"/>
        </w:rPr>
        <w:tab/>
        <w:t>а иногда</w:t>
      </w:r>
    </w:p>
    <w:p w:rsidR="00631FC8" w:rsidRDefault="00117E2D">
      <w:pPr>
        <w:spacing w:before="170" w:line="240" w:lineRule="auto"/>
        <w:jc w:val="both"/>
      </w:pPr>
      <w:r>
        <w:rPr>
          <w:rFonts w:ascii="Times New Roman" w:eastAsia="Times New Roman" w:hAnsi="Times New Roman" w:cs="Times New Roman"/>
          <w:sz w:val="20"/>
        </w:rPr>
        <w:t xml:space="preserve">невозможноописатьсловами. </w:t>
      </w:r>
    </w:p>
    <w:p w:rsidR="00631FC8" w:rsidRDefault="00117E2D">
      <w:pPr>
        <w:spacing w:before="170" w:line="240" w:lineRule="auto"/>
        <w:jc w:val="both"/>
      </w:pPr>
      <w:r>
        <w:rPr>
          <w:rFonts w:ascii="Times New Roman" w:eastAsia="Times New Roman" w:hAnsi="Times New Roman" w:cs="Times New Roman"/>
          <w:sz w:val="20"/>
        </w:rPr>
        <w:t>Передразмещениемвинтернетеизображенияжелательнооптимизировать.</w:t>
      </w:r>
    </w:p>
    <w:p w:rsidR="00631FC8" w:rsidRDefault="00117E2D">
      <w:pPr>
        <w:spacing w:before="170" w:line="240" w:lineRule="auto"/>
        <w:jc w:val="both"/>
      </w:pPr>
      <w:r>
        <w:rPr>
          <w:rFonts w:ascii="Times New Roman" w:eastAsia="Times New Roman" w:hAnsi="Times New Roman" w:cs="Times New Roman"/>
          <w:sz w:val="20"/>
        </w:rPr>
        <w:t xml:space="preserve">Во-первых,   необходимо откадрировать изображение,  </w:t>
      </w:r>
      <w:r>
        <w:rPr>
          <w:rFonts w:ascii="Times New Roman" w:eastAsia="Times New Roman" w:hAnsi="Times New Roman" w:cs="Times New Roman"/>
          <w:sz w:val="20"/>
        </w:rPr>
        <w:tab/>
        <w:t>то есть выделить на изображениеглавное, анесущественныедеталипокраямпростообрезать. Во-вторых,</w:t>
      </w:r>
      <w:r>
        <w:rPr>
          <w:rFonts w:ascii="Times New Roman" w:eastAsia="Times New Roman" w:hAnsi="Times New Roman" w:cs="Times New Roman"/>
          <w:sz w:val="20"/>
        </w:rPr>
        <w:t xml:space="preserve">  следует насколько возможно уменьшить размеры изображения.  В-третьих,  при сохранении в графическом редакторе окончательной версии</w:t>
      </w:r>
    </w:p>
    <w:p w:rsidR="00631FC8" w:rsidRDefault="00117E2D">
      <w:pPr>
        <w:spacing w:before="170" w:line="240" w:lineRule="auto"/>
        <w:jc w:val="both"/>
      </w:pPr>
      <w:r>
        <w:rPr>
          <w:rFonts w:ascii="Times New Roman" w:eastAsia="Times New Roman" w:hAnsi="Times New Roman" w:cs="Times New Roman"/>
          <w:sz w:val="20"/>
        </w:rPr>
        <w:t>изображениянеобходимооптимизироватьегокод.  Деловтом,  чтоформаты GIF  и  JPEG  имеют ряд параметров,</w:t>
      </w:r>
      <w:r>
        <w:rPr>
          <w:rFonts w:ascii="Times New Roman" w:eastAsia="Times New Roman" w:hAnsi="Times New Roman" w:cs="Times New Roman"/>
          <w:sz w:val="20"/>
        </w:rPr>
        <w:tab/>
        <w:t>изменяя которые,   мо</w:t>
      </w:r>
      <w:r>
        <w:rPr>
          <w:rFonts w:ascii="Times New Roman" w:eastAsia="Times New Roman" w:hAnsi="Times New Roman" w:cs="Times New Roman"/>
          <w:sz w:val="20"/>
        </w:rPr>
        <w:t>жно существенно уменьшитьразмеркодаизображениябеззаметнойпотерикачества.</w:t>
      </w:r>
    </w:p>
    <w:p w:rsidR="00631FC8" w:rsidRDefault="00117E2D">
      <w:pPr>
        <w:spacing w:before="170" w:line="240" w:lineRule="auto"/>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Особым видом иллюстраций являются динамические изображения. </w:t>
      </w:r>
    </w:p>
    <w:p w:rsidR="00631FC8" w:rsidRDefault="00117E2D">
      <w:pPr>
        <w:spacing w:before="170" w:line="240" w:lineRule="auto"/>
        <w:jc w:val="both"/>
      </w:pPr>
      <w:r>
        <w:rPr>
          <w:rFonts w:ascii="Times New Roman" w:eastAsia="Times New Roman" w:hAnsi="Times New Roman" w:cs="Times New Roman"/>
          <w:sz w:val="20"/>
        </w:rPr>
        <w:t>Анимация (отитал. animato – живость) вообщеоказываетсильноевоздействие напериферическоезрениечеловека. Крайнетруднососре</w:t>
      </w:r>
      <w:r>
        <w:rPr>
          <w:rFonts w:ascii="Times New Roman" w:eastAsia="Times New Roman" w:hAnsi="Times New Roman" w:cs="Times New Roman"/>
          <w:sz w:val="20"/>
        </w:rPr>
        <w:t xml:space="preserve">доточитьсяначтении текста,  расположенного в центре страницы,       если в её углу помещено движущееся изображение.  Элементыдизайначастонеоправданнонасыщены анимацией  (заставки, </w:t>
      </w:r>
      <w:r>
        <w:rPr>
          <w:rFonts w:ascii="Times New Roman" w:eastAsia="Times New Roman" w:hAnsi="Times New Roman" w:cs="Times New Roman"/>
          <w:sz w:val="20"/>
        </w:rPr>
        <w:tab/>
        <w:t>кнопки,</w:t>
      </w:r>
      <w:r>
        <w:rPr>
          <w:rFonts w:ascii="Times New Roman" w:eastAsia="Times New Roman" w:hAnsi="Times New Roman" w:cs="Times New Roman"/>
          <w:sz w:val="20"/>
        </w:rPr>
        <w:tab/>
        <w:t xml:space="preserve">всевозможные разделители).  </w:t>
      </w:r>
      <w:r>
        <w:rPr>
          <w:rFonts w:ascii="Times New Roman" w:eastAsia="Times New Roman" w:hAnsi="Times New Roman" w:cs="Times New Roman"/>
          <w:sz w:val="20"/>
        </w:rPr>
        <w:tab/>
        <w:t>Поэтому использованиеанимацииособеннов</w:t>
      </w:r>
      <w:r>
        <w:rPr>
          <w:rFonts w:ascii="Times New Roman" w:eastAsia="Times New Roman" w:hAnsi="Times New Roman" w:cs="Times New Roman"/>
          <w:sz w:val="20"/>
        </w:rPr>
        <w:t>элементахдизайнастраницылучшесвести</w:t>
      </w:r>
    </w:p>
    <w:p w:rsidR="00631FC8" w:rsidRDefault="00117E2D">
      <w:pPr>
        <w:spacing w:before="170" w:line="240" w:lineRule="auto"/>
        <w:jc w:val="both"/>
      </w:pPr>
      <w:r>
        <w:rPr>
          <w:rFonts w:ascii="Times New Roman" w:eastAsia="Times New Roman" w:hAnsi="Times New Roman" w:cs="Times New Roman"/>
          <w:sz w:val="20"/>
        </w:rPr>
        <w:t xml:space="preserve">нанет. Применениеанимацииоправдановследующихцелях: </w:t>
      </w:r>
    </w:p>
    <w:p w:rsidR="00631FC8" w:rsidRDefault="00117E2D">
      <w:pPr>
        <w:spacing w:before="170" w:line="240" w:lineRule="auto"/>
        <w:jc w:val="both"/>
      </w:pPr>
      <w:r>
        <w:rPr>
          <w:rFonts w:ascii="Times New Roman" w:eastAsia="Times New Roman" w:hAnsi="Times New Roman" w:cs="Times New Roman"/>
          <w:sz w:val="20"/>
        </w:rPr>
        <w:t xml:space="preserve">   •  отображениепереходныхпроцессов;</w:t>
      </w:r>
    </w:p>
    <w:p w:rsidR="00631FC8" w:rsidRDefault="00117E2D">
      <w:pPr>
        <w:spacing w:before="170" w:line="240" w:lineRule="auto"/>
        <w:jc w:val="both"/>
      </w:pPr>
      <w:r>
        <w:rPr>
          <w:rFonts w:ascii="Times New Roman" w:eastAsia="Times New Roman" w:hAnsi="Times New Roman" w:cs="Times New Roman"/>
          <w:sz w:val="20"/>
        </w:rPr>
        <w:t xml:space="preserve">   •  указаниенаправлениядействияспривлечениемвнимания;</w:t>
      </w:r>
    </w:p>
    <w:p w:rsidR="00631FC8" w:rsidRDefault="00117E2D">
      <w:pPr>
        <w:spacing w:before="170" w:line="240" w:lineRule="auto"/>
        <w:jc w:val="both"/>
      </w:pPr>
      <w:r>
        <w:rPr>
          <w:rFonts w:ascii="Times New Roman" w:eastAsia="Times New Roman" w:hAnsi="Times New Roman" w:cs="Times New Roman"/>
          <w:sz w:val="20"/>
        </w:rPr>
        <w:t xml:space="preserve">   •  отображениеизменений, происходящихстечениемвремени.</w:t>
      </w:r>
    </w:p>
    <w:p w:rsidR="00631FC8" w:rsidRDefault="00117E2D">
      <w:pPr>
        <w:spacing w:before="170" w:line="240" w:lineRule="auto"/>
        <w:jc w:val="both"/>
      </w:pPr>
      <w:r>
        <w:rPr>
          <w:rFonts w:ascii="Times New Roman" w:eastAsia="Times New Roman" w:hAnsi="Times New Roman" w:cs="Times New Roman"/>
          <w:sz w:val="20"/>
        </w:rPr>
        <w:lastRenderedPageBreak/>
        <w:t xml:space="preserve"> </w:t>
      </w:r>
      <w:r>
        <w:rPr>
          <w:rFonts w:ascii="Times New Roman" w:eastAsia="Times New Roman" w:hAnsi="Times New Roman" w:cs="Times New Roman"/>
          <w:sz w:val="20"/>
        </w:rPr>
        <w:tab/>
      </w:r>
      <w:r>
        <w:rPr>
          <w:rFonts w:ascii="Times New Roman" w:eastAsia="Times New Roman" w:hAnsi="Times New Roman" w:cs="Times New Roman"/>
          <w:sz w:val="20"/>
        </w:rPr>
        <w:t>Анимация незаменима при демонстрации примеров,                опытов и</w:t>
      </w:r>
    </w:p>
    <w:p w:rsidR="00631FC8" w:rsidRDefault="00117E2D">
      <w:pPr>
        <w:spacing w:before="170" w:line="240" w:lineRule="auto"/>
        <w:jc w:val="both"/>
      </w:pPr>
      <w:r>
        <w:rPr>
          <w:rFonts w:ascii="Times New Roman" w:eastAsia="Times New Roman" w:hAnsi="Times New Roman" w:cs="Times New Roman"/>
          <w:sz w:val="20"/>
        </w:rPr>
        <w:t>экспериментов, когдапроисходятизменениявовремени.      Основнымитехнологиямидляпредставленияанимациивсетиявляются формат GIF, которыйможетодновременнохранитьнесколькокадров, иформат про</w:t>
      </w:r>
      <w:r>
        <w:rPr>
          <w:rFonts w:ascii="Times New Roman" w:eastAsia="Times New Roman" w:hAnsi="Times New Roman" w:cs="Times New Roman"/>
          <w:sz w:val="20"/>
        </w:rPr>
        <w:t>граммыMacromedia   Flash,  вкоторомиспользуетсявекторная анимация. Flash частоиспользуетсядлясозданияэлементовоформления (кнопки, главная страница). Однако, возможностиэтойтехнологиигораздошире, ипривыборе форматадля анимационныхдемонстраций обязательно сл</w:t>
      </w:r>
      <w:r>
        <w:rPr>
          <w:rFonts w:ascii="Times New Roman" w:eastAsia="Times New Roman" w:hAnsi="Times New Roman" w:cs="Times New Roman"/>
          <w:sz w:val="20"/>
        </w:rPr>
        <w:t>едует попробовать реализоватьихспомощьюпрограммыMacromedia Flash.</w:t>
      </w:r>
    </w:p>
    <w:p w:rsidR="00631FC8" w:rsidRDefault="00117E2D">
      <w:pPr>
        <w:spacing w:before="170" w:line="240" w:lineRule="auto"/>
        <w:jc w:val="both"/>
      </w:pPr>
      <w:r>
        <w:rPr>
          <w:rFonts w:ascii="Times New Roman" w:eastAsia="Times New Roman" w:hAnsi="Times New Roman" w:cs="Times New Roman"/>
          <w:sz w:val="20"/>
        </w:rPr>
        <w:t xml:space="preserve">     Приизучениинекоторыхпредметовиявленийнеобойтисьбеззвуковых иллюстраций.</w:t>
      </w:r>
      <w:r>
        <w:rPr>
          <w:rFonts w:ascii="Times New Roman" w:eastAsia="Times New Roman" w:hAnsi="Times New Roman" w:cs="Times New Roman"/>
          <w:sz w:val="20"/>
        </w:rPr>
        <w:tab/>
        <w:t xml:space="preserve">С помощью устной речи можно давать комментарии о публикуемых материалах,      не занимая место на экране.        </w:t>
      </w:r>
      <w:r>
        <w:rPr>
          <w:rFonts w:ascii="Times New Roman" w:eastAsia="Times New Roman" w:hAnsi="Times New Roman" w:cs="Times New Roman"/>
          <w:sz w:val="20"/>
        </w:rPr>
        <w:t>Звукозаписи – прекрасноесредстводляобученияпроизношениюприизучениииностранных языков.  Иллюстрации в виде фрагментов музыкальных произведений или звуков природы будут прекрасным сопровождением к материалам электронногоучебника.  Приоформлениисайтатакжеможе</w:t>
      </w:r>
      <w:r>
        <w:rPr>
          <w:rFonts w:ascii="Times New Roman" w:eastAsia="Times New Roman" w:hAnsi="Times New Roman" w:cs="Times New Roman"/>
          <w:sz w:val="20"/>
        </w:rPr>
        <w:t>тиспользоваться звукдляпередачинастроенияилиощущенияместа.</w:t>
      </w:r>
    </w:p>
    <w:p w:rsidR="00631FC8" w:rsidRDefault="00117E2D">
      <w:pPr>
        <w:spacing w:before="170" w:line="240" w:lineRule="auto"/>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t>В интернете неуклонно расширяются возможности использования мультимедийной информации.  Разработанряд технологий,  направленных на использованиеанимации, видео, звукавдополнениектрадиционнойтекст</w:t>
      </w:r>
      <w:r>
        <w:rPr>
          <w:rFonts w:ascii="Times New Roman" w:eastAsia="Times New Roman" w:hAnsi="Times New Roman" w:cs="Times New Roman"/>
          <w:sz w:val="20"/>
        </w:rPr>
        <w:t xml:space="preserve">овой и графической информации.      </w:t>
      </w:r>
      <w:r>
        <w:rPr>
          <w:rFonts w:ascii="Times New Roman" w:eastAsia="Times New Roman" w:hAnsi="Times New Roman" w:cs="Times New Roman"/>
          <w:sz w:val="20"/>
        </w:rPr>
        <w:tab/>
        <w:t>Мультимедийные материалы умножают возможностиавтораобразовательныхматериалов, ноставятегопередвыбором междуэффективностьюпредставленияматериалаискоростьюихзагрузкииз сети. Ограниченная пропускная способность современных</w:t>
      </w:r>
      <w:r>
        <w:rPr>
          <w:rFonts w:ascii="Times New Roman" w:eastAsia="Times New Roman" w:hAnsi="Times New Roman" w:cs="Times New Roman"/>
          <w:sz w:val="20"/>
        </w:rPr>
        <w:t xml:space="preserve"> линий связи не способствует активному использованию видеоинформации.  Кроме того,  для работы с мультимедиа-ресурсами обычно требуются дополнительные</w:t>
      </w:r>
    </w:p>
    <w:p w:rsidR="00631FC8" w:rsidRDefault="00117E2D">
      <w:pPr>
        <w:spacing w:before="170" w:line="240" w:lineRule="auto"/>
        <w:jc w:val="both"/>
      </w:pPr>
      <w:r>
        <w:rPr>
          <w:rFonts w:ascii="Times New Roman" w:eastAsia="Times New Roman" w:hAnsi="Times New Roman" w:cs="Times New Roman"/>
          <w:sz w:val="20"/>
        </w:rPr>
        <w:t>программныемодули.</w:t>
      </w:r>
    </w:p>
    <w:p w:rsidR="00631FC8" w:rsidRDefault="00117E2D">
      <w:pPr>
        <w:spacing w:before="170" w:line="240" w:lineRule="auto"/>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t>Итак, присозданииобразовательногоресурсаосновноевниманиеследует обратить на информац</w:t>
      </w:r>
      <w:r>
        <w:rPr>
          <w:rFonts w:ascii="Times New Roman" w:eastAsia="Times New Roman" w:hAnsi="Times New Roman" w:cs="Times New Roman"/>
          <w:sz w:val="20"/>
        </w:rPr>
        <w:t xml:space="preserve">ионное наполнение.        </w:t>
      </w:r>
      <w:r>
        <w:rPr>
          <w:rFonts w:ascii="Times New Roman" w:eastAsia="Times New Roman" w:hAnsi="Times New Roman" w:cs="Times New Roman"/>
          <w:sz w:val="20"/>
        </w:rPr>
        <w:tab/>
        <w:t xml:space="preserve">Качество предоставляемой информации является одним из двух решающих факторов,       </w:t>
      </w:r>
      <w:r>
        <w:rPr>
          <w:rFonts w:ascii="Times New Roman" w:eastAsia="Times New Roman" w:hAnsi="Times New Roman" w:cs="Times New Roman"/>
          <w:sz w:val="20"/>
        </w:rPr>
        <w:tab/>
        <w:t xml:space="preserve">определяющих практическую ценность сайта. </w:t>
      </w:r>
      <w:r>
        <w:rPr>
          <w:rFonts w:ascii="Times New Roman" w:eastAsia="Times New Roman" w:hAnsi="Times New Roman" w:cs="Times New Roman"/>
          <w:sz w:val="20"/>
        </w:rPr>
        <w:tab/>
        <w:t>Второй такой фактор –</w:t>
      </w:r>
      <w:r>
        <w:rPr>
          <w:rFonts w:ascii="Times New Roman" w:eastAsia="Times New Roman" w:hAnsi="Times New Roman" w:cs="Times New Roman"/>
          <w:sz w:val="20"/>
        </w:rPr>
        <w:tab/>
        <w:t>легкость получения необходимых сведений,    удобство их изучения и использовани</w:t>
      </w:r>
      <w:r>
        <w:rPr>
          <w:rFonts w:ascii="Times New Roman" w:eastAsia="Times New Roman" w:hAnsi="Times New Roman" w:cs="Times New Roman"/>
          <w:sz w:val="20"/>
        </w:rPr>
        <w:t xml:space="preserve">я.   </w:t>
      </w:r>
      <w:r>
        <w:rPr>
          <w:rFonts w:ascii="Times New Roman" w:eastAsia="Times New Roman" w:hAnsi="Times New Roman" w:cs="Times New Roman"/>
          <w:sz w:val="20"/>
        </w:rPr>
        <w:tab/>
        <w:t xml:space="preserve">Грамотно написанныйтекст, хорошиеграфическиеимультимедийныеиллюстрации – вот признакикачественногообразовательного, даилюбогодругогосайта. </w:t>
      </w:r>
    </w:p>
    <w:p w:rsidR="00631FC8" w:rsidRDefault="00117E2D">
      <w:pPr>
        <w:spacing w:before="170" w:line="240" w:lineRule="auto"/>
        <w:jc w:val="both"/>
      </w:pPr>
      <w:r>
        <w:rPr>
          <w:rFonts w:ascii="Times New Roman" w:eastAsia="Times New Roman" w:hAnsi="Times New Roman" w:cs="Times New Roman"/>
          <w:sz w:val="20"/>
        </w:rPr>
        <w:t>3.4. Критерииоценкиобразовательногосайта</w:t>
      </w:r>
    </w:p>
    <w:p w:rsidR="00631FC8" w:rsidRDefault="00117E2D">
      <w:pPr>
        <w:spacing w:before="170" w:line="240" w:lineRule="auto"/>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t>Когда создание сайта доведено до некоторой логической точки, необхо</w:t>
      </w:r>
      <w:r>
        <w:rPr>
          <w:rFonts w:ascii="Times New Roman" w:eastAsia="Times New Roman" w:hAnsi="Times New Roman" w:cs="Times New Roman"/>
          <w:sz w:val="20"/>
        </w:rPr>
        <w:t>димооценитьсвоюработу.</w:t>
      </w:r>
    </w:p>
    <w:p w:rsidR="00631FC8" w:rsidRDefault="00117E2D">
      <w:pPr>
        <w:spacing w:before="170" w:line="240" w:lineRule="auto"/>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t>Для образовательного сайта,  как ни для какого другого,</w:t>
      </w:r>
      <w:r>
        <w:rPr>
          <w:rFonts w:ascii="Times New Roman" w:eastAsia="Times New Roman" w:hAnsi="Times New Roman" w:cs="Times New Roman"/>
          <w:sz w:val="20"/>
        </w:rPr>
        <w:tab/>
        <w:t xml:space="preserve">важно первое впечатление,  которое получают его пользователи. </w:t>
      </w:r>
      <w:r>
        <w:rPr>
          <w:rFonts w:ascii="Times New Roman" w:eastAsia="Times New Roman" w:hAnsi="Times New Roman" w:cs="Times New Roman"/>
          <w:sz w:val="20"/>
        </w:rPr>
        <w:tab/>
        <w:t>И чем младше целевая аудитория, темважнее, чтобыпервоевпечатлениебылоярким, интригующим, притягивающим. Свозраст</w:t>
      </w:r>
      <w:r>
        <w:rPr>
          <w:rFonts w:ascii="Times New Roman" w:eastAsia="Times New Roman" w:hAnsi="Times New Roman" w:cs="Times New Roman"/>
          <w:sz w:val="20"/>
        </w:rPr>
        <w:t>омпроисходитпереоценкаценностейито, чтобыло приемлемодлямладших, длястаршихбудетраздражающим, отталкивающим.</w:t>
      </w:r>
    </w:p>
    <w:p w:rsidR="00631FC8" w:rsidRDefault="00117E2D">
      <w:pPr>
        <w:spacing w:before="170" w:line="240" w:lineRule="auto"/>
        <w:jc w:val="both"/>
      </w:pPr>
      <w:r>
        <w:rPr>
          <w:rFonts w:ascii="Times New Roman" w:eastAsia="Times New Roman" w:hAnsi="Times New Roman" w:cs="Times New Roman"/>
          <w:sz w:val="20"/>
        </w:rPr>
        <w:t>Поэтомуприоценкепервоговпечатленияотобразовательногосайтапрежде всегонеобходимовспомнить, длякакойаудиториионпредназначен.</w:t>
      </w:r>
    </w:p>
    <w:p w:rsidR="00631FC8" w:rsidRDefault="00117E2D">
      <w:pPr>
        <w:spacing w:before="170" w:line="240" w:lineRule="auto"/>
        <w:jc w:val="both"/>
      </w:pPr>
      <w:r>
        <w:rPr>
          <w:rFonts w:ascii="Times New Roman" w:eastAsia="Times New Roman" w:hAnsi="Times New Roman" w:cs="Times New Roman"/>
          <w:sz w:val="20"/>
        </w:rPr>
        <w:t xml:space="preserve"> После оценки первого вп</w:t>
      </w:r>
      <w:r>
        <w:rPr>
          <w:rFonts w:ascii="Times New Roman" w:eastAsia="Times New Roman" w:hAnsi="Times New Roman" w:cs="Times New Roman"/>
          <w:sz w:val="20"/>
        </w:rPr>
        <w:t>ечатления образовательного сайта следует принятьвовниманиеследующиекритерии:</w:t>
      </w:r>
    </w:p>
    <w:p w:rsidR="00631FC8" w:rsidRDefault="00117E2D">
      <w:pPr>
        <w:spacing w:before="170" w:line="240" w:lineRule="auto"/>
        <w:jc w:val="both"/>
      </w:pPr>
      <w:r>
        <w:rPr>
          <w:rFonts w:ascii="Times New Roman" w:eastAsia="Times New Roman" w:hAnsi="Times New Roman" w:cs="Times New Roman"/>
          <w:sz w:val="20"/>
        </w:rPr>
        <w:t xml:space="preserve">  •  информационноенаполнение;</w:t>
      </w:r>
    </w:p>
    <w:p w:rsidR="00631FC8" w:rsidRDefault="00117E2D">
      <w:pPr>
        <w:spacing w:before="170" w:line="240" w:lineRule="auto"/>
        <w:jc w:val="both"/>
      </w:pPr>
      <w:r>
        <w:rPr>
          <w:rFonts w:ascii="Times New Roman" w:eastAsia="Times New Roman" w:hAnsi="Times New Roman" w:cs="Times New Roman"/>
          <w:sz w:val="20"/>
        </w:rPr>
        <w:t xml:space="preserve">  •  структурированиематериалов;</w:t>
      </w:r>
    </w:p>
    <w:p w:rsidR="00631FC8" w:rsidRDefault="00117E2D">
      <w:pPr>
        <w:spacing w:before="170" w:line="240" w:lineRule="auto"/>
        <w:jc w:val="both"/>
      </w:pPr>
      <w:r>
        <w:rPr>
          <w:rFonts w:ascii="Times New Roman" w:eastAsia="Times New Roman" w:hAnsi="Times New Roman" w:cs="Times New Roman"/>
          <w:sz w:val="20"/>
        </w:rPr>
        <w:t xml:space="preserve">  •  организациягипертекстовыхпереходов;</w:t>
      </w:r>
    </w:p>
    <w:p w:rsidR="00631FC8" w:rsidRDefault="00117E2D">
      <w:pPr>
        <w:spacing w:before="170" w:line="240" w:lineRule="auto"/>
        <w:jc w:val="both"/>
      </w:pPr>
      <w:r>
        <w:rPr>
          <w:rFonts w:ascii="Times New Roman" w:eastAsia="Times New Roman" w:hAnsi="Times New Roman" w:cs="Times New Roman"/>
          <w:sz w:val="20"/>
        </w:rPr>
        <w:t xml:space="preserve">  •  компоновкастраниц;</w:t>
      </w:r>
    </w:p>
    <w:p w:rsidR="00631FC8" w:rsidRDefault="00117E2D">
      <w:pPr>
        <w:spacing w:before="170" w:line="240" w:lineRule="auto"/>
        <w:jc w:val="both"/>
      </w:pPr>
      <w:r>
        <w:rPr>
          <w:rFonts w:ascii="Times New Roman" w:eastAsia="Times New Roman" w:hAnsi="Times New Roman" w:cs="Times New Roman"/>
          <w:sz w:val="20"/>
        </w:rPr>
        <w:t xml:space="preserve">  •  организациянавигационнойпанели;</w:t>
      </w:r>
    </w:p>
    <w:p w:rsidR="00631FC8" w:rsidRDefault="00117E2D">
      <w:pPr>
        <w:spacing w:before="170" w:line="240" w:lineRule="auto"/>
        <w:jc w:val="both"/>
      </w:pPr>
      <w:r>
        <w:rPr>
          <w:rFonts w:ascii="Times New Roman" w:eastAsia="Times New Roman" w:hAnsi="Times New Roman" w:cs="Times New Roman"/>
          <w:sz w:val="20"/>
        </w:rPr>
        <w:t xml:space="preserve">  •  простотаосвоения.</w:t>
      </w:r>
    </w:p>
    <w:p w:rsidR="00631FC8" w:rsidRDefault="00117E2D">
      <w:pPr>
        <w:spacing w:before="170" w:line="240" w:lineRule="auto"/>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t>Информация –   это то,  ради чего создается ресурс и ради чего им пользуются.   Поэтому качество информационного наполнения следует оценивать в первую очередь.  При оценкетекстового содержания обращают вниманиенаединствостиляизложе</w:t>
      </w:r>
      <w:r>
        <w:rPr>
          <w:rFonts w:ascii="Times New Roman" w:eastAsia="Times New Roman" w:hAnsi="Times New Roman" w:cs="Times New Roman"/>
          <w:sz w:val="20"/>
        </w:rPr>
        <w:t>ния, лаконичность, наличиедидактических, логическихидругихошибок, описокиопечаток.</w:t>
      </w:r>
    </w:p>
    <w:p w:rsidR="00631FC8" w:rsidRDefault="00117E2D">
      <w:pPr>
        <w:spacing w:before="170" w:line="240" w:lineRule="auto"/>
        <w:jc w:val="both"/>
      </w:pPr>
      <w:r>
        <w:rPr>
          <w:rFonts w:ascii="Times New Roman" w:eastAsia="Times New Roman" w:hAnsi="Times New Roman" w:cs="Times New Roman"/>
          <w:sz w:val="20"/>
        </w:rPr>
        <w:lastRenderedPageBreak/>
        <w:t xml:space="preserve"> </w:t>
      </w:r>
      <w:r>
        <w:rPr>
          <w:rFonts w:ascii="Times New Roman" w:eastAsia="Times New Roman" w:hAnsi="Times New Roman" w:cs="Times New Roman"/>
          <w:sz w:val="20"/>
        </w:rPr>
        <w:tab/>
        <w:t xml:space="preserve">Использование гипертекстовых возможностей языка  HTML         </w:t>
      </w:r>
      <w:r>
        <w:rPr>
          <w:rFonts w:ascii="Times New Roman" w:eastAsia="Times New Roman" w:hAnsi="Times New Roman" w:cs="Times New Roman"/>
          <w:sz w:val="20"/>
        </w:rPr>
        <w:tab/>
        <w:t>следует оценить особо.   Простая и грамотная структурная  HTML-разметка станет залогомсовместимостисайтасраз</w:t>
      </w:r>
      <w:r>
        <w:rPr>
          <w:rFonts w:ascii="Times New Roman" w:eastAsia="Times New Roman" w:hAnsi="Times New Roman" w:cs="Times New Roman"/>
          <w:sz w:val="20"/>
        </w:rPr>
        <w:t>личнымибраузерами,  атакжеосновойдля последующейпростойподдержкиимодернизациисайта. Внимательноследует</w:t>
      </w:r>
    </w:p>
    <w:p w:rsidR="00631FC8" w:rsidRDefault="00117E2D">
      <w:pPr>
        <w:spacing w:before="170" w:line="240" w:lineRule="auto"/>
        <w:jc w:val="both"/>
      </w:pPr>
      <w:r>
        <w:rPr>
          <w:rFonts w:ascii="Times New Roman" w:eastAsia="Times New Roman" w:hAnsi="Times New Roman" w:cs="Times New Roman"/>
          <w:sz w:val="20"/>
        </w:rPr>
        <w:t>отнестиськ оценкегипертекстовых ссылок.  Во-первых,  все ссылкидолжны быть “живыми”,  то естьуказывать на существующие страницы.  Во-вторых, ссылкидолжны</w:t>
      </w:r>
      <w:r>
        <w:rPr>
          <w:rFonts w:ascii="Times New Roman" w:eastAsia="Times New Roman" w:hAnsi="Times New Roman" w:cs="Times New Roman"/>
          <w:sz w:val="20"/>
        </w:rPr>
        <w:t>бытьсделанывезде,  гдеэтовозможно,  носдругойстороны текстнедолженбытьимиперегружен.</w:t>
      </w:r>
    </w:p>
    <w:p w:rsidR="00631FC8" w:rsidRDefault="00117E2D">
      <w:pPr>
        <w:spacing w:before="170" w:line="240" w:lineRule="auto"/>
        <w:jc w:val="both"/>
      </w:pPr>
      <w:r>
        <w:rPr>
          <w:rFonts w:ascii="Times New Roman" w:eastAsia="Times New Roman" w:hAnsi="Times New Roman" w:cs="Times New Roman"/>
          <w:sz w:val="20"/>
        </w:rPr>
        <w:t xml:space="preserve">     Второстепенную,</w:t>
      </w:r>
      <w:r>
        <w:rPr>
          <w:rFonts w:ascii="Times New Roman" w:eastAsia="Times New Roman" w:hAnsi="Times New Roman" w:cs="Times New Roman"/>
          <w:sz w:val="20"/>
        </w:rPr>
        <w:tab/>
        <w:t xml:space="preserve">но немаловажную часть содержания составляют всевозможные типы иллюстраций.        </w:t>
      </w:r>
      <w:r>
        <w:rPr>
          <w:rFonts w:ascii="Times New Roman" w:eastAsia="Times New Roman" w:hAnsi="Times New Roman" w:cs="Times New Roman"/>
          <w:sz w:val="20"/>
        </w:rPr>
        <w:tab/>
        <w:t xml:space="preserve">Необходимо оценить,    </w:t>
      </w:r>
      <w:r>
        <w:rPr>
          <w:rFonts w:ascii="Times New Roman" w:eastAsia="Times New Roman" w:hAnsi="Times New Roman" w:cs="Times New Roman"/>
          <w:sz w:val="20"/>
        </w:rPr>
        <w:tab/>
        <w:t>все ли проиллюстрировано, чтоможнопроиллюст</w:t>
      </w:r>
      <w:r>
        <w:rPr>
          <w:rFonts w:ascii="Times New Roman" w:eastAsia="Times New Roman" w:hAnsi="Times New Roman" w:cs="Times New Roman"/>
          <w:sz w:val="20"/>
        </w:rPr>
        <w:t>рировать, исдругойсторонывсели иллюстрациинужныиуместны, нетлилишнихиллюстраций.</w:t>
      </w:r>
    </w:p>
    <w:p w:rsidR="00631FC8" w:rsidRDefault="00117E2D">
      <w:pPr>
        <w:spacing w:before="170" w:line="240" w:lineRule="auto"/>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После оценки сделанной таким образом можно легко обнаружить и попытаться переработать неудачные элементы сайта.        </w:t>
      </w:r>
      <w:r>
        <w:rPr>
          <w:rFonts w:ascii="Times New Roman" w:eastAsia="Times New Roman" w:hAnsi="Times New Roman" w:cs="Times New Roman"/>
          <w:sz w:val="20"/>
        </w:rPr>
        <w:tab/>
        <w:t>Таким образом, разработкасайтапродолжаетсяпо “спирали</w:t>
      </w:r>
      <w:r>
        <w:rPr>
          <w:rFonts w:ascii="Times New Roman" w:eastAsia="Times New Roman" w:hAnsi="Times New Roman" w:cs="Times New Roman"/>
          <w:sz w:val="20"/>
        </w:rPr>
        <w:t>”  дотехпор,  покапоставленные целинебудутдостигнуты.</w:t>
      </w:r>
    </w:p>
    <w:p w:rsidR="00631FC8" w:rsidRDefault="00117E2D">
      <w:pPr>
        <w:spacing w:before="170" w:line="240" w:lineRule="auto"/>
        <w:jc w:val="both"/>
      </w:pPr>
      <w:r>
        <w:rPr>
          <w:rFonts w:ascii="Times New Roman" w:eastAsia="Times New Roman" w:hAnsi="Times New Roman" w:cs="Times New Roman"/>
          <w:sz w:val="20"/>
        </w:rPr>
        <w:t>4.1. Проектированиеструктурыобразовательногосайта</w:t>
      </w:r>
    </w:p>
    <w:p w:rsidR="00631FC8" w:rsidRDefault="00117E2D">
      <w:pPr>
        <w:spacing w:before="170" w:line="240" w:lineRule="auto"/>
        <w:jc w:val="both"/>
      </w:pPr>
      <w:r>
        <w:rPr>
          <w:rFonts w:ascii="Times New Roman" w:eastAsia="Times New Roman" w:hAnsi="Times New Roman" w:cs="Times New Roman"/>
          <w:sz w:val="20"/>
        </w:rPr>
        <w:t xml:space="preserve">     Когдамыберёмврукикнигу, товпервуюочередьобращаемвниманиена обложку, изатемпродолжаемзнакомитьсяснейпоследовательно, спервойдо последней страницы.  </w:t>
      </w:r>
      <w:r>
        <w:rPr>
          <w:rFonts w:ascii="Times New Roman" w:eastAsia="Times New Roman" w:hAnsi="Times New Roman" w:cs="Times New Roman"/>
          <w:sz w:val="20"/>
        </w:rPr>
        <w:t xml:space="preserve">   Ещё большее значение имеет обложка журнала,       </w:t>
      </w:r>
      <w:r>
        <w:rPr>
          <w:rFonts w:ascii="Times New Roman" w:eastAsia="Times New Roman" w:hAnsi="Times New Roman" w:cs="Times New Roman"/>
          <w:sz w:val="20"/>
        </w:rPr>
        <w:tab/>
        <w:t xml:space="preserve">но   сновнымегоотличиемоткнигиявляетсяинформационнаяструктура – журнал можно читать с середины,            с начала, </w:t>
      </w:r>
      <w:r>
        <w:rPr>
          <w:rFonts w:ascii="Times New Roman" w:eastAsia="Times New Roman" w:hAnsi="Times New Roman" w:cs="Times New Roman"/>
          <w:sz w:val="20"/>
        </w:rPr>
        <w:tab/>
        <w:t xml:space="preserve">с конца, </w:t>
      </w:r>
      <w:r>
        <w:rPr>
          <w:rFonts w:ascii="Times New Roman" w:eastAsia="Times New Roman" w:hAnsi="Times New Roman" w:cs="Times New Roman"/>
          <w:sz w:val="20"/>
        </w:rPr>
        <w:tab/>
        <w:t xml:space="preserve">в произвольной последовательности.     Он предоставляет большую свободу в </w:t>
      </w:r>
      <w:r>
        <w:rPr>
          <w:rFonts w:ascii="Times New Roman" w:eastAsia="Times New Roman" w:hAnsi="Times New Roman" w:cs="Times New Roman"/>
          <w:sz w:val="20"/>
        </w:rPr>
        <w:t>плане</w:t>
      </w:r>
    </w:p>
    <w:p w:rsidR="00631FC8" w:rsidRDefault="00117E2D">
      <w:pPr>
        <w:spacing w:before="170" w:line="240" w:lineRule="auto"/>
        <w:jc w:val="both"/>
      </w:pPr>
      <w:r>
        <w:rPr>
          <w:rFonts w:ascii="Times New Roman" w:eastAsia="Times New Roman" w:hAnsi="Times New Roman" w:cs="Times New Roman"/>
          <w:sz w:val="20"/>
        </w:rPr>
        <w:t xml:space="preserve">представления информации и дальнейшего её восприятия.  Информационная структура  web-сайта выходит на качественно новый уровень.          Его главное отличиеотматериальныхносителейинформации – нелинейность. Содержание сайта обычно представляет собой </w:t>
      </w:r>
      <w:r>
        <w:rPr>
          <w:rFonts w:ascii="Times New Roman" w:eastAsia="Times New Roman" w:hAnsi="Times New Roman" w:cs="Times New Roman"/>
          <w:sz w:val="20"/>
        </w:rPr>
        <w:t xml:space="preserve">сложную  “объёмную”         </w:t>
      </w:r>
      <w:r>
        <w:rPr>
          <w:rFonts w:ascii="Times New Roman" w:eastAsia="Times New Roman" w:hAnsi="Times New Roman" w:cs="Times New Roman"/>
          <w:sz w:val="20"/>
        </w:rPr>
        <w:tab/>
        <w:t xml:space="preserve">композицию из составляющих его объектов.  </w:t>
      </w:r>
      <w:r>
        <w:rPr>
          <w:rFonts w:ascii="Times New Roman" w:eastAsia="Times New Roman" w:hAnsi="Times New Roman" w:cs="Times New Roman"/>
          <w:sz w:val="20"/>
        </w:rPr>
        <w:tab/>
        <w:t xml:space="preserve">Причём составные части сайта,  </w:t>
      </w:r>
      <w:r>
        <w:rPr>
          <w:rFonts w:ascii="Times New Roman" w:eastAsia="Times New Roman" w:hAnsi="Times New Roman" w:cs="Times New Roman"/>
          <w:sz w:val="20"/>
        </w:rPr>
        <w:tab/>
        <w:t>в отличие от печатныхматериалов, связаныдругсдругомнефизически, а “виртуально”.</w:t>
      </w:r>
    </w:p>
    <w:p w:rsidR="00631FC8" w:rsidRDefault="00117E2D">
      <w:pPr>
        <w:spacing w:before="170" w:line="240" w:lineRule="auto"/>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Идеология гипертекста,  положенная в основу  “всемирной паутины”,     </w:t>
      </w:r>
      <w:r>
        <w:rPr>
          <w:rFonts w:ascii="Times New Roman" w:eastAsia="Times New Roman" w:hAnsi="Times New Roman" w:cs="Times New Roman"/>
          <w:sz w:val="20"/>
        </w:rPr>
        <w:tab/>
        <w:t xml:space="preserve">и, следовательно,    любого  web-сайта, </w:t>
      </w:r>
      <w:r>
        <w:rPr>
          <w:rFonts w:ascii="Times New Roman" w:eastAsia="Times New Roman" w:hAnsi="Times New Roman" w:cs="Times New Roman"/>
          <w:sz w:val="20"/>
        </w:rPr>
        <w:tab/>
        <w:t xml:space="preserve">предполагает просмотр страниц в произвольной последовательности.   </w:t>
      </w:r>
      <w:r>
        <w:rPr>
          <w:rFonts w:ascii="Times New Roman" w:eastAsia="Times New Roman" w:hAnsi="Times New Roman" w:cs="Times New Roman"/>
          <w:sz w:val="20"/>
        </w:rPr>
        <w:tab/>
        <w:t>Web-страница не имеет фиксированного положениявнутрисайта, таккакавторволенпротягиватьнитигипертекстовых связейотодной, расположеннойвпространстве</w:t>
      </w:r>
      <w:r>
        <w:rPr>
          <w:rFonts w:ascii="Times New Roman" w:eastAsia="Times New Roman" w:hAnsi="Times New Roman" w:cs="Times New Roman"/>
          <w:sz w:val="20"/>
        </w:rPr>
        <w:t>страницы, клюбойдругой. По гипертекстовым ссылкам пользователь может сразу попасть на любую страницу, находящуюсявглубинесайта, неувидевприэтомниобложки, ни оглавления. Всёэтопредполагаетособыйподходксозданиюгипертекстовых документовиихобъединениюворганиза</w:t>
      </w:r>
      <w:r>
        <w:rPr>
          <w:rFonts w:ascii="Times New Roman" w:eastAsia="Times New Roman" w:hAnsi="Times New Roman" w:cs="Times New Roman"/>
          <w:sz w:val="20"/>
        </w:rPr>
        <w:t>ционнуюструктуру.</w:t>
      </w:r>
    </w:p>
    <w:p w:rsidR="00631FC8" w:rsidRDefault="00117E2D">
      <w:pPr>
        <w:spacing w:before="170" w:line="240" w:lineRule="auto"/>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На первый взгляд,  </w:t>
      </w:r>
      <w:r>
        <w:rPr>
          <w:rFonts w:ascii="Times New Roman" w:eastAsia="Times New Roman" w:hAnsi="Times New Roman" w:cs="Times New Roman"/>
          <w:sz w:val="20"/>
        </w:rPr>
        <w:tab/>
        <w:t xml:space="preserve">учитывая сказанное, </w:t>
      </w:r>
      <w:r>
        <w:rPr>
          <w:rFonts w:ascii="Times New Roman" w:eastAsia="Times New Roman" w:hAnsi="Times New Roman" w:cs="Times New Roman"/>
          <w:sz w:val="20"/>
        </w:rPr>
        <w:tab/>
        <w:t xml:space="preserve">может показаться, </w:t>
      </w:r>
      <w:r>
        <w:rPr>
          <w:rFonts w:ascii="Times New Roman" w:eastAsia="Times New Roman" w:hAnsi="Times New Roman" w:cs="Times New Roman"/>
          <w:sz w:val="20"/>
        </w:rPr>
        <w:tab/>
        <w:t>что в пространстве web-сайтацаритполныйхаос.  Внекоторыхинтернет-ресурсах это именно так,  однако,  внутри хорошо спроектированного сайта основные (магистральные)  связимеждуст</w:t>
      </w:r>
      <w:r>
        <w:rPr>
          <w:rFonts w:ascii="Times New Roman" w:eastAsia="Times New Roman" w:hAnsi="Times New Roman" w:cs="Times New Roman"/>
          <w:sz w:val="20"/>
        </w:rPr>
        <w:t>раницамивсегдаскладываютсявнекоторую</w:t>
      </w:r>
    </w:p>
    <w:p w:rsidR="00631FC8" w:rsidRDefault="00117E2D">
      <w:pPr>
        <w:spacing w:before="170" w:line="240" w:lineRule="auto"/>
        <w:jc w:val="both"/>
      </w:pPr>
      <w:r>
        <w:rPr>
          <w:rFonts w:ascii="Times New Roman" w:eastAsia="Times New Roman" w:hAnsi="Times New Roman" w:cs="Times New Roman"/>
          <w:sz w:val="20"/>
        </w:rPr>
        <w:t>структуру.  При создании web-сайтов используют несколько типов базовых структур (рис. 4.1):</w:t>
      </w:r>
    </w:p>
    <w:p w:rsidR="00631FC8" w:rsidRDefault="00117E2D">
      <w:pPr>
        <w:spacing w:before="170" w:line="240" w:lineRule="auto"/>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последовательная (линейная) структура;</w:t>
      </w:r>
    </w:p>
    <w:p w:rsidR="00631FC8" w:rsidRDefault="00117E2D">
      <w:pPr>
        <w:spacing w:before="170" w:line="240" w:lineRule="auto"/>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иерархическая (древовидная) структура;</w:t>
      </w:r>
    </w:p>
    <w:p w:rsidR="00631FC8" w:rsidRDefault="00117E2D">
      <w:pPr>
        <w:spacing w:before="170" w:line="240" w:lineRule="auto"/>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структурасистемыкоординат;</w:t>
      </w:r>
    </w:p>
    <w:p w:rsidR="00631FC8" w:rsidRDefault="00117E2D">
      <w:pPr>
        <w:spacing w:before="170" w:line="240" w:lineRule="auto"/>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ст</w:t>
      </w:r>
      <w:r>
        <w:rPr>
          <w:rFonts w:ascii="Times New Roman" w:eastAsia="Times New Roman" w:hAnsi="Times New Roman" w:cs="Times New Roman"/>
          <w:sz w:val="20"/>
        </w:rPr>
        <w:t>руктурасети (паутина).</w:t>
      </w:r>
    </w:p>
    <w:p w:rsidR="00631FC8" w:rsidRDefault="00117E2D">
      <w:pPr>
        <w:spacing w:before="170" w:line="240" w:lineRule="auto"/>
        <w:jc w:val="both"/>
      </w:pPr>
      <w:r>
        <w:rPr>
          <w:rFonts w:ascii="Times New Roman" w:eastAsia="Times New Roman" w:hAnsi="Times New Roman" w:cs="Times New Roman"/>
          <w:sz w:val="20"/>
        </w:rPr>
        <w:t xml:space="preserve">     Прииспользованиипоследовательнойструктуры (рис.   4.1,   a)  элементы выстраиваютсявлогическуюцепочку. Такаяпоследовательностьобычноимеет ярковыраженныеначалоиконец, причёмначалознакомстваснейсодногоиз промежуточныхэлементов, ка</w:t>
      </w:r>
      <w:r>
        <w:rPr>
          <w:rFonts w:ascii="Times New Roman" w:eastAsia="Times New Roman" w:hAnsi="Times New Roman" w:cs="Times New Roman"/>
          <w:sz w:val="20"/>
        </w:rPr>
        <w:t>кправило, неимеетсмысла. Подобнаяструктура хорошоподходитдлятакогоматериала, какглавыкниги, разделывиртуальной</w:t>
      </w:r>
    </w:p>
    <w:p w:rsidR="00631FC8" w:rsidRDefault="00117E2D">
      <w:pPr>
        <w:spacing w:before="170" w:line="240" w:lineRule="auto"/>
        <w:jc w:val="both"/>
      </w:pPr>
      <w:r>
        <w:rPr>
          <w:rFonts w:ascii="Times New Roman" w:eastAsia="Times New Roman" w:hAnsi="Times New Roman" w:cs="Times New Roman"/>
          <w:sz w:val="20"/>
        </w:rPr>
        <w:t xml:space="preserve">экскурсииилипутешествия, цепочкитестовыхзаданий. </w:t>
      </w:r>
    </w:p>
    <w:p w:rsidR="00631FC8" w:rsidRDefault="00117E2D">
      <w:pPr>
        <w:spacing w:before="170" w:line="240" w:lineRule="auto"/>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Иерархическая структура  (рис. </w:t>
      </w:r>
      <w:r>
        <w:rPr>
          <w:rFonts w:ascii="Times New Roman" w:eastAsia="Times New Roman" w:hAnsi="Times New Roman" w:cs="Times New Roman"/>
          <w:sz w:val="20"/>
        </w:rPr>
        <w:tab/>
        <w:t>4.1, б) подразумевает, что каждый её элемент  (за исключением</w:t>
      </w:r>
      <w:r>
        <w:rPr>
          <w:rFonts w:ascii="Times New Roman" w:eastAsia="Times New Roman" w:hAnsi="Times New Roman" w:cs="Times New Roman"/>
          <w:sz w:val="20"/>
        </w:rPr>
        <w:t xml:space="preserve"> первого) </w:t>
      </w:r>
      <w:r>
        <w:rPr>
          <w:rFonts w:ascii="Times New Roman" w:eastAsia="Times New Roman" w:hAnsi="Times New Roman" w:cs="Times New Roman"/>
          <w:sz w:val="20"/>
        </w:rPr>
        <w:tab/>
        <w:t xml:space="preserve">является подразделом элемента более высокогоуровня.  Такаяструктураимеетчётковыраженноеначало (“корень дерева”),  но не имеет конца.  Онапредусматривает возможностьперехода с уровня на уровень,    а также перемещения по горизонтали.    </w:t>
      </w:r>
      <w:r>
        <w:rPr>
          <w:rFonts w:ascii="Times New Roman" w:eastAsia="Times New Roman" w:hAnsi="Times New Roman" w:cs="Times New Roman"/>
          <w:sz w:val="20"/>
        </w:rPr>
        <w:tab/>
        <w:t>Древовид</w:t>
      </w:r>
      <w:r>
        <w:rPr>
          <w:rFonts w:ascii="Times New Roman" w:eastAsia="Times New Roman" w:hAnsi="Times New Roman" w:cs="Times New Roman"/>
          <w:sz w:val="20"/>
        </w:rPr>
        <w:t xml:space="preserve">ная </w:t>
      </w:r>
      <w:r>
        <w:rPr>
          <w:rFonts w:ascii="Times New Roman" w:eastAsia="Times New Roman" w:hAnsi="Times New Roman" w:cs="Times New Roman"/>
          <w:sz w:val="20"/>
        </w:rPr>
        <w:lastRenderedPageBreak/>
        <w:t xml:space="preserve">структуралучше всегоподходитдля организацииразнородного,  нохорошо структурируемого материала  (разделы электронного учебника,          </w:t>
      </w:r>
      <w:r>
        <w:rPr>
          <w:rFonts w:ascii="Times New Roman" w:eastAsia="Times New Roman" w:hAnsi="Times New Roman" w:cs="Times New Roman"/>
          <w:sz w:val="20"/>
        </w:rPr>
        <w:tab/>
        <w:t>части виртуального урока,   а также школьная газета или сайт образовательного учреждения).</w:t>
      </w:r>
    </w:p>
    <w:p w:rsidR="00631FC8" w:rsidRDefault="00117E2D">
      <w:pPr>
        <w:spacing w:before="170" w:line="240" w:lineRule="auto"/>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t>Структура системы коор</w:t>
      </w:r>
      <w:r>
        <w:rPr>
          <w:rFonts w:ascii="Times New Roman" w:eastAsia="Times New Roman" w:hAnsi="Times New Roman" w:cs="Times New Roman"/>
          <w:sz w:val="20"/>
        </w:rPr>
        <w:t xml:space="preserve">динат  (рис.         </w:t>
      </w:r>
      <w:r>
        <w:rPr>
          <w:rFonts w:ascii="Times New Roman" w:eastAsia="Times New Roman" w:hAnsi="Times New Roman" w:cs="Times New Roman"/>
          <w:sz w:val="20"/>
        </w:rPr>
        <w:tab/>
        <w:t xml:space="preserve">4.1, в)  предусматривает однородность составляющих её информационных единиц и отсутствие очевидной иерархии.    Элементы структуры являются ячейками матрицы,     </w:t>
      </w:r>
      <w:r>
        <w:rPr>
          <w:rFonts w:ascii="Times New Roman" w:eastAsia="Times New Roman" w:hAnsi="Times New Roman" w:cs="Times New Roman"/>
          <w:sz w:val="20"/>
        </w:rPr>
        <w:tab/>
        <w:t>и существуетмножествопутей, покоторымможетперемещатьсяпользователь.</w:t>
      </w:r>
    </w:p>
    <w:p w:rsidR="00631FC8" w:rsidRDefault="00117E2D">
      <w:pPr>
        <w:spacing w:before="170" w:line="240" w:lineRule="auto"/>
        <w:jc w:val="both"/>
      </w:pPr>
      <w:r>
        <w:rPr>
          <w:rFonts w:ascii="Times New Roman" w:eastAsia="Times New Roman" w:hAnsi="Times New Roman" w:cs="Times New Roman"/>
          <w:sz w:val="20"/>
        </w:rPr>
        <w:t>Эта</w:t>
      </w:r>
      <w:r>
        <w:rPr>
          <w:rFonts w:ascii="Times New Roman" w:eastAsia="Times New Roman" w:hAnsi="Times New Roman" w:cs="Times New Roman"/>
          <w:sz w:val="20"/>
        </w:rPr>
        <w:t xml:space="preserve"> структура прекрасно подходит для реализации многоуровневого электронногоучебника.</w:t>
      </w:r>
    </w:p>
    <w:p w:rsidR="00631FC8" w:rsidRDefault="00117E2D">
      <w:pPr>
        <w:spacing w:before="170" w:line="240" w:lineRule="auto"/>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Структура сети  (рис. </w:t>
      </w:r>
      <w:r>
        <w:rPr>
          <w:rFonts w:ascii="Times New Roman" w:eastAsia="Times New Roman" w:hAnsi="Times New Roman" w:cs="Times New Roman"/>
          <w:sz w:val="20"/>
        </w:rPr>
        <w:tab/>
        <w:t xml:space="preserve">4.1, г) подражает ассоциативному мышлению, свободному потоку мысли,   </w:t>
      </w:r>
      <w:r>
        <w:rPr>
          <w:rFonts w:ascii="Times New Roman" w:eastAsia="Times New Roman" w:hAnsi="Times New Roman" w:cs="Times New Roman"/>
          <w:sz w:val="20"/>
        </w:rPr>
        <w:tab/>
        <w:t>что подразумевает ещё большее количество вариантовмаршрутовперемещенияпоней.</w:t>
      </w:r>
    </w:p>
    <w:p w:rsidR="00631FC8" w:rsidRDefault="00117E2D">
      <w:pPr>
        <w:spacing w:before="170" w:line="240" w:lineRule="auto"/>
        <w:jc w:val="both"/>
      </w:pPr>
      <w:r>
        <w:rPr>
          <w:rFonts w:ascii="Times New Roman" w:eastAsia="Times New Roman" w:hAnsi="Times New Roman" w:cs="Times New Roman"/>
          <w:sz w:val="20"/>
        </w:rPr>
        <w:t xml:space="preserve">     Последовательнаяииерархическаяструктурывсилусвоейпростотычаще используются начинающими авторами и рассчитаны на самую широкую аудиторию.   Структуры системы координат и сети позволяют создавать объёмныеспецифическиересурсы, рассчитанныенаопытныхпользо</w:t>
      </w:r>
      <w:r>
        <w:rPr>
          <w:rFonts w:ascii="Times New Roman" w:eastAsia="Times New Roman" w:hAnsi="Times New Roman" w:cs="Times New Roman"/>
          <w:sz w:val="20"/>
        </w:rPr>
        <w:t>вателей.</w:t>
      </w:r>
    </w:p>
    <w:p w:rsidR="00631FC8" w:rsidRDefault="00117E2D">
      <w:pPr>
        <w:spacing w:before="170" w:line="240" w:lineRule="auto"/>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t>Выделенные варианты базовых структур сайта в чистом виде используютсяоченьредко,  обычновслучаенебольшихпообъёмуресурсов. Большинствореальныхсайтовимеетсмешаннуюструктуру, представляющую собойнекоторуюкомбинациюбазовых. Наобразовательныхсайтахча</w:t>
      </w:r>
      <w:r>
        <w:rPr>
          <w:rFonts w:ascii="Times New Roman" w:eastAsia="Times New Roman" w:hAnsi="Times New Roman" w:cs="Times New Roman"/>
          <w:sz w:val="20"/>
        </w:rPr>
        <w:t xml:space="preserve">щевсего используютодновременнодревовиднуюилинейнуюструктуры. Например, на главной странице располагается оглавление сайта,      </w:t>
      </w:r>
      <w:r>
        <w:rPr>
          <w:rFonts w:ascii="Times New Roman" w:eastAsia="Times New Roman" w:hAnsi="Times New Roman" w:cs="Times New Roman"/>
          <w:sz w:val="20"/>
        </w:rPr>
        <w:tab/>
        <w:t>которое позволяет перемещатьсяпоегоразделам, организованнымвиерархическуюструктуру. А внутри разделов,   особенно если они вели</w:t>
      </w:r>
      <w:r>
        <w:rPr>
          <w:rFonts w:ascii="Times New Roman" w:eastAsia="Times New Roman" w:hAnsi="Times New Roman" w:cs="Times New Roman"/>
          <w:sz w:val="20"/>
        </w:rPr>
        <w:t>ки,      документы организованы в последовательнуюструктуру.</w:t>
      </w:r>
    </w:p>
    <w:p w:rsidR="00631FC8" w:rsidRDefault="00117E2D">
      <w:pPr>
        <w:spacing w:before="170" w:line="240" w:lineRule="auto"/>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t>Таким образом,</w:t>
      </w:r>
      <w:r>
        <w:rPr>
          <w:rFonts w:ascii="Times New Roman" w:eastAsia="Times New Roman" w:hAnsi="Times New Roman" w:cs="Times New Roman"/>
          <w:sz w:val="20"/>
        </w:rPr>
        <w:tab/>
        <w:t>прежде чем приступать к созданию  web-страниц образовательного сайта,     необходимо хорошо продумать материал,         всоответствииснимвыбратьорганизационнуюструктурусайтавцело</w:t>
      </w:r>
      <w:r>
        <w:rPr>
          <w:rFonts w:ascii="Times New Roman" w:eastAsia="Times New Roman" w:hAnsi="Times New Roman" w:cs="Times New Roman"/>
          <w:sz w:val="20"/>
        </w:rPr>
        <w:t>м, азатем переходить к проектированию и разработке системы переходов между страницами (системынавигации).</w:t>
      </w:r>
    </w:p>
    <w:p w:rsidR="00631FC8" w:rsidRDefault="00117E2D">
      <w:pPr>
        <w:numPr>
          <w:ilvl w:val="0"/>
          <w:numId w:val="30"/>
        </w:numPr>
        <w:spacing w:before="170" w:line="240" w:lineRule="auto"/>
        <w:ind w:left="0" w:firstLine="0"/>
        <w:jc w:val="both"/>
        <w:rPr>
          <w:color w:val="FF0000"/>
        </w:rPr>
      </w:pPr>
      <w:r>
        <w:rPr>
          <w:rFonts w:ascii="Times New Roman" w:eastAsia="Times New Roman" w:hAnsi="Times New Roman" w:cs="Times New Roman"/>
          <w:color w:val="FF0000"/>
          <w:sz w:val="24"/>
        </w:rPr>
        <w:t>Проектирование гипертекстовых переходов. Компоновка страниц. Виды гиперссылок. Особенности их использования. Карты гиперссылок. Понятие принципа необходимости и достаточности гипертекстовых переходов. Особенности компоновки страниц. Организация навигационн</w:t>
      </w:r>
      <w:r>
        <w:rPr>
          <w:rFonts w:ascii="Times New Roman" w:eastAsia="Times New Roman" w:hAnsi="Times New Roman" w:cs="Times New Roman"/>
          <w:color w:val="FF0000"/>
          <w:sz w:val="24"/>
        </w:rPr>
        <w:t>ой панели.</w:t>
      </w:r>
    </w:p>
    <w:p w:rsidR="00631FC8" w:rsidRDefault="00117E2D">
      <w:pPr>
        <w:spacing w:before="170" w:line="240" w:lineRule="auto"/>
        <w:jc w:val="both"/>
      </w:pPr>
      <w:r>
        <w:rPr>
          <w:rFonts w:ascii="Times New Roman" w:eastAsia="Times New Roman" w:hAnsi="Times New Roman" w:cs="Times New Roman"/>
          <w:sz w:val="20"/>
        </w:rPr>
        <w:t xml:space="preserve">     Как было отмечено,  </w:t>
      </w:r>
      <w:r>
        <w:rPr>
          <w:rFonts w:ascii="Times New Roman" w:eastAsia="Times New Roman" w:hAnsi="Times New Roman" w:cs="Times New Roman"/>
          <w:sz w:val="20"/>
        </w:rPr>
        <w:tab/>
        <w:t>одним из основных отличий  web-сайта от</w:t>
      </w:r>
    </w:p>
    <w:p w:rsidR="00631FC8" w:rsidRDefault="00117E2D">
      <w:pPr>
        <w:spacing w:before="170" w:line="240" w:lineRule="auto"/>
        <w:jc w:val="both"/>
      </w:pPr>
      <w:r>
        <w:rPr>
          <w:rFonts w:ascii="Times New Roman" w:eastAsia="Times New Roman" w:hAnsi="Times New Roman" w:cs="Times New Roman"/>
          <w:sz w:val="20"/>
        </w:rPr>
        <w:t>традиционныхвидовпубликацийявляетсянелинейностьегосодержимого. А</w:t>
      </w:r>
    </w:p>
    <w:p w:rsidR="00631FC8" w:rsidRDefault="00117E2D">
      <w:pPr>
        <w:spacing w:before="170" w:line="240" w:lineRule="auto"/>
        <w:jc w:val="both"/>
      </w:pPr>
      <w:r>
        <w:rPr>
          <w:rFonts w:ascii="Times New Roman" w:eastAsia="Times New Roman" w:hAnsi="Times New Roman" w:cs="Times New Roman"/>
          <w:sz w:val="20"/>
        </w:rPr>
        <w:t>значит, тщательнопродуманнаясистеманавигации – необходимыйкомпонент</w:t>
      </w:r>
    </w:p>
    <w:p w:rsidR="00631FC8" w:rsidRDefault="00117E2D">
      <w:pPr>
        <w:spacing w:before="170" w:line="240" w:lineRule="auto"/>
        <w:jc w:val="both"/>
      </w:pPr>
      <w:r>
        <w:rPr>
          <w:rFonts w:ascii="Times New Roman" w:eastAsia="Times New Roman" w:hAnsi="Times New Roman" w:cs="Times New Roman"/>
          <w:sz w:val="20"/>
        </w:rPr>
        <w:t xml:space="preserve">любого сайта, </w:t>
      </w:r>
      <w:r>
        <w:rPr>
          <w:rFonts w:ascii="Times New Roman" w:eastAsia="Times New Roman" w:hAnsi="Times New Roman" w:cs="Times New Roman"/>
          <w:sz w:val="20"/>
        </w:rPr>
        <w:tab/>
      </w:r>
      <w:r>
        <w:rPr>
          <w:rFonts w:ascii="Times New Roman" w:eastAsia="Times New Roman" w:hAnsi="Times New Roman" w:cs="Times New Roman"/>
          <w:sz w:val="20"/>
        </w:rPr>
        <w:t>позволяющий ориентироваться и перемещаться в его</w:t>
      </w:r>
    </w:p>
    <w:p w:rsidR="00631FC8" w:rsidRDefault="00117E2D">
      <w:pPr>
        <w:spacing w:before="170" w:line="240" w:lineRule="auto"/>
        <w:jc w:val="both"/>
      </w:pPr>
      <w:r>
        <w:rPr>
          <w:rFonts w:ascii="Times New Roman" w:eastAsia="Times New Roman" w:hAnsi="Times New Roman" w:cs="Times New Roman"/>
          <w:sz w:val="20"/>
        </w:rPr>
        <w:t xml:space="preserve">нелинейном пространстве. </w:t>
      </w:r>
      <w:r>
        <w:rPr>
          <w:rFonts w:ascii="Times New Roman" w:eastAsia="Times New Roman" w:hAnsi="Times New Roman" w:cs="Times New Roman"/>
          <w:sz w:val="20"/>
        </w:rPr>
        <w:tab/>
        <w:t>Для успешного решения этой задачи каждая</w:t>
      </w:r>
    </w:p>
    <w:p w:rsidR="00631FC8" w:rsidRDefault="00117E2D">
      <w:pPr>
        <w:spacing w:before="170" w:line="240" w:lineRule="auto"/>
        <w:jc w:val="both"/>
      </w:pPr>
      <w:r>
        <w:rPr>
          <w:rFonts w:ascii="Times New Roman" w:eastAsia="Times New Roman" w:hAnsi="Times New Roman" w:cs="Times New Roman"/>
          <w:sz w:val="20"/>
        </w:rPr>
        <w:t>страницадолжнаотвечатьпользователюнавопросы: гдеонсейчаснаходитсяи</w:t>
      </w:r>
    </w:p>
    <w:p w:rsidR="00631FC8" w:rsidRDefault="00117E2D">
      <w:pPr>
        <w:spacing w:before="170" w:line="240" w:lineRule="auto"/>
        <w:jc w:val="both"/>
      </w:pPr>
      <w:r>
        <w:rPr>
          <w:rFonts w:ascii="Times New Roman" w:eastAsia="Times New Roman" w:hAnsi="Times New Roman" w:cs="Times New Roman"/>
          <w:sz w:val="20"/>
        </w:rPr>
        <w:t>кудаотсюдаонможетнаправиться.</w:t>
      </w:r>
    </w:p>
    <w:p w:rsidR="00631FC8" w:rsidRDefault="00117E2D">
      <w:pPr>
        <w:spacing w:before="170" w:line="240" w:lineRule="auto"/>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t>Текущее местонахождение пользователя долж</w:t>
      </w:r>
      <w:r>
        <w:rPr>
          <w:rFonts w:ascii="Times New Roman" w:eastAsia="Times New Roman" w:hAnsi="Times New Roman" w:cs="Times New Roman"/>
          <w:sz w:val="20"/>
        </w:rPr>
        <w:t>но быть указано</w:t>
      </w:r>
    </w:p>
    <w:p w:rsidR="00631FC8" w:rsidRDefault="00117E2D">
      <w:pPr>
        <w:spacing w:before="170" w:line="240" w:lineRule="auto"/>
        <w:jc w:val="both"/>
      </w:pPr>
      <w:r>
        <w:rPr>
          <w:rFonts w:ascii="Times New Roman" w:eastAsia="Times New Roman" w:hAnsi="Times New Roman" w:cs="Times New Roman"/>
          <w:sz w:val="20"/>
        </w:rPr>
        <w:t>относительно структуры сайта и относительно всего интернета в целом.</w:t>
      </w:r>
    </w:p>
    <w:p w:rsidR="00631FC8" w:rsidRDefault="00117E2D">
      <w:pPr>
        <w:spacing w:before="170" w:line="240" w:lineRule="auto"/>
        <w:jc w:val="both"/>
      </w:pPr>
      <w:r>
        <w:rPr>
          <w:rFonts w:ascii="Times New Roman" w:eastAsia="Times New Roman" w:hAnsi="Times New Roman" w:cs="Times New Roman"/>
          <w:sz w:val="20"/>
        </w:rPr>
        <w:t>Местонахождение посетителя внутри сайтаобычноуказывается выделением</w:t>
      </w:r>
    </w:p>
    <w:p w:rsidR="00631FC8" w:rsidRDefault="00117E2D">
      <w:pPr>
        <w:spacing w:before="170" w:line="240" w:lineRule="auto"/>
        <w:jc w:val="both"/>
      </w:pPr>
      <w:r>
        <w:rPr>
          <w:rFonts w:ascii="Times New Roman" w:eastAsia="Times New Roman" w:hAnsi="Times New Roman" w:cs="Times New Roman"/>
          <w:sz w:val="20"/>
        </w:rPr>
        <w:t>навигационногоэлемента,  соответствующегоразделу, вкоторомрасположена</w:t>
      </w:r>
    </w:p>
    <w:p w:rsidR="00631FC8" w:rsidRDefault="00117E2D">
      <w:pPr>
        <w:spacing w:before="170" w:line="240" w:lineRule="auto"/>
        <w:jc w:val="both"/>
      </w:pPr>
      <w:r>
        <w:rPr>
          <w:rFonts w:ascii="Times New Roman" w:eastAsia="Times New Roman" w:hAnsi="Times New Roman" w:cs="Times New Roman"/>
          <w:sz w:val="20"/>
        </w:rPr>
        <w:t xml:space="preserve">данная страница. </w:t>
      </w:r>
      <w:r>
        <w:rPr>
          <w:rFonts w:ascii="Times New Roman" w:eastAsia="Times New Roman" w:hAnsi="Times New Roman" w:cs="Times New Roman"/>
          <w:sz w:val="20"/>
        </w:rPr>
        <w:tab/>
        <w:t>Совокупность по</w:t>
      </w:r>
      <w:r>
        <w:rPr>
          <w:rFonts w:ascii="Times New Roman" w:eastAsia="Times New Roman" w:hAnsi="Times New Roman" w:cs="Times New Roman"/>
          <w:sz w:val="20"/>
        </w:rPr>
        <w:t>добных навигационных элементов,</w:t>
      </w:r>
    </w:p>
    <w:p w:rsidR="00631FC8" w:rsidRDefault="00117E2D">
      <w:pPr>
        <w:spacing w:before="170" w:line="240" w:lineRule="auto"/>
        <w:jc w:val="both"/>
      </w:pPr>
      <w:r>
        <w:rPr>
          <w:rFonts w:ascii="Times New Roman" w:eastAsia="Times New Roman" w:hAnsi="Times New Roman" w:cs="Times New Roman"/>
          <w:sz w:val="20"/>
        </w:rPr>
        <w:t>соответствующихосновнымструктурнымединицам, составляетнавигационную</w:t>
      </w:r>
    </w:p>
    <w:p w:rsidR="00631FC8" w:rsidRDefault="00117E2D">
      <w:pPr>
        <w:spacing w:before="170" w:line="240" w:lineRule="auto"/>
        <w:jc w:val="both"/>
      </w:pPr>
      <w:r>
        <w:rPr>
          <w:rFonts w:ascii="Times New Roman" w:eastAsia="Times New Roman" w:hAnsi="Times New Roman" w:cs="Times New Roman"/>
          <w:sz w:val="20"/>
        </w:rPr>
        <w:t>панельсайта. Крометого, оченьважно, чтобыкаждаястраницаимелачёткийи</w:t>
      </w:r>
    </w:p>
    <w:p w:rsidR="00631FC8" w:rsidRDefault="00117E2D">
      <w:pPr>
        <w:spacing w:before="170" w:line="240" w:lineRule="auto"/>
        <w:jc w:val="both"/>
      </w:pPr>
      <w:r>
        <w:rPr>
          <w:rFonts w:ascii="Times New Roman" w:eastAsia="Times New Roman" w:hAnsi="Times New Roman" w:cs="Times New Roman"/>
          <w:sz w:val="20"/>
        </w:rPr>
        <w:t>понятныйзаголовок. Спомощьюзаголовкасайтаилилоготипа, размещённого</w:t>
      </w:r>
    </w:p>
    <w:p w:rsidR="00631FC8" w:rsidRDefault="00117E2D">
      <w:pPr>
        <w:spacing w:before="170" w:line="240" w:lineRule="auto"/>
        <w:jc w:val="both"/>
      </w:pPr>
      <w:r>
        <w:rPr>
          <w:rFonts w:ascii="Times New Roman" w:eastAsia="Times New Roman" w:hAnsi="Times New Roman" w:cs="Times New Roman"/>
          <w:sz w:val="20"/>
        </w:rPr>
        <w:t>накаждойстранице, ука</w:t>
      </w:r>
      <w:r>
        <w:rPr>
          <w:rFonts w:ascii="Times New Roman" w:eastAsia="Times New Roman" w:hAnsi="Times New Roman" w:cs="Times New Roman"/>
          <w:sz w:val="20"/>
        </w:rPr>
        <w:t>зываетсяместонахождениеотносительноинтернетав</w:t>
      </w:r>
    </w:p>
    <w:p w:rsidR="00631FC8" w:rsidRDefault="00117E2D">
      <w:pPr>
        <w:spacing w:before="170" w:line="240" w:lineRule="auto"/>
        <w:jc w:val="both"/>
      </w:pPr>
      <w:r>
        <w:rPr>
          <w:rFonts w:ascii="Times New Roman" w:eastAsia="Times New Roman" w:hAnsi="Times New Roman" w:cs="Times New Roman"/>
          <w:sz w:val="20"/>
        </w:rPr>
        <w:t>целом.</w:t>
      </w:r>
    </w:p>
    <w:p w:rsidR="00631FC8" w:rsidRDefault="00117E2D">
      <w:pPr>
        <w:spacing w:before="170" w:line="240" w:lineRule="auto"/>
        <w:jc w:val="both"/>
      </w:pPr>
      <w:r>
        <w:rPr>
          <w:rFonts w:ascii="Times New Roman" w:eastAsia="Times New Roman" w:hAnsi="Times New Roman" w:cs="Times New Roman"/>
          <w:sz w:val="20"/>
        </w:rPr>
        <w:lastRenderedPageBreak/>
        <w:t xml:space="preserve"> </w:t>
      </w:r>
      <w:r>
        <w:rPr>
          <w:rFonts w:ascii="Times New Roman" w:eastAsia="Times New Roman" w:hAnsi="Times New Roman" w:cs="Times New Roman"/>
          <w:sz w:val="20"/>
        </w:rPr>
        <w:tab/>
        <w:t>Дляответанавопрос “Кудаещёможнопойти?” необходимо, чтобыкаждая</w:t>
      </w:r>
    </w:p>
    <w:p w:rsidR="00631FC8" w:rsidRDefault="00117E2D">
      <w:pPr>
        <w:spacing w:before="170" w:line="240" w:lineRule="auto"/>
        <w:jc w:val="both"/>
      </w:pPr>
      <w:r>
        <w:rPr>
          <w:rFonts w:ascii="Times New Roman" w:eastAsia="Times New Roman" w:hAnsi="Times New Roman" w:cs="Times New Roman"/>
          <w:sz w:val="20"/>
        </w:rPr>
        <w:t>страницаимелапродуманнуюсистемуссылок, разработаннуювсоответствиис</w:t>
      </w:r>
    </w:p>
    <w:p w:rsidR="00631FC8" w:rsidRDefault="00117E2D">
      <w:pPr>
        <w:spacing w:before="170" w:line="240" w:lineRule="auto"/>
        <w:jc w:val="both"/>
      </w:pPr>
      <w:r>
        <w:rPr>
          <w:rFonts w:ascii="Times New Roman" w:eastAsia="Times New Roman" w:hAnsi="Times New Roman" w:cs="Times New Roman"/>
          <w:sz w:val="20"/>
        </w:rPr>
        <w:t>общейсистемойнавигациисайта. Еслипосетительпойметструктурусайта, у</w:t>
      </w:r>
    </w:p>
    <w:p w:rsidR="00631FC8" w:rsidRDefault="00117E2D">
      <w:pPr>
        <w:spacing w:before="170" w:line="240" w:lineRule="auto"/>
        <w:jc w:val="both"/>
      </w:pPr>
      <w:r>
        <w:rPr>
          <w:rFonts w:ascii="Times New Roman" w:eastAsia="Times New Roman" w:hAnsi="Times New Roman" w:cs="Times New Roman"/>
          <w:sz w:val="20"/>
        </w:rPr>
        <w:t>него</w:t>
      </w:r>
      <w:r>
        <w:rPr>
          <w:rFonts w:ascii="Times New Roman" w:eastAsia="Times New Roman" w:hAnsi="Times New Roman" w:cs="Times New Roman"/>
          <w:sz w:val="20"/>
        </w:rPr>
        <w:t>появитсяобщеепредставлениеостраницах, которыеонневидитвданный</w:t>
      </w:r>
    </w:p>
    <w:p w:rsidR="00631FC8" w:rsidRDefault="00117E2D">
      <w:pPr>
        <w:spacing w:before="170" w:line="240" w:lineRule="auto"/>
        <w:jc w:val="both"/>
      </w:pPr>
      <w:r>
        <w:rPr>
          <w:rFonts w:ascii="Times New Roman" w:eastAsia="Times New Roman" w:hAnsi="Times New Roman" w:cs="Times New Roman"/>
          <w:sz w:val="20"/>
        </w:rPr>
        <w:t>момент, и, следовательно, отом, кудаонещёможетпопасть. Таккакнакаждой</w:t>
      </w:r>
    </w:p>
    <w:p w:rsidR="00631FC8" w:rsidRDefault="00117E2D">
      <w:pPr>
        <w:spacing w:before="170" w:line="240" w:lineRule="auto"/>
        <w:jc w:val="both"/>
      </w:pPr>
      <w:r>
        <w:rPr>
          <w:rFonts w:ascii="Times New Roman" w:eastAsia="Times New Roman" w:hAnsi="Times New Roman" w:cs="Times New Roman"/>
          <w:sz w:val="20"/>
        </w:rPr>
        <w:t>страниценельзясделатьссылкинавсевозможныеместаназначения, тотолько</w:t>
      </w:r>
    </w:p>
    <w:p w:rsidR="00631FC8" w:rsidRDefault="00117E2D">
      <w:pPr>
        <w:spacing w:before="170" w:line="240" w:lineRule="auto"/>
        <w:jc w:val="both"/>
      </w:pPr>
      <w:r>
        <w:rPr>
          <w:rFonts w:ascii="Times New Roman" w:eastAsia="Times New Roman" w:hAnsi="Times New Roman" w:cs="Times New Roman"/>
          <w:sz w:val="20"/>
        </w:rPr>
        <w:t>хорошопродуманнаяобщаяструктурасайтапоможетпосетителюотве</w:t>
      </w:r>
      <w:r>
        <w:rPr>
          <w:rFonts w:ascii="Times New Roman" w:eastAsia="Times New Roman" w:hAnsi="Times New Roman" w:cs="Times New Roman"/>
          <w:sz w:val="20"/>
        </w:rPr>
        <w:t>титьна</w:t>
      </w:r>
    </w:p>
    <w:p w:rsidR="00631FC8" w:rsidRDefault="00117E2D">
      <w:pPr>
        <w:spacing w:before="170" w:line="240" w:lineRule="auto"/>
        <w:jc w:val="both"/>
      </w:pPr>
      <w:r>
        <w:rPr>
          <w:rFonts w:ascii="Times New Roman" w:eastAsia="Times New Roman" w:hAnsi="Times New Roman" w:cs="Times New Roman"/>
          <w:sz w:val="20"/>
        </w:rPr>
        <w:t>этотвопрос. Приэтомследуетучитывать, чтоприхаотичнойобщейструктуре</w:t>
      </w:r>
    </w:p>
    <w:p w:rsidR="00631FC8" w:rsidRDefault="00117E2D">
      <w:pPr>
        <w:spacing w:before="170" w:line="240" w:lineRule="auto"/>
        <w:jc w:val="both"/>
      </w:pPr>
      <w:r>
        <w:rPr>
          <w:rFonts w:ascii="Times New Roman" w:eastAsia="Times New Roman" w:hAnsi="Times New Roman" w:cs="Times New Roman"/>
          <w:sz w:val="20"/>
        </w:rPr>
        <w:t>сайтанеспасётдажеоченьхорошопродуманныйнавигационныйдизайн.</w:t>
      </w:r>
    </w:p>
    <w:p w:rsidR="00631FC8" w:rsidRDefault="00117E2D">
      <w:pPr>
        <w:spacing w:before="170" w:line="240" w:lineRule="auto"/>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t>Проектирование системы навигации и планирование переходов</w:t>
      </w:r>
    </w:p>
    <w:p w:rsidR="00631FC8" w:rsidRDefault="00117E2D">
      <w:pPr>
        <w:spacing w:before="170" w:line="240" w:lineRule="auto"/>
        <w:jc w:val="both"/>
      </w:pPr>
      <w:r>
        <w:rPr>
          <w:rFonts w:ascii="Times New Roman" w:eastAsia="Times New Roman" w:hAnsi="Times New Roman" w:cs="Times New Roman"/>
          <w:sz w:val="20"/>
        </w:rPr>
        <w:t xml:space="preserve">существенно усложняет то обстоятельство,   </w:t>
      </w:r>
      <w:r>
        <w:rPr>
          <w:rFonts w:ascii="Times New Roman" w:eastAsia="Times New Roman" w:hAnsi="Times New Roman" w:cs="Times New Roman"/>
          <w:sz w:val="20"/>
        </w:rPr>
        <w:tab/>
      </w:r>
      <w:r>
        <w:rPr>
          <w:rFonts w:ascii="Times New Roman" w:eastAsia="Times New Roman" w:hAnsi="Times New Roman" w:cs="Times New Roman"/>
          <w:sz w:val="20"/>
        </w:rPr>
        <w:t>что навигацию контролирует</w:t>
      </w:r>
    </w:p>
    <w:p w:rsidR="00631FC8" w:rsidRDefault="00117E2D">
      <w:pPr>
        <w:spacing w:before="170" w:line="240" w:lineRule="auto"/>
        <w:jc w:val="both"/>
      </w:pPr>
      <w:r>
        <w:rPr>
          <w:rFonts w:ascii="Times New Roman" w:eastAsia="Times New Roman" w:hAnsi="Times New Roman" w:cs="Times New Roman"/>
          <w:sz w:val="20"/>
        </w:rPr>
        <w:t>пользователь. Иногдаможнопопытатьсязаставитьпользователядвигатьсяпо</w:t>
      </w:r>
    </w:p>
    <w:p w:rsidR="00631FC8" w:rsidRDefault="00117E2D">
      <w:pPr>
        <w:spacing w:before="170" w:line="240" w:lineRule="auto"/>
        <w:jc w:val="both"/>
      </w:pPr>
      <w:r>
        <w:rPr>
          <w:rFonts w:ascii="Times New Roman" w:eastAsia="Times New Roman" w:hAnsi="Times New Roman" w:cs="Times New Roman"/>
          <w:sz w:val="20"/>
        </w:rPr>
        <w:t>определённомумаршруту, безпосещенияоднихстранициспринудительным</w:t>
      </w:r>
    </w:p>
    <w:p w:rsidR="00631FC8" w:rsidRDefault="00117E2D">
      <w:pPr>
        <w:spacing w:before="170" w:line="240" w:lineRule="auto"/>
        <w:jc w:val="both"/>
      </w:pPr>
      <w:r>
        <w:rPr>
          <w:rFonts w:ascii="Times New Roman" w:eastAsia="Times New Roman" w:hAnsi="Times New Roman" w:cs="Times New Roman"/>
          <w:sz w:val="20"/>
        </w:rPr>
        <w:t xml:space="preserve">посещением других.  Однако такие сайты кажутся чересчур навязчивыми,     </w:t>
      </w:r>
      <w:r>
        <w:rPr>
          <w:rFonts w:ascii="Times New Roman" w:eastAsia="Times New Roman" w:hAnsi="Times New Roman" w:cs="Times New Roman"/>
          <w:sz w:val="20"/>
        </w:rPr>
        <w:tab/>
        <w:t>с</w:t>
      </w:r>
    </w:p>
    <w:p w:rsidR="00631FC8" w:rsidRDefault="00117E2D">
      <w:pPr>
        <w:spacing w:before="170" w:line="240" w:lineRule="auto"/>
        <w:jc w:val="both"/>
      </w:pPr>
      <w:r>
        <w:rPr>
          <w:rFonts w:ascii="Times New Roman" w:eastAsia="Times New Roman" w:hAnsi="Times New Roman" w:cs="Times New Roman"/>
          <w:sz w:val="20"/>
        </w:rPr>
        <w:t>ними трудно работать.</w: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Необходимо разработать такой дизайн,    </w:t>
      </w:r>
      <w:r>
        <w:rPr>
          <w:rFonts w:ascii="Times New Roman" w:eastAsia="Times New Roman" w:hAnsi="Times New Roman" w:cs="Times New Roman"/>
          <w:sz w:val="20"/>
        </w:rPr>
        <w:tab/>
        <w:t>который</w:t>
      </w:r>
    </w:p>
    <w:p w:rsidR="00631FC8" w:rsidRDefault="00117E2D">
      <w:pPr>
        <w:spacing w:before="170" w:line="240" w:lineRule="auto"/>
        <w:jc w:val="both"/>
      </w:pPr>
      <w:r>
        <w:rPr>
          <w:rFonts w:ascii="Times New Roman" w:eastAsia="Times New Roman" w:hAnsi="Times New Roman" w:cs="Times New Roman"/>
          <w:sz w:val="20"/>
        </w:rPr>
        <w:t>обеспечит свободу движения и гибкую навигацию,              поддерживающую</w:t>
      </w:r>
    </w:p>
    <w:p w:rsidR="00631FC8" w:rsidRDefault="00117E2D">
      <w:pPr>
        <w:spacing w:before="170" w:line="240" w:lineRule="auto"/>
        <w:jc w:val="both"/>
      </w:pPr>
      <w:r>
        <w:rPr>
          <w:rFonts w:ascii="Times New Roman" w:eastAsia="Times New Roman" w:hAnsi="Times New Roman" w:cs="Times New Roman"/>
          <w:sz w:val="20"/>
        </w:rPr>
        <w:t>различныеспособыперемещенияпосайту.</w:t>
      </w:r>
    </w:p>
    <w:p w:rsidR="00631FC8" w:rsidRDefault="00117E2D">
      <w:pPr>
        <w:spacing w:before="170" w:line="240" w:lineRule="auto"/>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t>Припланированиигипертекстовыхпереходовследуетучитывать, чтовсе</w:t>
      </w:r>
    </w:p>
    <w:p w:rsidR="00631FC8" w:rsidRDefault="00117E2D">
      <w:pPr>
        <w:spacing w:before="170" w:line="240" w:lineRule="auto"/>
        <w:jc w:val="both"/>
      </w:pPr>
      <w:r>
        <w:rPr>
          <w:rFonts w:ascii="Times New Roman" w:eastAsia="Times New Roman" w:hAnsi="Times New Roman" w:cs="Times New Roman"/>
          <w:sz w:val="20"/>
        </w:rPr>
        <w:t>гиперссылкипринятоделитьнатри</w:t>
      </w:r>
      <w:r>
        <w:rPr>
          <w:rFonts w:ascii="Times New Roman" w:eastAsia="Times New Roman" w:hAnsi="Times New Roman" w:cs="Times New Roman"/>
          <w:sz w:val="20"/>
        </w:rPr>
        <w:t>вида:</w:t>
      </w:r>
    </w:p>
    <w:p w:rsidR="00631FC8" w:rsidRDefault="00117E2D">
      <w:pPr>
        <w:spacing w:before="170" w:line="240" w:lineRule="auto"/>
        <w:jc w:val="both"/>
      </w:pPr>
      <w:r>
        <w:rPr>
          <w:rFonts w:ascii="Times New Roman" w:eastAsia="Times New Roman" w:hAnsi="Times New Roman" w:cs="Times New Roman"/>
          <w:sz w:val="20"/>
        </w:rPr>
        <w:t xml:space="preserve">  •  Структурныессылки (рис.   4.2) –  этоссылки,  которыеобычноявляются</w:t>
      </w:r>
    </w:p>
    <w:p w:rsidR="00631FC8" w:rsidRDefault="00117E2D">
      <w:pPr>
        <w:spacing w:before="170" w:line="240" w:lineRule="auto"/>
        <w:jc w:val="both"/>
      </w:pPr>
      <w:r>
        <w:rPr>
          <w:rFonts w:ascii="Times New Roman" w:eastAsia="Times New Roman" w:hAnsi="Times New Roman" w:cs="Times New Roman"/>
          <w:sz w:val="20"/>
        </w:rPr>
        <w:t xml:space="preserve">     частьюсистемынавигациииобъединяютсявнавигационнуюпанель. Они</w:t>
      </w:r>
    </w:p>
    <w:p w:rsidR="00631FC8" w:rsidRDefault="00117E2D">
      <w:pPr>
        <w:spacing w:before="170" w:line="240" w:lineRule="auto"/>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t>указываютна “родителей” и “детей”, атакженасоседние (равноправные)</w:t>
      </w:r>
    </w:p>
    <w:p w:rsidR="00631FC8" w:rsidRDefault="00117E2D">
      <w:pPr>
        <w:spacing w:before="170" w:line="240" w:lineRule="auto"/>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t>элементывиерархическойструктуре.  Важно,</w:t>
      </w:r>
      <w:r>
        <w:rPr>
          <w:rFonts w:ascii="Times New Roman" w:eastAsia="Times New Roman" w:hAnsi="Times New Roman" w:cs="Times New Roman"/>
          <w:sz w:val="20"/>
        </w:rPr>
        <w:t xml:space="preserve">  чтобынаборструктурных</w:t>
      </w:r>
    </w:p>
    <w:p w:rsidR="00631FC8" w:rsidRDefault="00117E2D">
      <w:pPr>
        <w:spacing w:before="170" w:line="240" w:lineRule="auto"/>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t>ссылокбылодинаковнавсехстраницах (хотяихсодержание, естественно,</w:t>
      </w:r>
    </w:p>
    <w:p w:rsidR="00631FC8" w:rsidRDefault="00117E2D">
      <w:pPr>
        <w:spacing w:before="170" w:line="240" w:lineRule="auto"/>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t>будет меняться).   Это будет способствовать пониманию и освоению</w:t>
      </w:r>
    </w:p>
    <w:p w:rsidR="00631FC8" w:rsidRDefault="00117E2D">
      <w:pPr>
        <w:spacing w:before="170" w:line="240" w:lineRule="auto"/>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t>посетителемструктурнойнавигациисайта.</w:t>
      </w:r>
    </w:p>
    <w:p w:rsidR="00631FC8" w:rsidRDefault="00117E2D">
      <w:pPr>
        <w:spacing w:before="170" w:line="240" w:lineRule="auto"/>
        <w:jc w:val="both"/>
      </w:pPr>
      <w:r>
        <w:rPr>
          <w:rFonts w:ascii="Times New Roman" w:eastAsia="Times New Roman" w:hAnsi="Times New Roman" w:cs="Times New Roman"/>
          <w:sz w:val="20"/>
        </w:rPr>
        <w:t xml:space="preserve"> </w:t>
      </w:r>
    </w:p>
    <w:p w:rsidR="00631FC8" w:rsidRDefault="00117E2D">
      <w:pPr>
        <w:spacing w:before="170" w:line="240" w:lineRule="auto"/>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20"/>
        </w:rPr>
        <w:t>Рис. 4.2. Примерструктурныхгипертекстовыхссылок</w:t>
      </w:r>
    </w:p>
    <w:p w:rsidR="00631FC8" w:rsidRDefault="00117E2D">
      <w:pPr>
        <w:spacing w:before="170" w:line="240" w:lineRule="auto"/>
        <w:jc w:val="both"/>
      </w:pPr>
      <w:r>
        <w:rPr>
          <w:rFonts w:ascii="Times New Roman" w:eastAsia="Times New Roman" w:hAnsi="Times New Roman" w:cs="Times New Roman"/>
          <w:sz w:val="20"/>
        </w:rPr>
        <w:t xml:space="preserve"> </w:t>
      </w:r>
    </w:p>
    <w:p w:rsidR="00631FC8" w:rsidRDefault="00117E2D">
      <w:pPr>
        <w:spacing w:before="170" w:line="240" w:lineRule="auto"/>
        <w:jc w:val="both"/>
      </w:pPr>
      <w:r>
        <w:rPr>
          <w:rFonts w:ascii="Times New Roman" w:eastAsia="Times New Roman" w:hAnsi="Times New Roman" w:cs="Times New Roman"/>
          <w:sz w:val="20"/>
        </w:rPr>
        <w:t xml:space="preserve">  •  Встроенные ссылки  (рис.  </w:t>
      </w:r>
      <w:r>
        <w:rPr>
          <w:rFonts w:ascii="Times New Roman" w:eastAsia="Times New Roman" w:hAnsi="Times New Roman" w:cs="Times New Roman"/>
          <w:sz w:val="20"/>
        </w:rPr>
        <w:tab/>
        <w:t>4.3) указывают на то,</w:t>
      </w:r>
      <w:r>
        <w:rPr>
          <w:rFonts w:ascii="Times New Roman" w:eastAsia="Times New Roman" w:hAnsi="Times New Roman" w:cs="Times New Roman"/>
          <w:sz w:val="20"/>
        </w:rPr>
        <w:tab/>
        <w:t>что по данному,</w:t>
      </w:r>
    </w:p>
    <w:p w:rsidR="00631FC8" w:rsidRDefault="00117E2D">
      <w:pPr>
        <w:spacing w:before="170" w:line="240" w:lineRule="auto"/>
        <w:jc w:val="both"/>
      </w:pPr>
      <w:r>
        <w:rPr>
          <w:rFonts w:ascii="Times New Roman" w:eastAsia="Times New Roman" w:hAnsi="Times New Roman" w:cs="Times New Roman"/>
          <w:sz w:val="20"/>
        </w:rPr>
        <w:t xml:space="preserve">     обсуждаемомувопросуимеетсядополнительнаяинформация.  Например,</w:t>
      </w:r>
    </w:p>
    <w:p w:rsidR="00631FC8" w:rsidRDefault="00117E2D">
      <w:pPr>
        <w:spacing w:before="170" w:line="240" w:lineRule="auto"/>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t>есливстретилсятермин, обсуждениекотороговыходитзарамкиданного</w:t>
      </w:r>
    </w:p>
    <w:p w:rsidR="00631FC8" w:rsidRDefault="00117E2D">
      <w:pPr>
        <w:spacing w:before="170" w:line="240" w:lineRule="auto"/>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t>ма</w:t>
      </w:r>
      <w:r>
        <w:rPr>
          <w:rFonts w:ascii="Times New Roman" w:eastAsia="Times New Roman" w:hAnsi="Times New Roman" w:cs="Times New Roman"/>
          <w:sz w:val="20"/>
        </w:rPr>
        <w:t>териала, томожносделатьссылкунаегоподробноеописание.</w:t>
      </w:r>
    </w:p>
    <w:p w:rsidR="00631FC8" w:rsidRDefault="00117E2D">
      <w:pPr>
        <w:spacing w:before="170" w:line="240" w:lineRule="auto"/>
        <w:jc w:val="both"/>
      </w:pPr>
      <w:r>
        <w:rPr>
          <w:rFonts w:ascii="Times New Roman" w:eastAsia="Times New Roman" w:hAnsi="Times New Roman" w:cs="Times New Roman"/>
          <w:sz w:val="20"/>
        </w:rPr>
        <w:t xml:space="preserve"> </w:t>
      </w:r>
    </w:p>
    <w:p w:rsidR="00631FC8" w:rsidRDefault="00117E2D">
      <w:pPr>
        <w:spacing w:before="170" w:line="240" w:lineRule="auto"/>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t>Рис.4.3. Примервстроенныхгипертекстовыхссылок</w:t>
      </w:r>
    </w:p>
    <w:p w:rsidR="00631FC8" w:rsidRDefault="00117E2D">
      <w:pPr>
        <w:spacing w:before="170" w:line="240" w:lineRule="auto"/>
        <w:jc w:val="both"/>
      </w:pPr>
      <w:r>
        <w:rPr>
          <w:rFonts w:ascii="Times New Roman" w:eastAsia="Times New Roman" w:hAnsi="Times New Roman" w:cs="Times New Roman"/>
          <w:sz w:val="20"/>
        </w:rPr>
        <w:t xml:space="preserve"> </w:t>
      </w:r>
    </w:p>
    <w:p w:rsidR="00631FC8" w:rsidRDefault="00117E2D">
      <w:pPr>
        <w:spacing w:before="170" w:line="240" w:lineRule="auto"/>
        <w:jc w:val="both"/>
      </w:pPr>
      <w:r>
        <w:rPr>
          <w:rFonts w:ascii="Times New Roman" w:eastAsia="Times New Roman" w:hAnsi="Times New Roman" w:cs="Times New Roman"/>
          <w:sz w:val="20"/>
        </w:rPr>
        <w:lastRenderedPageBreak/>
        <w:t xml:space="preserve">  •  Ассоциативныессылки (рис. 4.4) используютсядлясоветовтипа “смотри</w:t>
      </w:r>
    </w:p>
    <w:p w:rsidR="00631FC8" w:rsidRDefault="00117E2D">
      <w:pPr>
        <w:spacing w:before="170" w:line="240" w:lineRule="auto"/>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t>также”  и указывают на страницы,       которые могут быть интересны</w:t>
      </w:r>
    </w:p>
    <w:p w:rsidR="00631FC8" w:rsidRDefault="00117E2D">
      <w:pPr>
        <w:spacing w:before="170" w:line="240" w:lineRule="auto"/>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t>посетителю, просматривающемуданныйматериал.</w:t>
      </w:r>
    </w:p>
    <w:p w:rsidR="00631FC8" w:rsidRDefault="00117E2D">
      <w:pPr>
        <w:spacing w:before="170" w:line="240" w:lineRule="auto"/>
        <w:jc w:val="both"/>
      </w:pPr>
      <w:r>
        <w:rPr>
          <w:rFonts w:ascii="Times New Roman" w:eastAsia="Times New Roman" w:hAnsi="Times New Roman" w:cs="Times New Roman"/>
          <w:sz w:val="20"/>
        </w:rPr>
        <w:t xml:space="preserve"> </w:t>
      </w:r>
    </w:p>
    <w:p w:rsidR="00631FC8" w:rsidRDefault="00117E2D">
      <w:pPr>
        <w:spacing w:before="170" w:line="240" w:lineRule="auto"/>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t>Рис. 4.4. Примерассоциативныхгипертекстовых ссылок</w:t>
      </w:r>
    </w:p>
    <w:p w:rsidR="00631FC8" w:rsidRDefault="00117E2D">
      <w:pPr>
        <w:spacing w:before="170" w:line="240" w:lineRule="auto"/>
        <w:jc w:val="both"/>
      </w:pPr>
      <w:r>
        <w:rPr>
          <w:rFonts w:ascii="Times New Roman" w:eastAsia="Times New Roman" w:hAnsi="Times New Roman" w:cs="Times New Roman"/>
          <w:sz w:val="20"/>
        </w:rPr>
        <w:t>Создание гипертекстовых ссылок является одной из фундаментальных</w:t>
      </w:r>
    </w:p>
    <w:p w:rsidR="00631FC8" w:rsidRDefault="00117E2D">
      <w:pPr>
        <w:spacing w:before="170" w:line="240" w:lineRule="auto"/>
        <w:jc w:val="both"/>
      </w:pPr>
      <w:r>
        <w:rPr>
          <w:rFonts w:ascii="Times New Roman" w:eastAsia="Times New Roman" w:hAnsi="Times New Roman" w:cs="Times New Roman"/>
          <w:sz w:val="20"/>
        </w:rPr>
        <w:t>возможностейязыка HTML. Ссылкойможетстатьпрактическилюбойэлемент</w:t>
      </w:r>
    </w:p>
    <w:p w:rsidR="00631FC8" w:rsidRDefault="00117E2D">
      <w:pPr>
        <w:spacing w:before="170" w:line="240" w:lineRule="auto"/>
        <w:jc w:val="both"/>
      </w:pPr>
      <w:r>
        <w:rPr>
          <w:rFonts w:ascii="Times New Roman" w:eastAsia="Times New Roman" w:hAnsi="Times New Roman" w:cs="Times New Roman"/>
          <w:sz w:val="20"/>
        </w:rPr>
        <w:t>гипертекстовогодоку</w:t>
      </w:r>
      <w:r>
        <w:rPr>
          <w:rFonts w:ascii="Times New Roman" w:eastAsia="Times New Roman" w:hAnsi="Times New Roman" w:cs="Times New Roman"/>
          <w:sz w:val="20"/>
        </w:rPr>
        <w:t>мента: отдельноесловоилиегочасть, однопредложение</w:t>
      </w:r>
    </w:p>
    <w:p w:rsidR="00631FC8" w:rsidRDefault="00117E2D">
      <w:pPr>
        <w:spacing w:before="170" w:line="240" w:lineRule="auto"/>
        <w:jc w:val="both"/>
      </w:pPr>
      <w:r>
        <w:rPr>
          <w:rFonts w:ascii="Times New Roman" w:eastAsia="Times New Roman" w:hAnsi="Times New Roman" w:cs="Times New Roman"/>
          <w:sz w:val="20"/>
        </w:rPr>
        <w:t>илицелыйабзац, встроенноеизображение. Цельюссылкиможетбытькак web-</w:t>
      </w:r>
    </w:p>
    <w:p w:rsidR="00631FC8" w:rsidRDefault="00117E2D">
      <w:pPr>
        <w:spacing w:before="170" w:line="240" w:lineRule="auto"/>
        <w:jc w:val="both"/>
      </w:pPr>
      <w:r>
        <w:rPr>
          <w:rFonts w:ascii="Times New Roman" w:eastAsia="Times New Roman" w:hAnsi="Times New Roman" w:cs="Times New Roman"/>
          <w:sz w:val="20"/>
        </w:rPr>
        <w:t>страницаилидругойобъектданногосайта, такилюбойвнешнийресурссети</w:t>
      </w:r>
    </w:p>
    <w:p w:rsidR="00631FC8" w:rsidRDefault="00117E2D">
      <w:pPr>
        <w:spacing w:before="170" w:line="240" w:lineRule="auto"/>
        <w:jc w:val="both"/>
      </w:pPr>
      <w:r>
        <w:rPr>
          <w:rFonts w:ascii="Times New Roman" w:eastAsia="Times New Roman" w:hAnsi="Times New Roman" w:cs="Times New Roman"/>
          <w:sz w:val="20"/>
        </w:rPr>
        <w:t xml:space="preserve">интернет.  Кроме ссылок на страницы целиком,     </w:t>
      </w:r>
      <w:r>
        <w:rPr>
          <w:rFonts w:ascii="Times New Roman" w:eastAsia="Times New Roman" w:hAnsi="Times New Roman" w:cs="Times New Roman"/>
          <w:sz w:val="20"/>
        </w:rPr>
        <w:tab/>
        <w:t>существует возможность</w:t>
      </w:r>
    </w:p>
    <w:p w:rsidR="00631FC8" w:rsidRDefault="00117E2D">
      <w:pPr>
        <w:spacing w:before="170" w:line="240" w:lineRule="auto"/>
        <w:jc w:val="both"/>
      </w:pPr>
      <w:r>
        <w:rPr>
          <w:rFonts w:ascii="Times New Roman" w:eastAsia="Times New Roman" w:hAnsi="Times New Roman" w:cs="Times New Roman"/>
          <w:sz w:val="20"/>
        </w:rPr>
        <w:t>со</w:t>
      </w:r>
      <w:r>
        <w:rPr>
          <w:rFonts w:ascii="Times New Roman" w:eastAsia="Times New Roman" w:hAnsi="Times New Roman" w:cs="Times New Roman"/>
          <w:sz w:val="20"/>
        </w:rPr>
        <w:t>зданияссылкинаопределённоеместовдокументе – якорь (отангл. anchor –</w:t>
      </w:r>
    </w:p>
    <w:p w:rsidR="00631FC8" w:rsidRDefault="00117E2D">
      <w:pPr>
        <w:spacing w:before="170" w:line="240" w:lineRule="auto"/>
        <w:jc w:val="both"/>
      </w:pPr>
      <w:r>
        <w:rPr>
          <w:rFonts w:ascii="Times New Roman" w:eastAsia="Times New Roman" w:hAnsi="Times New Roman" w:cs="Times New Roman"/>
          <w:sz w:val="20"/>
        </w:rPr>
        <w:t>якорь). Вслучаеизображений, размещённыхна web-странице, возможнотакже</w:t>
      </w:r>
    </w:p>
    <w:p w:rsidR="00631FC8" w:rsidRDefault="00117E2D">
      <w:pPr>
        <w:spacing w:before="170" w:line="240" w:lineRule="auto"/>
        <w:jc w:val="both"/>
      </w:pPr>
      <w:r>
        <w:rPr>
          <w:rFonts w:ascii="Times New Roman" w:eastAsia="Times New Roman" w:hAnsi="Times New Roman" w:cs="Times New Roman"/>
          <w:sz w:val="20"/>
        </w:rPr>
        <w:t>создание,  такназываемой,  картыссылок.  Приэтомссылкисоздаютсянесо</w:t>
      </w:r>
    </w:p>
    <w:p w:rsidR="00631FC8" w:rsidRDefault="00117E2D">
      <w:pPr>
        <w:spacing w:before="170" w:line="240" w:lineRule="auto"/>
        <w:jc w:val="both"/>
      </w:pPr>
      <w:r>
        <w:rPr>
          <w:rFonts w:ascii="Times New Roman" w:eastAsia="Times New Roman" w:hAnsi="Times New Roman" w:cs="Times New Roman"/>
          <w:sz w:val="20"/>
        </w:rPr>
        <w:t xml:space="preserve">всего изображения, </w:t>
      </w:r>
      <w:r>
        <w:rPr>
          <w:rFonts w:ascii="Times New Roman" w:eastAsia="Times New Roman" w:hAnsi="Times New Roman" w:cs="Times New Roman"/>
          <w:sz w:val="20"/>
        </w:rPr>
        <w:tab/>
        <w:t>а с отдельных областей  (одной</w:t>
      </w:r>
      <w:r>
        <w:rPr>
          <w:rFonts w:ascii="Times New Roman" w:eastAsia="Times New Roman" w:hAnsi="Times New Roman" w:cs="Times New Roman"/>
          <w:sz w:val="20"/>
        </w:rPr>
        <w:t xml:space="preserve"> или нескольких,</w:t>
      </w:r>
    </w:p>
    <w:p w:rsidR="00631FC8" w:rsidRDefault="00117E2D">
      <w:pPr>
        <w:spacing w:before="170" w:line="240" w:lineRule="auto"/>
        <w:jc w:val="both"/>
      </w:pPr>
      <w:r>
        <w:rPr>
          <w:rFonts w:ascii="Times New Roman" w:eastAsia="Times New Roman" w:hAnsi="Times New Roman" w:cs="Times New Roman"/>
          <w:sz w:val="20"/>
        </w:rPr>
        <w:t>прямоугольных, круглых, многоугольных).</w:t>
      </w:r>
    </w:p>
    <w:p w:rsidR="00631FC8" w:rsidRDefault="00117E2D">
      <w:pPr>
        <w:spacing w:before="170" w:line="240" w:lineRule="auto"/>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Пользователь должен чётко себе представлять,  </w:t>
      </w:r>
      <w:r>
        <w:rPr>
          <w:rFonts w:ascii="Times New Roman" w:eastAsia="Times New Roman" w:hAnsi="Times New Roman" w:cs="Times New Roman"/>
          <w:sz w:val="20"/>
        </w:rPr>
        <w:tab/>
        <w:t>что произойдет после</w:t>
      </w:r>
    </w:p>
    <w:p w:rsidR="00631FC8" w:rsidRDefault="00117E2D">
      <w:pPr>
        <w:spacing w:before="170" w:line="240" w:lineRule="auto"/>
        <w:jc w:val="both"/>
      </w:pPr>
      <w:r>
        <w:rPr>
          <w:rFonts w:ascii="Times New Roman" w:eastAsia="Times New Roman" w:hAnsi="Times New Roman" w:cs="Times New Roman"/>
          <w:sz w:val="20"/>
        </w:rPr>
        <w:t xml:space="preserve">перехода по ссылке. </w:t>
      </w:r>
      <w:r>
        <w:rPr>
          <w:rFonts w:ascii="Times New Roman" w:eastAsia="Times New Roman" w:hAnsi="Times New Roman" w:cs="Times New Roman"/>
          <w:sz w:val="20"/>
        </w:rPr>
        <w:tab/>
        <w:t>Поэтому неприемлемо использование ссылок типа</w:t>
      </w:r>
    </w:p>
    <w:p w:rsidR="00631FC8" w:rsidRDefault="00117E2D">
      <w:pPr>
        <w:spacing w:before="170" w:line="240" w:lineRule="auto"/>
        <w:jc w:val="both"/>
      </w:pPr>
      <w:r>
        <w:rPr>
          <w:rFonts w:ascii="Times New Roman" w:eastAsia="Times New Roman" w:hAnsi="Times New Roman" w:cs="Times New Roman"/>
          <w:sz w:val="20"/>
        </w:rPr>
        <w:t xml:space="preserve">“щёлкни сюда” </w:t>
      </w:r>
      <w:r>
        <w:rPr>
          <w:rFonts w:ascii="Times New Roman" w:eastAsia="Times New Roman" w:hAnsi="Times New Roman" w:cs="Times New Roman"/>
          <w:sz w:val="20"/>
        </w:rPr>
        <w:tab/>
        <w:t xml:space="preserve">без каких-либо объяснений. </w:t>
      </w:r>
      <w:r>
        <w:rPr>
          <w:rFonts w:ascii="Times New Roman" w:eastAsia="Times New Roman" w:hAnsi="Times New Roman" w:cs="Times New Roman"/>
          <w:sz w:val="20"/>
        </w:rPr>
        <w:tab/>
        <w:t>Текст ссылок должен</w:t>
      </w:r>
      <w:r>
        <w:rPr>
          <w:rFonts w:ascii="Times New Roman" w:eastAsia="Times New Roman" w:hAnsi="Times New Roman" w:cs="Times New Roman"/>
          <w:sz w:val="20"/>
        </w:rPr>
        <w:t xml:space="preserve"> быть</w:t>
      </w:r>
    </w:p>
    <w:p w:rsidR="00631FC8" w:rsidRDefault="00117E2D">
      <w:pPr>
        <w:spacing w:before="170" w:line="240" w:lineRule="auto"/>
        <w:jc w:val="both"/>
      </w:pPr>
      <w:r>
        <w:rPr>
          <w:rFonts w:ascii="Times New Roman" w:eastAsia="Times New Roman" w:hAnsi="Times New Roman" w:cs="Times New Roman"/>
          <w:sz w:val="20"/>
        </w:rPr>
        <w:t>информативным и давать чёткое представление о пункте назначения.          Для</w:t>
      </w:r>
    </w:p>
    <w:p w:rsidR="00631FC8" w:rsidRDefault="00117E2D">
      <w:pPr>
        <w:spacing w:before="170" w:line="240" w:lineRule="auto"/>
        <w:jc w:val="both"/>
      </w:pPr>
      <w:r>
        <w:rPr>
          <w:rFonts w:ascii="Times New Roman" w:eastAsia="Times New Roman" w:hAnsi="Times New Roman" w:cs="Times New Roman"/>
          <w:sz w:val="20"/>
        </w:rPr>
        <w:t>изображений со ссылкамирекомендуется указывать альтернативныйтекст с</w:t>
      </w:r>
    </w:p>
    <w:p w:rsidR="00631FC8" w:rsidRDefault="00117E2D">
      <w:pPr>
        <w:spacing w:before="170" w:line="240" w:lineRule="auto"/>
        <w:jc w:val="both"/>
      </w:pPr>
      <w:r>
        <w:rPr>
          <w:rFonts w:ascii="Times New Roman" w:eastAsia="Times New Roman" w:hAnsi="Times New Roman" w:cs="Times New Roman"/>
          <w:sz w:val="20"/>
        </w:rPr>
        <w:t>пояснениями. Вслучаеграфическихэлементовнавигацииследуетиспользовать</w:t>
      </w:r>
    </w:p>
    <w:p w:rsidR="00631FC8" w:rsidRDefault="00117E2D">
      <w:pPr>
        <w:spacing w:before="170" w:line="240" w:lineRule="auto"/>
        <w:jc w:val="both"/>
      </w:pPr>
      <w:r>
        <w:rPr>
          <w:rFonts w:ascii="Times New Roman" w:eastAsia="Times New Roman" w:hAnsi="Times New Roman" w:cs="Times New Roman"/>
          <w:sz w:val="20"/>
        </w:rPr>
        <w:t>толькоинтуитивнопонятныеизображени</w:t>
      </w:r>
      <w:r>
        <w:rPr>
          <w:rFonts w:ascii="Times New Roman" w:eastAsia="Times New Roman" w:hAnsi="Times New Roman" w:cs="Times New Roman"/>
          <w:sz w:val="20"/>
        </w:rPr>
        <w:t>яипиктограммы.</w:t>
      </w:r>
    </w:p>
    <w:p w:rsidR="00631FC8" w:rsidRDefault="00117E2D">
      <w:pPr>
        <w:spacing w:before="170" w:line="240" w:lineRule="auto"/>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При      проектировании       гипертекстовых  </w:t>
      </w:r>
      <w:r>
        <w:rPr>
          <w:rFonts w:ascii="Times New Roman" w:eastAsia="Times New Roman" w:hAnsi="Times New Roman" w:cs="Times New Roman"/>
          <w:sz w:val="20"/>
        </w:rPr>
        <w:tab/>
        <w:t xml:space="preserve">переходов   </w:t>
      </w:r>
      <w:r>
        <w:rPr>
          <w:rFonts w:ascii="Times New Roman" w:eastAsia="Times New Roman" w:hAnsi="Times New Roman" w:cs="Times New Roman"/>
          <w:sz w:val="20"/>
        </w:rPr>
        <w:tab/>
        <w:t>следует</w:t>
      </w:r>
    </w:p>
    <w:p w:rsidR="00631FC8" w:rsidRDefault="00117E2D">
      <w:pPr>
        <w:spacing w:before="170" w:line="240" w:lineRule="auto"/>
        <w:jc w:val="both"/>
      </w:pPr>
      <w:r>
        <w:rPr>
          <w:rFonts w:ascii="Times New Roman" w:eastAsia="Times New Roman" w:hAnsi="Times New Roman" w:cs="Times New Roman"/>
          <w:sz w:val="20"/>
        </w:rPr>
        <w:t>руководствоватьсяпринципомнеобходимостиидостаточности. Этоозначает,</w:t>
      </w:r>
    </w:p>
    <w:p w:rsidR="00631FC8" w:rsidRDefault="00117E2D">
      <w:pPr>
        <w:spacing w:before="170" w:line="240" w:lineRule="auto"/>
        <w:jc w:val="both"/>
      </w:pPr>
      <w:r>
        <w:rPr>
          <w:rFonts w:ascii="Times New Roman" w:eastAsia="Times New Roman" w:hAnsi="Times New Roman" w:cs="Times New Roman"/>
          <w:sz w:val="20"/>
        </w:rPr>
        <w:t>чтовсенеобходимыессылкидолжныбытьсделаны, ноприэтомстраницаиее</w:t>
      </w:r>
    </w:p>
    <w:p w:rsidR="00631FC8" w:rsidRDefault="00117E2D">
      <w:pPr>
        <w:spacing w:before="170" w:line="240" w:lineRule="auto"/>
        <w:jc w:val="both"/>
      </w:pPr>
      <w:r>
        <w:rPr>
          <w:rFonts w:ascii="Times New Roman" w:eastAsia="Times New Roman" w:hAnsi="Times New Roman" w:cs="Times New Roman"/>
          <w:sz w:val="20"/>
        </w:rPr>
        <w:t>текстовое содержаниенедолжно бытьимипере</w:t>
      </w:r>
      <w:r>
        <w:rPr>
          <w:rFonts w:ascii="Times New Roman" w:eastAsia="Times New Roman" w:hAnsi="Times New Roman" w:cs="Times New Roman"/>
          <w:sz w:val="20"/>
        </w:rPr>
        <w:t>гружено.  Во-первых,  нужно</w:t>
      </w:r>
    </w:p>
    <w:p w:rsidR="00631FC8" w:rsidRDefault="00117E2D">
      <w:pPr>
        <w:spacing w:before="170" w:line="240" w:lineRule="auto"/>
        <w:jc w:val="both"/>
      </w:pPr>
      <w:r>
        <w:rPr>
          <w:rFonts w:ascii="Times New Roman" w:eastAsia="Times New Roman" w:hAnsi="Times New Roman" w:cs="Times New Roman"/>
          <w:sz w:val="20"/>
        </w:rPr>
        <w:t>создать все ссылки,</w:t>
      </w:r>
      <w:r>
        <w:rPr>
          <w:rFonts w:ascii="Times New Roman" w:eastAsia="Times New Roman" w:hAnsi="Times New Roman" w:cs="Times New Roman"/>
          <w:sz w:val="20"/>
        </w:rPr>
        <w:tab/>
        <w:t>необходимые для функционирования навигационной</w:t>
      </w:r>
    </w:p>
    <w:p w:rsidR="00631FC8" w:rsidRDefault="00117E2D">
      <w:pPr>
        <w:spacing w:before="170" w:line="240" w:lineRule="auto"/>
        <w:jc w:val="both"/>
      </w:pPr>
      <w:r>
        <w:rPr>
          <w:rFonts w:ascii="Times New Roman" w:eastAsia="Times New Roman" w:hAnsi="Times New Roman" w:cs="Times New Roman"/>
          <w:sz w:val="20"/>
        </w:rPr>
        <w:t>системы сайта.   Они должны в полной мере отражать его структуру и</w:t>
      </w:r>
    </w:p>
    <w:p w:rsidR="00631FC8" w:rsidRDefault="00117E2D">
      <w:pPr>
        <w:spacing w:before="170" w:line="240" w:lineRule="auto"/>
        <w:jc w:val="both"/>
      </w:pPr>
      <w:r>
        <w:rPr>
          <w:rFonts w:ascii="Times New Roman" w:eastAsia="Times New Roman" w:hAnsi="Times New Roman" w:cs="Times New Roman"/>
          <w:sz w:val="20"/>
        </w:rPr>
        <w:t>обеспечиватьбеспрепятственноеперемещениеповсемеёосновнымузлам. Во-</w:t>
      </w:r>
    </w:p>
    <w:p w:rsidR="00631FC8" w:rsidRDefault="00117E2D">
      <w:pPr>
        <w:spacing w:before="170" w:line="240" w:lineRule="auto"/>
        <w:jc w:val="both"/>
      </w:pPr>
      <w:r>
        <w:rPr>
          <w:rFonts w:ascii="Times New Roman" w:eastAsia="Times New Roman" w:hAnsi="Times New Roman" w:cs="Times New Roman"/>
          <w:sz w:val="20"/>
        </w:rPr>
        <w:t>вторых,  нужно постараться помочь посетителям справиться с большими</w:t>
      </w:r>
    </w:p>
    <w:p w:rsidR="00631FC8" w:rsidRDefault="00117E2D">
      <w:pPr>
        <w:spacing w:before="170" w:line="240" w:lineRule="auto"/>
        <w:jc w:val="both"/>
      </w:pPr>
      <w:r>
        <w:rPr>
          <w:rFonts w:ascii="Times New Roman" w:eastAsia="Times New Roman" w:hAnsi="Times New Roman" w:cs="Times New Roman"/>
          <w:sz w:val="20"/>
        </w:rPr>
        <w:t>информационнымипотокамивинтернете. Сразунужносмиритьсястем, чтоне</w:t>
      </w:r>
    </w:p>
    <w:p w:rsidR="00631FC8" w:rsidRDefault="00117E2D">
      <w:pPr>
        <w:spacing w:before="170" w:line="240" w:lineRule="auto"/>
        <w:jc w:val="both"/>
      </w:pPr>
      <w:r>
        <w:rPr>
          <w:rFonts w:ascii="Times New Roman" w:eastAsia="Times New Roman" w:hAnsi="Times New Roman" w:cs="Times New Roman"/>
          <w:sz w:val="20"/>
        </w:rPr>
        <w:t>удастсясослатьсянавсеинформационныересурсы. Поэтому, вместобольшого</w:t>
      </w:r>
    </w:p>
    <w:p w:rsidR="00631FC8" w:rsidRDefault="00117E2D">
      <w:pPr>
        <w:spacing w:before="170" w:line="240" w:lineRule="auto"/>
        <w:jc w:val="both"/>
      </w:pPr>
      <w:r>
        <w:rPr>
          <w:rFonts w:ascii="Times New Roman" w:eastAsia="Times New Roman" w:hAnsi="Times New Roman" w:cs="Times New Roman"/>
          <w:sz w:val="20"/>
        </w:rPr>
        <w:t>количествахаотических,  спонтанныхссылокнужнопостарать</w:t>
      </w:r>
      <w:r>
        <w:rPr>
          <w:rFonts w:ascii="Times New Roman" w:eastAsia="Times New Roman" w:hAnsi="Times New Roman" w:cs="Times New Roman"/>
          <w:sz w:val="20"/>
        </w:rPr>
        <w:t>сяиспользовать</w:t>
      </w:r>
    </w:p>
    <w:p w:rsidR="00631FC8" w:rsidRDefault="00117E2D">
      <w:pPr>
        <w:spacing w:before="170" w:line="240" w:lineRule="auto"/>
        <w:jc w:val="both"/>
      </w:pPr>
      <w:r>
        <w:rPr>
          <w:rFonts w:ascii="Times New Roman" w:eastAsia="Times New Roman" w:hAnsi="Times New Roman" w:cs="Times New Roman"/>
          <w:sz w:val="20"/>
        </w:rPr>
        <w:t>избирательное связывание.</w:t>
      </w:r>
      <w:r>
        <w:rPr>
          <w:rFonts w:ascii="Times New Roman" w:eastAsia="Times New Roman" w:hAnsi="Times New Roman" w:cs="Times New Roman"/>
          <w:sz w:val="20"/>
        </w:rPr>
        <w:tab/>
        <w:t>При этом каждая гиперссылка должна стать</w:t>
      </w:r>
    </w:p>
    <w:p w:rsidR="00631FC8" w:rsidRDefault="00117E2D">
      <w:pPr>
        <w:spacing w:before="170" w:line="240" w:lineRule="auto"/>
        <w:jc w:val="both"/>
      </w:pPr>
      <w:r>
        <w:rPr>
          <w:rFonts w:ascii="Times New Roman" w:eastAsia="Times New Roman" w:hAnsi="Times New Roman" w:cs="Times New Roman"/>
          <w:sz w:val="20"/>
        </w:rPr>
        <w:t>результатомтщательногоотбора, благодарячемусущественноповышаетсяеё</w:t>
      </w:r>
    </w:p>
    <w:p w:rsidR="00631FC8" w:rsidRDefault="00117E2D">
      <w:pPr>
        <w:spacing w:before="170" w:line="240" w:lineRule="auto"/>
        <w:jc w:val="both"/>
      </w:pPr>
      <w:r>
        <w:rPr>
          <w:rFonts w:ascii="Times New Roman" w:eastAsia="Times New Roman" w:hAnsi="Times New Roman" w:cs="Times New Roman"/>
          <w:sz w:val="20"/>
        </w:rPr>
        <w:lastRenderedPageBreak/>
        <w:t>ценность.  Такойотборследуетпроводитьсучетомизлагаемогоматериалаи</w:t>
      </w:r>
    </w:p>
    <w:p w:rsidR="00631FC8" w:rsidRDefault="00117E2D">
      <w:pPr>
        <w:spacing w:before="170" w:line="240" w:lineRule="auto"/>
        <w:jc w:val="both"/>
      </w:pPr>
      <w:r>
        <w:rPr>
          <w:rFonts w:ascii="Times New Roman" w:eastAsia="Times New Roman" w:hAnsi="Times New Roman" w:cs="Times New Roman"/>
          <w:sz w:val="20"/>
        </w:rPr>
        <w:t>интересовцелевойаудитории.</w:t>
      </w:r>
    </w:p>
    <w:p w:rsidR="00631FC8" w:rsidRDefault="00117E2D">
      <w:pPr>
        <w:spacing w:before="170" w:line="240" w:lineRule="auto"/>
        <w:jc w:val="both"/>
      </w:pPr>
      <w:r>
        <w:rPr>
          <w:rFonts w:ascii="Times New Roman" w:eastAsia="Times New Roman" w:hAnsi="Times New Roman" w:cs="Times New Roman"/>
          <w:sz w:val="20"/>
        </w:rPr>
        <w:t xml:space="preserve"> </w:t>
      </w:r>
    </w:p>
    <w:p w:rsidR="00631FC8" w:rsidRDefault="00117E2D">
      <w:pPr>
        <w:spacing w:before="170" w:line="240" w:lineRule="auto"/>
        <w:jc w:val="both"/>
      </w:pPr>
      <w:r>
        <w:rPr>
          <w:rFonts w:ascii="Times New Roman" w:eastAsia="Times New Roman" w:hAnsi="Times New Roman" w:cs="Times New Roman"/>
          <w:sz w:val="20"/>
        </w:rPr>
        <w:t>4.3. Проектированиеикомпоновкастраниц</w:t>
      </w:r>
    </w:p>
    <w:p w:rsidR="00631FC8" w:rsidRDefault="00117E2D">
      <w:pPr>
        <w:spacing w:before="170" w:line="240" w:lineRule="auto"/>
        <w:jc w:val="both"/>
      </w:pPr>
      <w:r>
        <w:rPr>
          <w:rFonts w:ascii="Times New Roman" w:eastAsia="Times New Roman" w:hAnsi="Times New Roman" w:cs="Times New Roman"/>
          <w:sz w:val="20"/>
        </w:rPr>
        <w:t xml:space="preserve"> </w:t>
      </w:r>
    </w:p>
    <w:p w:rsidR="00631FC8" w:rsidRDefault="00117E2D">
      <w:pPr>
        <w:spacing w:before="170" w:line="240" w:lineRule="auto"/>
        <w:jc w:val="both"/>
      </w:pPr>
      <w:r>
        <w:rPr>
          <w:rFonts w:ascii="Times New Roman" w:eastAsia="Times New Roman" w:hAnsi="Times New Roman" w:cs="Times New Roman"/>
          <w:sz w:val="20"/>
        </w:rPr>
        <w:t xml:space="preserve">     Присозданиикомпозициистраницыследуетруководствоватьсятем,  что</w:t>
      </w:r>
    </w:p>
    <w:p w:rsidR="00631FC8" w:rsidRDefault="00117E2D">
      <w:pPr>
        <w:spacing w:before="170" w:line="240" w:lineRule="auto"/>
        <w:jc w:val="both"/>
      </w:pPr>
      <w:r>
        <w:rPr>
          <w:rFonts w:ascii="Times New Roman" w:eastAsia="Times New Roman" w:hAnsi="Times New Roman" w:cs="Times New Roman"/>
          <w:sz w:val="20"/>
        </w:rPr>
        <w:t>простотавсегдапобеждаетсложность. Этоособенноощутимовинтернете, где</w:t>
      </w:r>
    </w:p>
    <w:p w:rsidR="00631FC8" w:rsidRDefault="00117E2D">
      <w:pPr>
        <w:spacing w:before="170" w:line="240" w:lineRule="auto"/>
        <w:jc w:val="both"/>
      </w:pPr>
      <w:r>
        <w:rPr>
          <w:rFonts w:ascii="Times New Roman" w:eastAsia="Times New Roman" w:hAnsi="Times New Roman" w:cs="Times New Roman"/>
          <w:sz w:val="20"/>
        </w:rPr>
        <w:t xml:space="preserve">усложнение структуры страницы приводит к её  “утяжелению”,        </w:t>
      </w:r>
      <w:r>
        <w:rPr>
          <w:rFonts w:ascii="Times New Roman" w:eastAsia="Times New Roman" w:hAnsi="Times New Roman" w:cs="Times New Roman"/>
          <w:sz w:val="20"/>
        </w:rPr>
        <w:tab/>
        <w:t>то есть</w:t>
      </w:r>
    </w:p>
    <w:p w:rsidR="00631FC8" w:rsidRDefault="00117E2D">
      <w:pPr>
        <w:spacing w:before="170" w:line="240" w:lineRule="auto"/>
        <w:jc w:val="both"/>
      </w:pPr>
      <w:r>
        <w:rPr>
          <w:rFonts w:ascii="Times New Roman" w:eastAsia="Times New Roman" w:hAnsi="Times New Roman" w:cs="Times New Roman"/>
          <w:sz w:val="20"/>
        </w:rPr>
        <w:t>увели</w:t>
      </w:r>
      <w:r>
        <w:rPr>
          <w:rFonts w:ascii="Times New Roman" w:eastAsia="Times New Roman" w:hAnsi="Times New Roman" w:cs="Times New Roman"/>
          <w:sz w:val="20"/>
        </w:rPr>
        <w:t>чениювременизагрузки. Однимизосновныхправилприсоздании web-</w:t>
      </w:r>
    </w:p>
    <w:p w:rsidR="00631FC8" w:rsidRDefault="00117E2D">
      <w:pPr>
        <w:spacing w:before="170" w:line="240" w:lineRule="auto"/>
        <w:jc w:val="both"/>
      </w:pPr>
      <w:r>
        <w:rPr>
          <w:rFonts w:ascii="Times New Roman" w:eastAsia="Times New Roman" w:hAnsi="Times New Roman" w:cs="Times New Roman"/>
          <w:sz w:val="20"/>
        </w:rPr>
        <w:t>страниц является то,   что если без какого-либо элемента общий дизайн не</w:t>
      </w:r>
    </w:p>
    <w:p w:rsidR="00631FC8" w:rsidRDefault="00117E2D">
      <w:pPr>
        <w:spacing w:before="170" w:line="240" w:lineRule="auto"/>
        <w:jc w:val="both"/>
      </w:pPr>
      <w:r>
        <w:rPr>
          <w:rFonts w:ascii="Times New Roman" w:eastAsia="Times New Roman" w:hAnsi="Times New Roman" w:cs="Times New Roman"/>
          <w:sz w:val="20"/>
        </w:rPr>
        <w:t>нарушается, тоотнегоследуетотказаться.</w:t>
      </w:r>
    </w:p>
    <w:p w:rsidR="00631FC8" w:rsidRDefault="00117E2D">
      <w:pPr>
        <w:spacing w:before="170" w:line="240" w:lineRule="auto"/>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t>Вотличиеотдругихтекстовыхдокументов, web-страницыпредназначены</w:t>
      </w:r>
    </w:p>
    <w:p w:rsidR="00631FC8" w:rsidRDefault="00117E2D">
      <w:pPr>
        <w:spacing w:before="170" w:line="240" w:lineRule="auto"/>
        <w:jc w:val="both"/>
      </w:pPr>
      <w:r>
        <w:rPr>
          <w:rFonts w:ascii="Times New Roman" w:eastAsia="Times New Roman" w:hAnsi="Times New Roman" w:cs="Times New Roman"/>
          <w:sz w:val="20"/>
        </w:rPr>
        <w:t>в первую очередь дл</w:t>
      </w:r>
      <w:r>
        <w:rPr>
          <w:rFonts w:ascii="Times New Roman" w:eastAsia="Times New Roman" w:hAnsi="Times New Roman" w:cs="Times New Roman"/>
          <w:sz w:val="20"/>
        </w:rPr>
        <w:t>я просмотра на экране монитора,             и только при</w:t>
      </w:r>
    </w:p>
    <w:p w:rsidR="00631FC8" w:rsidRDefault="00117E2D">
      <w:pPr>
        <w:spacing w:before="170" w:line="240" w:lineRule="auto"/>
        <w:jc w:val="both"/>
      </w:pPr>
      <w:r>
        <w:rPr>
          <w:rFonts w:ascii="Times New Roman" w:eastAsia="Times New Roman" w:hAnsi="Times New Roman" w:cs="Times New Roman"/>
          <w:sz w:val="20"/>
        </w:rPr>
        <w:t xml:space="preserve">необходимости их можно распечатать.      </w:t>
      </w:r>
      <w:r>
        <w:rPr>
          <w:rFonts w:ascii="Times New Roman" w:eastAsia="Times New Roman" w:hAnsi="Times New Roman" w:cs="Times New Roman"/>
          <w:sz w:val="20"/>
        </w:rPr>
        <w:tab/>
        <w:t>Поэтому  HTML-документы не</w:t>
      </w:r>
    </w:p>
    <w:p w:rsidR="00631FC8" w:rsidRDefault="00117E2D">
      <w:pPr>
        <w:spacing w:before="170" w:line="240" w:lineRule="auto"/>
        <w:jc w:val="both"/>
      </w:pPr>
      <w:r>
        <w:rPr>
          <w:rFonts w:ascii="Times New Roman" w:eastAsia="Times New Roman" w:hAnsi="Times New Roman" w:cs="Times New Roman"/>
          <w:sz w:val="20"/>
        </w:rPr>
        <w:t>разбиваютсянаотдельныестраницывсоответствиисразмерамилистабумаги,</w:t>
      </w:r>
    </w:p>
    <w:p w:rsidR="00631FC8" w:rsidRDefault="00117E2D">
      <w:pPr>
        <w:spacing w:before="170" w:line="240" w:lineRule="auto"/>
        <w:jc w:val="both"/>
      </w:pPr>
      <w:r>
        <w:rPr>
          <w:rFonts w:ascii="Times New Roman" w:eastAsia="Times New Roman" w:hAnsi="Times New Roman" w:cs="Times New Roman"/>
          <w:sz w:val="20"/>
        </w:rPr>
        <w:t>аотображаютсявокнебраузера, котороеможетбытьлюбогоразмера. Брауз</w:t>
      </w:r>
      <w:r>
        <w:rPr>
          <w:rFonts w:ascii="Times New Roman" w:eastAsia="Times New Roman" w:hAnsi="Times New Roman" w:cs="Times New Roman"/>
          <w:sz w:val="20"/>
        </w:rPr>
        <w:t>ер</w:t>
      </w:r>
    </w:p>
    <w:p w:rsidR="00631FC8" w:rsidRDefault="00117E2D">
      <w:pPr>
        <w:spacing w:before="170" w:line="240" w:lineRule="auto"/>
        <w:jc w:val="both"/>
      </w:pPr>
      <w:r>
        <w:rPr>
          <w:rFonts w:ascii="Times New Roman" w:eastAsia="Times New Roman" w:hAnsi="Times New Roman" w:cs="Times New Roman"/>
          <w:sz w:val="20"/>
        </w:rPr>
        <w:t>старается отобразить HTML-документ оптимальным образом,  автоматически</w:t>
      </w:r>
    </w:p>
    <w:p w:rsidR="00631FC8" w:rsidRDefault="00117E2D">
      <w:pPr>
        <w:spacing w:before="170" w:line="240" w:lineRule="auto"/>
        <w:jc w:val="both"/>
      </w:pPr>
      <w:r>
        <w:rPr>
          <w:rFonts w:ascii="Times New Roman" w:eastAsia="Times New Roman" w:hAnsi="Times New Roman" w:cs="Times New Roman"/>
          <w:sz w:val="20"/>
        </w:rPr>
        <w:t>изменяяразмерыячеектаблиц, выполняяпереносысловидругиенеобходимые</w:t>
      </w:r>
    </w:p>
    <w:p w:rsidR="00631FC8" w:rsidRDefault="00117E2D">
      <w:pPr>
        <w:spacing w:before="170" w:line="240" w:lineRule="auto"/>
        <w:jc w:val="both"/>
      </w:pPr>
      <w:r>
        <w:rPr>
          <w:rFonts w:ascii="Times New Roman" w:eastAsia="Times New Roman" w:hAnsi="Times New Roman" w:cs="Times New Roman"/>
          <w:sz w:val="20"/>
        </w:rPr>
        <w:t>действия.</w:t>
      </w:r>
    </w:p>
    <w:p w:rsidR="00631FC8" w:rsidRDefault="00117E2D">
      <w:pPr>
        <w:spacing w:before="170" w:line="240" w:lineRule="auto"/>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t>Удобнеевсегопроектироватькомпоновку web-страницыввидеблочной</w:t>
      </w:r>
    </w:p>
    <w:p w:rsidR="00631FC8" w:rsidRDefault="00117E2D">
      <w:pPr>
        <w:spacing w:before="170" w:line="240" w:lineRule="auto"/>
        <w:jc w:val="both"/>
      </w:pPr>
      <w:r>
        <w:rPr>
          <w:rFonts w:ascii="Times New Roman" w:eastAsia="Times New Roman" w:hAnsi="Times New Roman" w:cs="Times New Roman"/>
          <w:sz w:val="20"/>
        </w:rPr>
        <w:t xml:space="preserve">сетки.  Как уже упоминалось, </w:t>
      </w:r>
      <w:r>
        <w:rPr>
          <w:rFonts w:ascii="Times New Roman" w:eastAsia="Times New Roman" w:hAnsi="Times New Roman" w:cs="Times New Roman"/>
          <w:sz w:val="20"/>
        </w:rPr>
        <w:tab/>
      </w:r>
      <w:r>
        <w:rPr>
          <w:rFonts w:ascii="Times New Roman" w:eastAsia="Times New Roman" w:hAnsi="Times New Roman" w:cs="Times New Roman"/>
          <w:sz w:val="20"/>
        </w:rPr>
        <w:t>основным средством отображения  HTML-</w:t>
      </w:r>
    </w:p>
    <w:p w:rsidR="00631FC8" w:rsidRDefault="00117E2D">
      <w:pPr>
        <w:spacing w:before="170" w:line="240" w:lineRule="auto"/>
        <w:jc w:val="both"/>
      </w:pPr>
      <w:r>
        <w:rPr>
          <w:rFonts w:ascii="Times New Roman" w:eastAsia="Times New Roman" w:hAnsi="Times New Roman" w:cs="Times New Roman"/>
          <w:sz w:val="20"/>
        </w:rPr>
        <w:t xml:space="preserve">документовявляется экран монитора –  </w:t>
      </w:r>
      <w:r>
        <w:rPr>
          <w:rFonts w:ascii="Times New Roman" w:eastAsia="Times New Roman" w:hAnsi="Times New Roman" w:cs="Times New Roman"/>
          <w:sz w:val="20"/>
        </w:rPr>
        <w:tab/>
        <w:t>егои можно считать самойпростой</w:t>
      </w:r>
    </w:p>
    <w:p w:rsidR="00631FC8" w:rsidRDefault="00117E2D">
      <w:pPr>
        <w:spacing w:before="170" w:line="240" w:lineRule="auto"/>
        <w:jc w:val="both"/>
      </w:pPr>
      <w:r>
        <w:rPr>
          <w:rFonts w:ascii="Times New Roman" w:eastAsia="Times New Roman" w:hAnsi="Times New Roman" w:cs="Times New Roman"/>
          <w:sz w:val="20"/>
        </w:rPr>
        <w:t>сеткой. Изображениенамониторесостоитизотдельныхточекили, какговорят,</w:t>
      </w:r>
    </w:p>
    <w:p w:rsidR="00631FC8" w:rsidRDefault="00117E2D">
      <w:pPr>
        <w:spacing w:before="170" w:line="240" w:lineRule="auto"/>
        <w:jc w:val="both"/>
      </w:pPr>
      <w:r>
        <w:rPr>
          <w:rFonts w:ascii="Times New Roman" w:eastAsia="Times New Roman" w:hAnsi="Times New Roman" w:cs="Times New Roman"/>
          <w:sz w:val="20"/>
        </w:rPr>
        <w:t>пикселовипредставляетсобойматрицуили, какговорят,растр (отангл. raster)</w:t>
      </w:r>
    </w:p>
    <w:p w:rsidR="00631FC8" w:rsidRDefault="00117E2D">
      <w:pPr>
        <w:spacing w:before="170" w:line="240" w:lineRule="auto"/>
        <w:jc w:val="both"/>
      </w:pPr>
      <w:r>
        <w:rPr>
          <w:rFonts w:ascii="Times New Roman" w:eastAsia="Times New Roman" w:hAnsi="Times New Roman" w:cs="Times New Roman"/>
          <w:sz w:val="20"/>
        </w:rPr>
        <w:t>экрана.</w:t>
      </w:r>
      <w:r>
        <w:rPr>
          <w:rFonts w:ascii="Times New Roman" w:eastAsia="Times New Roman" w:hAnsi="Times New Roman" w:cs="Times New Roman"/>
          <w:sz w:val="20"/>
        </w:rPr>
        <w:t xml:space="preserve"> Монитор,   в зависимости от размера  (обычно он определяется как</w:t>
      </w:r>
    </w:p>
    <w:p w:rsidR="00631FC8" w:rsidRDefault="00117E2D">
      <w:pPr>
        <w:spacing w:before="170" w:line="240" w:lineRule="auto"/>
        <w:jc w:val="both"/>
      </w:pPr>
      <w:r>
        <w:rPr>
          <w:rFonts w:ascii="Times New Roman" w:eastAsia="Times New Roman" w:hAnsi="Times New Roman" w:cs="Times New Roman"/>
          <w:sz w:val="20"/>
        </w:rPr>
        <w:t xml:space="preserve">величина диагонали экрана в дюймах),      </w:t>
      </w:r>
      <w:r>
        <w:rPr>
          <w:rFonts w:ascii="Times New Roman" w:eastAsia="Times New Roman" w:hAnsi="Times New Roman" w:cs="Times New Roman"/>
          <w:sz w:val="20"/>
        </w:rPr>
        <w:tab/>
        <w:t>технических характеристик и</w:t>
      </w:r>
    </w:p>
    <w:p w:rsidR="00631FC8" w:rsidRDefault="00117E2D">
      <w:pPr>
        <w:spacing w:before="170" w:line="240" w:lineRule="auto"/>
        <w:jc w:val="both"/>
      </w:pPr>
      <w:r>
        <w:rPr>
          <w:rFonts w:ascii="Times New Roman" w:eastAsia="Times New Roman" w:hAnsi="Times New Roman" w:cs="Times New Roman"/>
          <w:sz w:val="20"/>
        </w:rPr>
        <w:t>предпочтений пользователя,</w:t>
      </w:r>
      <w:r>
        <w:rPr>
          <w:rFonts w:ascii="Times New Roman" w:eastAsia="Times New Roman" w:hAnsi="Times New Roman" w:cs="Times New Roman"/>
          <w:sz w:val="20"/>
        </w:rPr>
        <w:tab/>
        <w:t>может иметь различное разрешение  (от англ.</w:t>
      </w:r>
    </w:p>
    <w:p w:rsidR="00631FC8" w:rsidRDefault="00117E2D">
      <w:pPr>
        <w:spacing w:before="170" w:line="240" w:lineRule="auto"/>
        <w:jc w:val="both"/>
      </w:pPr>
      <w:r>
        <w:rPr>
          <w:rFonts w:ascii="Times New Roman" w:eastAsia="Times New Roman" w:hAnsi="Times New Roman" w:cs="Times New Roman"/>
          <w:sz w:val="20"/>
        </w:rPr>
        <w:t>resolution – разрешение) – вертикальныйигоризонт</w:t>
      </w:r>
      <w:r>
        <w:rPr>
          <w:rFonts w:ascii="Times New Roman" w:eastAsia="Times New Roman" w:hAnsi="Times New Roman" w:cs="Times New Roman"/>
          <w:sz w:val="20"/>
        </w:rPr>
        <w:t>альныйразмеррастра. При</w:t>
      </w:r>
    </w:p>
    <w:p w:rsidR="00631FC8" w:rsidRDefault="00117E2D">
      <w:pPr>
        <w:spacing w:before="170" w:line="240" w:lineRule="auto"/>
        <w:jc w:val="both"/>
      </w:pPr>
      <w:r>
        <w:rPr>
          <w:rFonts w:ascii="Times New Roman" w:eastAsia="Times New Roman" w:hAnsi="Times New Roman" w:cs="Times New Roman"/>
          <w:sz w:val="20"/>
        </w:rPr>
        <w:t>планировании компоновки страницне стоиториентироватьсянакакие-либо</w:t>
      </w:r>
    </w:p>
    <w:p w:rsidR="00631FC8" w:rsidRDefault="00117E2D">
      <w:pPr>
        <w:spacing w:before="170" w:line="240" w:lineRule="auto"/>
        <w:jc w:val="both"/>
      </w:pPr>
      <w:r>
        <w:rPr>
          <w:rFonts w:ascii="Times New Roman" w:eastAsia="Times New Roman" w:hAnsi="Times New Roman" w:cs="Times New Roman"/>
          <w:sz w:val="20"/>
        </w:rPr>
        <w:t xml:space="preserve">физическиеединицыизмерения (сантиметры,  дюймы,  пункты).    </w:t>
      </w:r>
      <w:r>
        <w:rPr>
          <w:rFonts w:ascii="Times New Roman" w:eastAsia="Times New Roman" w:hAnsi="Times New Roman" w:cs="Times New Roman"/>
          <w:sz w:val="20"/>
        </w:rPr>
        <w:tab/>
        <w:t>Стандартной</w:t>
      </w:r>
    </w:p>
    <w:p w:rsidR="00631FC8" w:rsidRDefault="00117E2D">
      <w:pPr>
        <w:spacing w:before="170" w:line="240" w:lineRule="auto"/>
        <w:jc w:val="both"/>
      </w:pPr>
      <w:r>
        <w:rPr>
          <w:rFonts w:ascii="Times New Roman" w:eastAsia="Times New Roman" w:hAnsi="Times New Roman" w:cs="Times New Roman"/>
          <w:sz w:val="20"/>
        </w:rPr>
        <w:t>единицейизмеренияразмеровирасстоянийна web-страницеявляетсяименно</w:t>
      </w:r>
    </w:p>
    <w:p w:rsidR="00631FC8" w:rsidRDefault="00117E2D">
      <w:pPr>
        <w:spacing w:before="170" w:line="240" w:lineRule="auto"/>
        <w:jc w:val="both"/>
      </w:pPr>
      <w:r>
        <w:rPr>
          <w:rFonts w:ascii="Times New Roman" w:eastAsia="Times New Roman" w:hAnsi="Times New Roman" w:cs="Times New Roman"/>
          <w:sz w:val="20"/>
        </w:rPr>
        <w:t>пиксел: внихизмеряютсягаб</w:t>
      </w:r>
      <w:r>
        <w:rPr>
          <w:rFonts w:ascii="Times New Roman" w:eastAsia="Times New Roman" w:hAnsi="Times New Roman" w:cs="Times New Roman"/>
          <w:sz w:val="20"/>
        </w:rPr>
        <w:t>аритысамойстраницыивсехеёэлементов.</w:t>
      </w:r>
    </w:p>
    <w:p w:rsidR="00631FC8" w:rsidRDefault="00117E2D">
      <w:pPr>
        <w:spacing w:before="170" w:line="240" w:lineRule="auto"/>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По возможности следует проектировать страницы,      </w:t>
      </w:r>
      <w:r>
        <w:rPr>
          <w:rFonts w:ascii="Times New Roman" w:eastAsia="Times New Roman" w:hAnsi="Times New Roman" w:cs="Times New Roman"/>
          <w:sz w:val="20"/>
        </w:rPr>
        <w:tab/>
        <w:t xml:space="preserve"> которые будут</w:t>
      </w:r>
    </w:p>
    <w:p w:rsidR="00631FC8" w:rsidRDefault="00117E2D">
      <w:pPr>
        <w:spacing w:before="170" w:line="240" w:lineRule="auto"/>
        <w:jc w:val="both"/>
      </w:pPr>
      <w:r>
        <w:rPr>
          <w:rFonts w:ascii="Times New Roman" w:eastAsia="Times New Roman" w:hAnsi="Times New Roman" w:cs="Times New Roman"/>
          <w:sz w:val="20"/>
        </w:rPr>
        <w:t>одинаково хорошо отображаться на различных мониторах независимо от</w:t>
      </w:r>
    </w:p>
    <w:p w:rsidR="00631FC8" w:rsidRDefault="00117E2D">
      <w:pPr>
        <w:spacing w:before="170" w:line="240" w:lineRule="auto"/>
        <w:jc w:val="both"/>
      </w:pPr>
      <w:r>
        <w:rPr>
          <w:rFonts w:ascii="Times New Roman" w:eastAsia="Times New Roman" w:hAnsi="Times New Roman" w:cs="Times New Roman"/>
          <w:sz w:val="20"/>
        </w:rPr>
        <w:t>разрешения.   Дело в том,</w:t>
      </w:r>
      <w:r>
        <w:rPr>
          <w:rFonts w:ascii="Times New Roman" w:eastAsia="Times New Roman" w:hAnsi="Times New Roman" w:cs="Times New Roman"/>
          <w:sz w:val="20"/>
        </w:rPr>
        <w:tab/>
        <w:t>что невозможно предугадать размер экрана у</w:t>
      </w:r>
    </w:p>
    <w:p w:rsidR="00631FC8" w:rsidRDefault="00117E2D">
      <w:pPr>
        <w:spacing w:before="170" w:line="240" w:lineRule="auto"/>
        <w:jc w:val="both"/>
      </w:pPr>
      <w:r>
        <w:rPr>
          <w:rFonts w:ascii="Times New Roman" w:eastAsia="Times New Roman" w:hAnsi="Times New Roman" w:cs="Times New Roman"/>
          <w:sz w:val="20"/>
        </w:rPr>
        <w:t>пользователя (</w:t>
      </w:r>
      <w:r>
        <w:rPr>
          <w:rFonts w:ascii="Times New Roman" w:eastAsia="Times New Roman" w:hAnsi="Times New Roman" w:cs="Times New Roman"/>
          <w:sz w:val="20"/>
        </w:rPr>
        <w:t>этоможетбытькакпрофессиональный 21-дюймовыймониторс</w:t>
      </w:r>
    </w:p>
    <w:p w:rsidR="00631FC8" w:rsidRDefault="00117E2D">
      <w:pPr>
        <w:spacing w:before="170" w:line="240" w:lineRule="auto"/>
        <w:jc w:val="both"/>
      </w:pPr>
      <w:r>
        <w:rPr>
          <w:rFonts w:ascii="Times New Roman" w:eastAsia="Times New Roman" w:hAnsi="Times New Roman" w:cs="Times New Roman"/>
          <w:sz w:val="20"/>
        </w:rPr>
        <w:lastRenderedPageBreak/>
        <w:t>разрешением 1600x1024  пикселовидажеболее,  такиинтернет-приставкас</w:t>
      </w:r>
    </w:p>
    <w:p w:rsidR="00631FC8" w:rsidRDefault="00117E2D">
      <w:pPr>
        <w:spacing w:before="170" w:line="240" w:lineRule="auto"/>
        <w:jc w:val="both"/>
      </w:pPr>
      <w:r>
        <w:rPr>
          <w:rFonts w:ascii="Times New Roman" w:eastAsia="Times New Roman" w:hAnsi="Times New Roman" w:cs="Times New Roman"/>
          <w:sz w:val="20"/>
        </w:rPr>
        <w:t>разрешением  580x350).   Как показывает практика,     пользователи не любят</w:t>
      </w:r>
    </w:p>
    <w:p w:rsidR="00631FC8" w:rsidRDefault="00117E2D">
      <w:pPr>
        <w:spacing w:before="170" w:line="240" w:lineRule="auto"/>
        <w:jc w:val="both"/>
      </w:pPr>
      <w:r>
        <w:rPr>
          <w:rFonts w:ascii="Times New Roman" w:eastAsia="Times New Roman" w:hAnsi="Times New Roman" w:cs="Times New Roman"/>
          <w:sz w:val="20"/>
        </w:rPr>
        <w:t>пользоватьсяполосамипрокрутки.  Поэтомуследуетпроектироватьс</w:t>
      </w:r>
      <w:r>
        <w:rPr>
          <w:rFonts w:ascii="Times New Roman" w:eastAsia="Times New Roman" w:hAnsi="Times New Roman" w:cs="Times New Roman"/>
          <w:sz w:val="20"/>
        </w:rPr>
        <w:t>траницу</w:t>
      </w:r>
    </w:p>
    <w:p w:rsidR="00631FC8" w:rsidRDefault="00117E2D">
      <w:pPr>
        <w:spacing w:before="170" w:line="240" w:lineRule="auto"/>
        <w:jc w:val="both"/>
      </w:pPr>
      <w:r>
        <w:rPr>
          <w:rFonts w:ascii="Times New Roman" w:eastAsia="Times New Roman" w:hAnsi="Times New Roman" w:cs="Times New Roman"/>
          <w:sz w:val="20"/>
        </w:rPr>
        <w:t>такимобразом, чтобыисключитьгоризонтальнуюполосупрокруткиисвестик</w:t>
      </w:r>
    </w:p>
    <w:p w:rsidR="00631FC8" w:rsidRDefault="00117E2D">
      <w:pPr>
        <w:spacing w:before="170" w:line="240" w:lineRule="auto"/>
        <w:jc w:val="both"/>
      </w:pPr>
      <w:r>
        <w:rPr>
          <w:rFonts w:ascii="Times New Roman" w:eastAsia="Times New Roman" w:hAnsi="Times New Roman" w:cs="Times New Roman"/>
          <w:sz w:val="20"/>
        </w:rPr>
        <w:t>минимуму величину вертикальной прокрутки  (полностью исключить её</w:t>
      </w:r>
    </w:p>
    <w:p w:rsidR="00631FC8" w:rsidRDefault="00117E2D">
      <w:pPr>
        <w:spacing w:before="170" w:line="240" w:lineRule="auto"/>
        <w:jc w:val="both"/>
      </w:pPr>
      <w:r>
        <w:rPr>
          <w:rFonts w:ascii="Times New Roman" w:eastAsia="Times New Roman" w:hAnsi="Times New Roman" w:cs="Times New Roman"/>
          <w:sz w:val="20"/>
        </w:rPr>
        <w:t>практическиневозможно). Приэтомнеследуетпереходитькдругойкрайности,</w:t>
      </w:r>
    </w:p>
    <w:p w:rsidR="00631FC8" w:rsidRDefault="00117E2D">
      <w:pPr>
        <w:spacing w:before="170" w:line="240" w:lineRule="auto"/>
        <w:jc w:val="both"/>
      </w:pPr>
      <w:r>
        <w:rPr>
          <w:rFonts w:ascii="Times New Roman" w:eastAsia="Times New Roman" w:hAnsi="Times New Roman" w:cs="Times New Roman"/>
          <w:sz w:val="20"/>
        </w:rPr>
        <w:t>тоестьзаключатьвсёсодержимоестраницывстолбецфикс</w:t>
      </w:r>
      <w:r>
        <w:rPr>
          <w:rFonts w:ascii="Times New Roman" w:eastAsia="Times New Roman" w:hAnsi="Times New Roman" w:cs="Times New Roman"/>
          <w:sz w:val="20"/>
        </w:rPr>
        <w:t>ированнойширины.</w:t>
      </w:r>
    </w:p>
    <w:p w:rsidR="00631FC8" w:rsidRDefault="00117E2D">
      <w:pPr>
        <w:spacing w:before="170" w:line="240" w:lineRule="auto"/>
        <w:jc w:val="both"/>
      </w:pPr>
      <w:r>
        <w:rPr>
          <w:rFonts w:ascii="Times New Roman" w:eastAsia="Times New Roman" w:hAnsi="Times New Roman" w:cs="Times New Roman"/>
          <w:sz w:val="20"/>
        </w:rPr>
        <w:t>Такойвариантбудетплоховыглядетьнабольшихмониторахи, вероятно, при</w:t>
      </w:r>
    </w:p>
    <w:p w:rsidR="00631FC8" w:rsidRDefault="00117E2D">
      <w:pPr>
        <w:spacing w:before="170" w:line="240" w:lineRule="auto"/>
        <w:jc w:val="both"/>
      </w:pPr>
      <w:r>
        <w:rPr>
          <w:rFonts w:ascii="Times New Roman" w:eastAsia="Times New Roman" w:hAnsi="Times New Roman" w:cs="Times New Roman"/>
          <w:sz w:val="20"/>
        </w:rPr>
        <w:t xml:space="preserve">распечатке страницы. </w:t>
      </w:r>
      <w:r>
        <w:rPr>
          <w:rFonts w:ascii="Times New Roman" w:eastAsia="Times New Roman" w:hAnsi="Times New Roman" w:cs="Times New Roman"/>
          <w:sz w:val="20"/>
        </w:rPr>
        <w:tab/>
        <w:t>Поэтому лучше стараться создать  “резиновую”</w:t>
      </w:r>
    </w:p>
    <w:p w:rsidR="00631FC8" w:rsidRDefault="00117E2D">
      <w:pPr>
        <w:spacing w:before="170" w:line="240" w:lineRule="auto"/>
        <w:jc w:val="both"/>
      </w:pPr>
      <w:r>
        <w:rPr>
          <w:rFonts w:ascii="Times New Roman" w:eastAsia="Times New Roman" w:hAnsi="Times New Roman" w:cs="Times New Roman"/>
          <w:sz w:val="20"/>
        </w:rPr>
        <w:t xml:space="preserve">компоновку страницы, </w:t>
      </w:r>
      <w:r>
        <w:rPr>
          <w:rFonts w:ascii="Times New Roman" w:eastAsia="Times New Roman" w:hAnsi="Times New Roman" w:cs="Times New Roman"/>
          <w:sz w:val="20"/>
        </w:rPr>
        <w:tab/>
        <w:t>когда её содержимое равномерно заполняет всю</w:t>
      </w:r>
    </w:p>
    <w:p w:rsidR="00631FC8" w:rsidRDefault="00117E2D">
      <w:pPr>
        <w:spacing w:before="170" w:line="240" w:lineRule="auto"/>
        <w:jc w:val="both"/>
      </w:pPr>
      <w:r>
        <w:rPr>
          <w:rFonts w:ascii="Times New Roman" w:eastAsia="Times New Roman" w:hAnsi="Times New Roman" w:cs="Times New Roman"/>
          <w:sz w:val="20"/>
        </w:rPr>
        <w:t>предоставленнуюобластьнезависимоотразме</w:t>
      </w:r>
      <w:r>
        <w:rPr>
          <w:rFonts w:ascii="Times New Roman" w:eastAsia="Times New Roman" w:hAnsi="Times New Roman" w:cs="Times New Roman"/>
          <w:sz w:val="20"/>
        </w:rPr>
        <w:t>ров. Дляэтогоприкомпоновке</w:t>
      </w:r>
    </w:p>
    <w:p w:rsidR="00631FC8" w:rsidRDefault="00117E2D">
      <w:pPr>
        <w:spacing w:before="170" w:line="240" w:lineRule="auto"/>
        <w:jc w:val="both"/>
      </w:pPr>
      <w:r>
        <w:rPr>
          <w:rFonts w:ascii="Times New Roman" w:eastAsia="Times New Roman" w:hAnsi="Times New Roman" w:cs="Times New Roman"/>
          <w:sz w:val="20"/>
        </w:rPr>
        <w:t>страницы следует как можно меньше параметров указывать в абсолютных</w:t>
      </w:r>
    </w:p>
    <w:p w:rsidR="00631FC8" w:rsidRDefault="00117E2D">
      <w:pPr>
        <w:spacing w:before="170" w:line="240" w:lineRule="auto"/>
        <w:jc w:val="both"/>
      </w:pPr>
      <w:r>
        <w:rPr>
          <w:rFonts w:ascii="Times New Roman" w:eastAsia="Times New Roman" w:hAnsi="Times New Roman" w:cs="Times New Roman"/>
          <w:sz w:val="20"/>
        </w:rPr>
        <w:t>единицах (пикселах), используяотносительныеразмеры, заданныевпроцентах.</w:t>
      </w:r>
    </w:p>
    <w:p w:rsidR="00631FC8" w:rsidRDefault="00117E2D">
      <w:pPr>
        <w:spacing w:before="170" w:line="240" w:lineRule="auto"/>
        <w:jc w:val="both"/>
      </w:pPr>
      <w:r>
        <w:rPr>
          <w:rFonts w:ascii="Times New Roman" w:eastAsia="Times New Roman" w:hAnsi="Times New Roman" w:cs="Times New Roman"/>
          <w:sz w:val="20"/>
        </w:rPr>
        <w:t xml:space="preserve">     Приработесинтернет-ресурсаминаэкранемониторапользователяможно</w:t>
      </w:r>
    </w:p>
    <w:p w:rsidR="00631FC8" w:rsidRDefault="00117E2D">
      <w:pPr>
        <w:spacing w:before="170" w:line="240" w:lineRule="auto"/>
        <w:jc w:val="both"/>
      </w:pPr>
      <w:r>
        <w:rPr>
          <w:rFonts w:ascii="Times New Roman" w:eastAsia="Times New Roman" w:hAnsi="Times New Roman" w:cs="Times New Roman"/>
          <w:sz w:val="20"/>
        </w:rPr>
        <w:t>выделитьдвеосновныеобласти (рис. 4.5): элементыуправленияоперационной</w:t>
      </w:r>
    </w:p>
    <w:p w:rsidR="00631FC8" w:rsidRDefault="00117E2D">
      <w:pPr>
        <w:spacing w:before="170" w:line="240" w:lineRule="auto"/>
        <w:jc w:val="both"/>
      </w:pPr>
      <w:r>
        <w:rPr>
          <w:rFonts w:ascii="Times New Roman" w:eastAsia="Times New Roman" w:hAnsi="Times New Roman" w:cs="Times New Roman"/>
          <w:sz w:val="20"/>
        </w:rPr>
        <w:t>системой и браузером  и информационное наполнение страницы -.</w:t>
      </w:r>
    </w:p>
    <w:p w:rsidR="00631FC8" w:rsidRDefault="00117E2D">
      <w:pPr>
        <w:spacing w:before="170" w:line="240" w:lineRule="auto"/>
        <w:jc w:val="both"/>
      </w:pPr>
      <w:r>
        <w:rPr>
          <w:rFonts w:ascii="Times New Roman" w:eastAsia="Times New Roman" w:hAnsi="Times New Roman" w:cs="Times New Roman"/>
          <w:sz w:val="20"/>
        </w:rPr>
        <w:t>Перваяобластьнепосредственногоотношенияк web-страниценеимеет, однако</w:t>
      </w:r>
    </w:p>
    <w:p w:rsidR="00631FC8" w:rsidRDefault="00117E2D">
      <w:pPr>
        <w:spacing w:before="170" w:line="240" w:lineRule="auto"/>
        <w:jc w:val="both"/>
      </w:pPr>
      <w:r>
        <w:rPr>
          <w:rFonts w:ascii="Times New Roman" w:eastAsia="Times New Roman" w:hAnsi="Times New Roman" w:cs="Times New Roman"/>
          <w:sz w:val="20"/>
        </w:rPr>
        <w:t>всегдаприсутствуетприеепросмотре. Причемразмерыданнойоб</w:t>
      </w:r>
      <w:r>
        <w:rPr>
          <w:rFonts w:ascii="Times New Roman" w:eastAsia="Times New Roman" w:hAnsi="Times New Roman" w:cs="Times New Roman"/>
          <w:sz w:val="20"/>
        </w:rPr>
        <w:t>ластимогут</w:t>
      </w:r>
    </w:p>
    <w:p w:rsidR="00631FC8" w:rsidRDefault="00117E2D">
      <w:pPr>
        <w:spacing w:before="170" w:line="240" w:lineRule="auto"/>
        <w:jc w:val="both"/>
      </w:pPr>
      <w:r>
        <w:rPr>
          <w:rFonts w:ascii="Times New Roman" w:eastAsia="Times New Roman" w:hAnsi="Times New Roman" w:cs="Times New Roman"/>
          <w:sz w:val="20"/>
        </w:rPr>
        <w:t>варьироватьсявзависимостиотнастроекпользователя, темсамым, увеличивая</w:t>
      </w:r>
    </w:p>
    <w:p w:rsidR="00631FC8" w:rsidRDefault="00117E2D">
      <w:pPr>
        <w:spacing w:before="170" w:line="240" w:lineRule="auto"/>
        <w:jc w:val="both"/>
      </w:pPr>
      <w:r>
        <w:rPr>
          <w:rFonts w:ascii="Times New Roman" w:eastAsia="Times New Roman" w:hAnsi="Times New Roman" w:cs="Times New Roman"/>
          <w:sz w:val="20"/>
        </w:rPr>
        <w:t>илиуменьшаяплощадьвидимойчасти web-документа.  Таккакнаэлементы</w:t>
      </w:r>
    </w:p>
    <w:p w:rsidR="00631FC8" w:rsidRDefault="00117E2D">
      <w:pPr>
        <w:spacing w:before="170" w:line="240" w:lineRule="auto"/>
        <w:jc w:val="both"/>
      </w:pPr>
      <w:r>
        <w:rPr>
          <w:rFonts w:ascii="Times New Roman" w:eastAsia="Times New Roman" w:hAnsi="Times New Roman" w:cs="Times New Roman"/>
          <w:sz w:val="20"/>
        </w:rPr>
        <w:t xml:space="preserve">браузера и, </w:t>
      </w:r>
      <w:r>
        <w:rPr>
          <w:rFonts w:ascii="Times New Roman" w:eastAsia="Times New Roman" w:hAnsi="Times New Roman" w:cs="Times New Roman"/>
          <w:sz w:val="20"/>
        </w:rPr>
        <w:tab/>
        <w:t xml:space="preserve">тем более, </w:t>
      </w:r>
      <w:r>
        <w:rPr>
          <w:rFonts w:ascii="Times New Roman" w:eastAsia="Times New Roman" w:hAnsi="Times New Roman" w:cs="Times New Roman"/>
          <w:sz w:val="20"/>
        </w:rPr>
        <w:tab/>
        <w:t>операционной системы разработчик сайта</w:t>
      </w:r>
    </w:p>
    <w:p w:rsidR="00631FC8" w:rsidRDefault="00117E2D">
      <w:pPr>
        <w:spacing w:before="170" w:line="240" w:lineRule="auto"/>
        <w:jc w:val="both"/>
      </w:pPr>
      <w:r>
        <w:rPr>
          <w:rFonts w:ascii="Times New Roman" w:eastAsia="Times New Roman" w:hAnsi="Times New Roman" w:cs="Times New Roman"/>
          <w:sz w:val="20"/>
        </w:rPr>
        <w:t>воздействоватьнеможет, тообсуждатьэтуобластьмын</w:t>
      </w:r>
      <w:r>
        <w:rPr>
          <w:rFonts w:ascii="Times New Roman" w:eastAsia="Times New Roman" w:hAnsi="Times New Roman" w:cs="Times New Roman"/>
          <w:sz w:val="20"/>
        </w:rPr>
        <w:t>ебудем, аограничимся</w:t>
      </w:r>
    </w:p>
    <w:p w:rsidR="00631FC8" w:rsidRDefault="00117E2D">
      <w:pPr>
        <w:spacing w:before="170" w:line="240" w:lineRule="auto"/>
        <w:jc w:val="both"/>
      </w:pPr>
      <w:r>
        <w:rPr>
          <w:rFonts w:ascii="Times New Roman" w:eastAsia="Times New Roman" w:hAnsi="Times New Roman" w:cs="Times New Roman"/>
          <w:sz w:val="20"/>
        </w:rPr>
        <w:t>рассмотрениемнепосредственно web-страницы, отображаемойвокнебраузера.</w:t>
      </w:r>
    </w:p>
    <w:p w:rsidR="00631FC8" w:rsidRDefault="00117E2D">
      <w:pPr>
        <w:spacing w:before="170" w:line="240" w:lineRule="auto"/>
        <w:jc w:val="both"/>
      </w:pPr>
      <w:r>
        <w:rPr>
          <w:rFonts w:ascii="Times New Roman" w:eastAsia="Times New Roman" w:hAnsi="Times New Roman" w:cs="Times New Roman"/>
          <w:sz w:val="20"/>
        </w:rPr>
        <w:t xml:space="preserve">Самая простая  HTML-страница содержит текст,   </w:t>
      </w:r>
      <w:r>
        <w:rPr>
          <w:rFonts w:ascii="Times New Roman" w:eastAsia="Times New Roman" w:hAnsi="Times New Roman" w:cs="Times New Roman"/>
          <w:sz w:val="20"/>
        </w:rPr>
        <w:tab/>
        <w:t>идущий сверху вниз</w:t>
      </w:r>
    </w:p>
    <w:p w:rsidR="00631FC8" w:rsidRDefault="00117E2D">
      <w:pPr>
        <w:spacing w:before="170" w:line="240" w:lineRule="auto"/>
        <w:jc w:val="both"/>
      </w:pPr>
      <w:r>
        <w:rPr>
          <w:rFonts w:ascii="Times New Roman" w:eastAsia="Times New Roman" w:hAnsi="Times New Roman" w:cs="Times New Roman"/>
          <w:sz w:val="20"/>
        </w:rPr>
        <w:t>единым блоком.</w:t>
      </w:r>
      <w:r>
        <w:rPr>
          <w:rFonts w:ascii="Times New Roman" w:eastAsia="Times New Roman" w:hAnsi="Times New Roman" w:cs="Times New Roman"/>
          <w:sz w:val="20"/>
        </w:rPr>
        <w:tab/>
        <w:t xml:space="preserve">Но обычно страницы имеют более сложную структуру,      </w:t>
      </w:r>
      <w:r>
        <w:rPr>
          <w:rFonts w:ascii="Times New Roman" w:eastAsia="Times New Roman" w:hAnsi="Times New Roman" w:cs="Times New Roman"/>
          <w:sz w:val="20"/>
        </w:rPr>
        <w:tab/>
        <w:t>в</w:t>
      </w:r>
    </w:p>
    <w:p w:rsidR="00631FC8" w:rsidRDefault="00117E2D">
      <w:pPr>
        <w:spacing w:before="170" w:line="240" w:lineRule="auto"/>
        <w:jc w:val="both"/>
      </w:pPr>
      <w:r>
        <w:rPr>
          <w:rFonts w:ascii="Times New Roman" w:eastAsia="Times New Roman" w:hAnsi="Times New Roman" w:cs="Times New Roman"/>
          <w:sz w:val="20"/>
        </w:rPr>
        <w:t>которой можно выделить сл</w:t>
      </w:r>
      <w:r>
        <w:rPr>
          <w:rFonts w:ascii="Times New Roman" w:eastAsia="Times New Roman" w:hAnsi="Times New Roman" w:cs="Times New Roman"/>
          <w:sz w:val="20"/>
        </w:rPr>
        <w:t xml:space="preserve">едующие блоки  (рис.           </w:t>
      </w:r>
      <w:r>
        <w:rPr>
          <w:rFonts w:ascii="Times New Roman" w:eastAsia="Times New Roman" w:hAnsi="Times New Roman" w:cs="Times New Roman"/>
          <w:sz w:val="20"/>
        </w:rPr>
        <w:tab/>
        <w:t>4.5): логотип ,</w:t>
      </w:r>
    </w:p>
    <w:p w:rsidR="00631FC8" w:rsidRDefault="00117E2D">
      <w:pPr>
        <w:spacing w:before="170" w:line="240" w:lineRule="auto"/>
        <w:jc w:val="both"/>
      </w:pPr>
      <w:r>
        <w:rPr>
          <w:rFonts w:ascii="Times New Roman" w:eastAsia="Times New Roman" w:hAnsi="Times New Roman" w:cs="Times New Roman"/>
          <w:sz w:val="20"/>
        </w:rPr>
        <w:t xml:space="preserve">навигационная панель  и другие навигационные элементы ,           </w:t>
      </w:r>
      <w:r>
        <w:rPr>
          <w:rFonts w:ascii="Times New Roman" w:eastAsia="Times New Roman" w:hAnsi="Times New Roman" w:cs="Times New Roman"/>
          <w:sz w:val="20"/>
        </w:rPr>
        <w:tab/>
        <w:t>банеры,</w:t>
      </w:r>
    </w:p>
    <w:p w:rsidR="00631FC8" w:rsidRDefault="00117E2D">
      <w:pPr>
        <w:spacing w:before="170" w:line="240" w:lineRule="auto"/>
        <w:jc w:val="both"/>
      </w:pPr>
      <w:r>
        <w:rPr>
          <w:rFonts w:ascii="Times New Roman" w:eastAsia="Times New Roman" w:hAnsi="Times New Roman" w:cs="Times New Roman"/>
          <w:sz w:val="20"/>
        </w:rPr>
        <w:t>информационныетекстовыеиграфическиеблоки-.</w:t>
      </w:r>
    </w:p>
    <w:p w:rsidR="00631FC8" w:rsidRDefault="00117E2D">
      <w:pPr>
        <w:spacing w:before="170" w:line="240" w:lineRule="auto"/>
        <w:jc w:val="both"/>
      </w:pPr>
      <w:r>
        <w:rPr>
          <w:rFonts w:ascii="Times New Roman" w:eastAsia="Times New Roman" w:hAnsi="Times New Roman" w:cs="Times New Roman"/>
          <w:sz w:val="20"/>
        </w:rPr>
        <w:t xml:space="preserve"> </w:t>
      </w:r>
    </w:p>
    <w:p w:rsidR="00631FC8" w:rsidRDefault="00117E2D">
      <w:pPr>
        <w:spacing w:before="170" w:line="240" w:lineRule="auto"/>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t>Рис. 4.5. Типоваякомпоновкастраницы</w:t>
      </w:r>
    </w:p>
    <w:p w:rsidR="00631FC8" w:rsidRDefault="00117E2D">
      <w:pPr>
        <w:spacing w:before="170" w:line="240" w:lineRule="auto"/>
        <w:jc w:val="both"/>
      </w:pPr>
      <w:r>
        <w:rPr>
          <w:rFonts w:ascii="Times New Roman" w:eastAsia="Times New Roman" w:hAnsi="Times New Roman" w:cs="Times New Roman"/>
          <w:sz w:val="20"/>
        </w:rPr>
        <w:t xml:space="preserve"> </w:t>
      </w:r>
    </w:p>
    <w:p w:rsidR="00631FC8" w:rsidRDefault="00117E2D">
      <w:pPr>
        <w:spacing w:before="170" w:line="240" w:lineRule="auto"/>
        <w:jc w:val="both"/>
      </w:pPr>
      <w:r>
        <w:rPr>
          <w:rFonts w:ascii="Times New Roman" w:eastAsia="Times New Roman" w:hAnsi="Times New Roman" w:cs="Times New Roman"/>
          <w:sz w:val="20"/>
        </w:rPr>
        <w:t xml:space="preserve">     Общуюконцепциюблочногоустро</w:t>
      </w:r>
      <w:r>
        <w:rPr>
          <w:rFonts w:ascii="Times New Roman" w:eastAsia="Times New Roman" w:hAnsi="Times New Roman" w:cs="Times New Roman"/>
          <w:sz w:val="20"/>
        </w:rPr>
        <w:t>йствабудущейстраницынеобходимо</w:t>
      </w:r>
    </w:p>
    <w:p w:rsidR="00631FC8" w:rsidRDefault="00117E2D">
      <w:pPr>
        <w:spacing w:before="170" w:line="240" w:lineRule="auto"/>
        <w:jc w:val="both"/>
      </w:pPr>
      <w:r>
        <w:rPr>
          <w:rFonts w:ascii="Times New Roman" w:eastAsia="Times New Roman" w:hAnsi="Times New Roman" w:cs="Times New Roman"/>
          <w:sz w:val="20"/>
        </w:rPr>
        <w:t xml:space="preserve">продумать заранее.  </w:t>
      </w:r>
      <w:r>
        <w:rPr>
          <w:rFonts w:ascii="Times New Roman" w:eastAsia="Times New Roman" w:hAnsi="Times New Roman" w:cs="Times New Roman"/>
          <w:sz w:val="20"/>
        </w:rPr>
        <w:tab/>
        <w:t>Следует разобраться с расположением блоков,</w:t>
      </w:r>
    </w:p>
    <w:p w:rsidR="00631FC8" w:rsidRDefault="00117E2D">
      <w:pPr>
        <w:spacing w:before="170" w:line="240" w:lineRule="auto"/>
        <w:jc w:val="both"/>
      </w:pPr>
      <w:r>
        <w:rPr>
          <w:rFonts w:ascii="Times New Roman" w:eastAsia="Times New Roman" w:hAnsi="Times New Roman" w:cs="Times New Roman"/>
          <w:sz w:val="20"/>
        </w:rPr>
        <w:t>предназначениемкаждогоблока, ихразмерами, атакжеспособомобновления</w:t>
      </w:r>
    </w:p>
    <w:p w:rsidR="00631FC8" w:rsidRDefault="00117E2D">
      <w:pPr>
        <w:spacing w:before="170" w:line="240" w:lineRule="auto"/>
        <w:jc w:val="both"/>
      </w:pPr>
      <w:r>
        <w:rPr>
          <w:rFonts w:ascii="Times New Roman" w:eastAsia="Times New Roman" w:hAnsi="Times New Roman" w:cs="Times New Roman"/>
          <w:sz w:val="20"/>
        </w:rPr>
        <w:t>информациивблоках.</w:t>
      </w:r>
    </w:p>
    <w:p w:rsidR="00631FC8" w:rsidRDefault="00117E2D">
      <w:pPr>
        <w:spacing w:before="170" w:line="240" w:lineRule="auto"/>
        <w:jc w:val="both"/>
      </w:pPr>
      <w:r>
        <w:rPr>
          <w:rFonts w:ascii="Times New Roman" w:eastAsia="Times New Roman" w:hAnsi="Times New Roman" w:cs="Times New Roman"/>
          <w:sz w:val="20"/>
        </w:rPr>
        <w:t xml:space="preserve">     Традиционнойможноназватьследующуюкомпоновкустраницы (рис. 4.5).</w:t>
      </w:r>
    </w:p>
    <w:p w:rsidR="00631FC8" w:rsidRDefault="00117E2D">
      <w:pPr>
        <w:spacing w:before="170" w:line="240" w:lineRule="auto"/>
        <w:jc w:val="both"/>
      </w:pPr>
      <w:r>
        <w:rPr>
          <w:rFonts w:ascii="Times New Roman" w:eastAsia="Times New Roman" w:hAnsi="Times New Roman" w:cs="Times New Roman"/>
          <w:sz w:val="20"/>
        </w:rPr>
        <w:lastRenderedPageBreak/>
        <w:t>Влево</w:t>
      </w:r>
      <w:r>
        <w:rPr>
          <w:rFonts w:ascii="Times New Roman" w:eastAsia="Times New Roman" w:hAnsi="Times New Roman" w:cs="Times New Roman"/>
          <w:sz w:val="20"/>
        </w:rPr>
        <w:t>мверхнемуглурасположенлоготип, обычноявляющийсяссылкойна</w:t>
      </w:r>
    </w:p>
    <w:p w:rsidR="00631FC8" w:rsidRDefault="00117E2D">
      <w:pPr>
        <w:spacing w:before="170" w:line="240" w:lineRule="auto"/>
        <w:jc w:val="both"/>
      </w:pPr>
      <w:r>
        <w:rPr>
          <w:rFonts w:ascii="Times New Roman" w:eastAsia="Times New Roman" w:hAnsi="Times New Roman" w:cs="Times New Roman"/>
          <w:sz w:val="20"/>
        </w:rPr>
        <w:t xml:space="preserve">заглавную страницу сайта. </w:t>
      </w:r>
      <w:r>
        <w:rPr>
          <w:rFonts w:ascii="Times New Roman" w:eastAsia="Times New Roman" w:hAnsi="Times New Roman" w:cs="Times New Roman"/>
          <w:sz w:val="20"/>
        </w:rPr>
        <w:tab/>
        <w:t>Часто функции логотипа выполняет заставка</w:t>
      </w:r>
    </w:p>
    <w:p w:rsidR="00631FC8" w:rsidRDefault="00117E2D">
      <w:pPr>
        <w:spacing w:before="170" w:line="240" w:lineRule="auto"/>
        <w:jc w:val="both"/>
      </w:pPr>
      <w:r>
        <w:rPr>
          <w:rFonts w:ascii="Times New Roman" w:eastAsia="Times New Roman" w:hAnsi="Times New Roman" w:cs="Times New Roman"/>
          <w:sz w:val="20"/>
        </w:rPr>
        <w:t xml:space="preserve">раздела. Раньше её называли банер, </w:t>
      </w:r>
      <w:r>
        <w:rPr>
          <w:rFonts w:ascii="Times New Roman" w:eastAsia="Times New Roman" w:hAnsi="Times New Roman" w:cs="Times New Roman"/>
          <w:sz w:val="20"/>
        </w:rPr>
        <w:tab/>
        <w:t>но сейчас банером  (от англ.   banner –</w:t>
      </w:r>
    </w:p>
    <w:p w:rsidR="00631FC8" w:rsidRDefault="00117E2D">
      <w:pPr>
        <w:spacing w:before="170" w:line="240" w:lineRule="auto"/>
        <w:jc w:val="both"/>
      </w:pPr>
      <w:r>
        <w:rPr>
          <w:rFonts w:ascii="Times New Roman" w:eastAsia="Times New Roman" w:hAnsi="Times New Roman" w:cs="Times New Roman"/>
          <w:sz w:val="20"/>
        </w:rPr>
        <w:t>заголовок,   “шапка”) принятоназыватьрекламныйграфичес</w:t>
      </w:r>
      <w:r>
        <w:rPr>
          <w:rFonts w:ascii="Times New Roman" w:eastAsia="Times New Roman" w:hAnsi="Times New Roman" w:cs="Times New Roman"/>
          <w:sz w:val="20"/>
        </w:rPr>
        <w:t>кийблок. Нередко</w:t>
      </w:r>
    </w:p>
    <w:p w:rsidR="00631FC8" w:rsidRDefault="00117E2D">
      <w:pPr>
        <w:spacing w:before="170" w:line="240" w:lineRule="auto"/>
        <w:jc w:val="both"/>
      </w:pPr>
      <w:r>
        <w:rPr>
          <w:rFonts w:ascii="Times New Roman" w:eastAsia="Times New Roman" w:hAnsi="Times New Roman" w:cs="Times New Roman"/>
          <w:sz w:val="20"/>
        </w:rPr>
        <w:t>на главной странице это логотип,</w:t>
      </w:r>
      <w:r>
        <w:rPr>
          <w:rFonts w:ascii="Times New Roman" w:eastAsia="Times New Roman" w:hAnsi="Times New Roman" w:cs="Times New Roman"/>
          <w:sz w:val="20"/>
        </w:rPr>
        <w:tab/>
        <w:t xml:space="preserve">а на последующих – </w:t>
      </w:r>
      <w:r>
        <w:rPr>
          <w:rFonts w:ascii="Times New Roman" w:eastAsia="Times New Roman" w:hAnsi="Times New Roman" w:cs="Times New Roman"/>
          <w:sz w:val="20"/>
        </w:rPr>
        <w:tab/>
        <w:t>название раздела с</w:t>
      </w:r>
    </w:p>
    <w:p w:rsidR="00631FC8" w:rsidRDefault="00117E2D">
      <w:pPr>
        <w:spacing w:before="170" w:line="240" w:lineRule="auto"/>
        <w:jc w:val="both"/>
      </w:pPr>
      <w:r>
        <w:rPr>
          <w:rFonts w:ascii="Times New Roman" w:eastAsia="Times New Roman" w:hAnsi="Times New Roman" w:cs="Times New Roman"/>
          <w:sz w:val="20"/>
        </w:rPr>
        <w:t xml:space="preserve">определённым набором графики.     </w:t>
      </w:r>
      <w:r>
        <w:rPr>
          <w:rFonts w:ascii="Times New Roman" w:eastAsia="Times New Roman" w:hAnsi="Times New Roman" w:cs="Times New Roman"/>
          <w:sz w:val="20"/>
        </w:rPr>
        <w:tab/>
        <w:t>Под логотипом слева располагается</w:t>
      </w:r>
    </w:p>
    <w:p w:rsidR="00631FC8" w:rsidRDefault="00117E2D">
      <w:pPr>
        <w:spacing w:before="170" w:line="240" w:lineRule="auto"/>
        <w:jc w:val="both"/>
      </w:pPr>
      <w:r>
        <w:rPr>
          <w:rFonts w:ascii="Times New Roman" w:eastAsia="Times New Roman" w:hAnsi="Times New Roman" w:cs="Times New Roman"/>
          <w:sz w:val="20"/>
        </w:rPr>
        <w:t>вертикальный блокглавного навигационного меню .  Кроме того,  широко</w:t>
      </w:r>
    </w:p>
    <w:p w:rsidR="00631FC8" w:rsidRDefault="00117E2D">
      <w:pPr>
        <w:spacing w:before="170" w:line="240" w:lineRule="auto"/>
        <w:jc w:val="both"/>
      </w:pPr>
      <w:r>
        <w:rPr>
          <w:rFonts w:ascii="Times New Roman" w:eastAsia="Times New Roman" w:hAnsi="Times New Roman" w:cs="Times New Roman"/>
          <w:sz w:val="20"/>
        </w:rPr>
        <w:t>используется вариант горизонтального расположения элементов навигации</w:t>
      </w:r>
    </w:p>
    <w:p w:rsidR="00631FC8" w:rsidRDefault="00117E2D">
      <w:pPr>
        <w:spacing w:before="170" w:line="240" w:lineRule="auto"/>
        <w:jc w:val="both"/>
      </w:pPr>
      <w:r>
        <w:rPr>
          <w:rFonts w:ascii="Times New Roman" w:eastAsia="Times New Roman" w:hAnsi="Times New Roman" w:cs="Times New Roman"/>
          <w:sz w:val="20"/>
        </w:rPr>
        <w:t>сверху.  Вверхнейчастиразделарасполагается заголовок страницы,  часто с</w:t>
      </w:r>
    </w:p>
    <w:p w:rsidR="00631FC8" w:rsidRDefault="00117E2D">
      <w:pPr>
        <w:spacing w:before="170" w:line="240" w:lineRule="auto"/>
        <w:jc w:val="both"/>
      </w:pPr>
      <w:r>
        <w:rPr>
          <w:rFonts w:ascii="Times New Roman" w:eastAsia="Times New Roman" w:hAnsi="Times New Roman" w:cs="Times New Roman"/>
          <w:sz w:val="20"/>
        </w:rPr>
        <w:t>наборомграфики ,  определяющийобщуютему,  сутьстраницы.  Основную</w:t>
      </w:r>
    </w:p>
    <w:p w:rsidR="00631FC8" w:rsidRDefault="00117E2D">
      <w:pPr>
        <w:spacing w:before="170" w:line="240" w:lineRule="auto"/>
        <w:jc w:val="both"/>
      </w:pPr>
      <w:r>
        <w:rPr>
          <w:rFonts w:ascii="Times New Roman" w:eastAsia="Times New Roman" w:hAnsi="Times New Roman" w:cs="Times New Roman"/>
          <w:sz w:val="20"/>
        </w:rPr>
        <w:t>частьстраницызанимаетинформационныйблок. Справао</w:t>
      </w:r>
      <w:r>
        <w:rPr>
          <w:rFonts w:ascii="Times New Roman" w:eastAsia="Times New Roman" w:hAnsi="Times New Roman" w:cs="Times New Roman"/>
          <w:sz w:val="20"/>
        </w:rPr>
        <w:t>тнеговозможнорасположениеузкимстолбцоминформацииотом, чтоможноещёпосмотреть</w:t>
      </w:r>
    </w:p>
    <w:p w:rsidR="00631FC8" w:rsidRDefault="00117E2D">
      <w:pPr>
        <w:spacing w:before="170" w:line="240" w:lineRule="auto"/>
        <w:jc w:val="both"/>
      </w:pPr>
      <w:r>
        <w:rPr>
          <w:rFonts w:ascii="Times New Roman" w:eastAsia="Times New Roman" w:hAnsi="Times New Roman" w:cs="Times New Roman"/>
          <w:sz w:val="20"/>
        </w:rPr>
        <w:t>поданнойтематике. Внижнейчастистраницырасполагаютсядополнительные</w:t>
      </w:r>
    </w:p>
    <w:p w:rsidR="00631FC8" w:rsidRDefault="00117E2D">
      <w:pPr>
        <w:spacing w:before="170" w:line="240" w:lineRule="auto"/>
        <w:jc w:val="both"/>
      </w:pPr>
      <w:r>
        <w:rPr>
          <w:rFonts w:ascii="Times New Roman" w:eastAsia="Times New Roman" w:hAnsi="Times New Roman" w:cs="Times New Roman"/>
          <w:sz w:val="20"/>
        </w:rPr>
        <w:t>элементы навигации и общие сведения об организации и разработчиках.</w:t>
      </w:r>
    </w:p>
    <w:p w:rsidR="00631FC8" w:rsidRDefault="00117E2D">
      <w:pPr>
        <w:spacing w:before="170" w:line="240" w:lineRule="auto"/>
        <w:jc w:val="both"/>
      </w:pPr>
      <w:r>
        <w:rPr>
          <w:rFonts w:ascii="Times New Roman" w:eastAsia="Times New Roman" w:hAnsi="Times New Roman" w:cs="Times New Roman"/>
          <w:sz w:val="20"/>
        </w:rPr>
        <w:t>Описаннаявышеструктурадостаточнопопулярна, нон</w:t>
      </w:r>
      <w:r>
        <w:rPr>
          <w:rFonts w:ascii="Times New Roman" w:eastAsia="Times New Roman" w:hAnsi="Times New Roman" w:cs="Times New Roman"/>
          <w:sz w:val="20"/>
        </w:rPr>
        <w:t>еявляетсяединственно</w:t>
      </w:r>
    </w:p>
    <w:p w:rsidR="00631FC8" w:rsidRDefault="00117E2D">
      <w:pPr>
        <w:spacing w:before="170" w:line="240" w:lineRule="auto"/>
        <w:jc w:val="both"/>
      </w:pPr>
      <w:r>
        <w:rPr>
          <w:rFonts w:ascii="Times New Roman" w:eastAsia="Times New Roman" w:hAnsi="Times New Roman" w:cs="Times New Roman"/>
          <w:sz w:val="20"/>
        </w:rPr>
        <w:t>допустимой. Возможнылюбыедругиеварианты. Главное, чтобыразработанная</w:t>
      </w:r>
    </w:p>
    <w:p w:rsidR="00631FC8" w:rsidRDefault="00117E2D">
      <w:pPr>
        <w:spacing w:before="170" w:line="240" w:lineRule="auto"/>
        <w:jc w:val="both"/>
      </w:pPr>
      <w:r>
        <w:rPr>
          <w:rFonts w:ascii="Times New Roman" w:eastAsia="Times New Roman" w:hAnsi="Times New Roman" w:cs="Times New Roman"/>
          <w:sz w:val="20"/>
        </w:rPr>
        <w:t xml:space="preserve">структура соответствовала описанным выше принципам,     </w:t>
      </w:r>
      <w:r>
        <w:rPr>
          <w:rFonts w:ascii="Times New Roman" w:eastAsia="Times New Roman" w:hAnsi="Times New Roman" w:cs="Times New Roman"/>
          <w:sz w:val="20"/>
        </w:rPr>
        <w:tab/>
        <w:t>была логичной и</w:t>
      </w:r>
    </w:p>
    <w:p w:rsidR="00631FC8" w:rsidRDefault="00117E2D">
      <w:pPr>
        <w:spacing w:before="170" w:line="240" w:lineRule="auto"/>
        <w:jc w:val="both"/>
      </w:pPr>
      <w:r>
        <w:rPr>
          <w:rFonts w:ascii="Times New Roman" w:eastAsia="Times New Roman" w:hAnsi="Times New Roman" w:cs="Times New Roman"/>
          <w:sz w:val="20"/>
        </w:rPr>
        <w:t>удобнойдлявосприятия.</w:t>
      </w:r>
    </w:p>
    <w:p w:rsidR="00631FC8" w:rsidRDefault="00117E2D">
      <w:pPr>
        <w:spacing w:before="170" w:line="240" w:lineRule="auto"/>
        <w:jc w:val="both"/>
      </w:pPr>
      <w:r>
        <w:rPr>
          <w:rFonts w:ascii="Times New Roman" w:eastAsia="Times New Roman" w:hAnsi="Times New Roman" w:cs="Times New Roman"/>
          <w:sz w:val="20"/>
        </w:rPr>
        <w:t xml:space="preserve">     Настраницедолжнапреобладатьинформация,  представляющаяинтерес</w:t>
      </w:r>
    </w:p>
    <w:p w:rsidR="00631FC8" w:rsidRDefault="00117E2D">
      <w:pPr>
        <w:spacing w:before="170" w:line="240" w:lineRule="auto"/>
        <w:jc w:val="both"/>
      </w:pPr>
      <w:r>
        <w:rPr>
          <w:rFonts w:ascii="Times New Roman" w:eastAsia="Times New Roman" w:hAnsi="Times New Roman" w:cs="Times New Roman"/>
          <w:sz w:val="20"/>
        </w:rPr>
        <w:t xml:space="preserve">для </w:t>
      </w:r>
      <w:r>
        <w:rPr>
          <w:rFonts w:ascii="Times New Roman" w:eastAsia="Times New Roman" w:hAnsi="Times New Roman" w:cs="Times New Roman"/>
          <w:sz w:val="20"/>
        </w:rPr>
        <w:t xml:space="preserve">пользователя.  Оптимальным считается такая компоновка,   </w:t>
      </w:r>
      <w:r>
        <w:rPr>
          <w:rFonts w:ascii="Times New Roman" w:eastAsia="Times New Roman" w:hAnsi="Times New Roman" w:cs="Times New Roman"/>
          <w:sz w:val="20"/>
        </w:rPr>
        <w:tab/>
        <w:t>при которой</w:t>
      </w:r>
    </w:p>
    <w:p w:rsidR="00631FC8" w:rsidRDefault="00117E2D">
      <w:pPr>
        <w:spacing w:before="170" w:line="240" w:lineRule="auto"/>
        <w:jc w:val="both"/>
      </w:pPr>
      <w:r>
        <w:rPr>
          <w:rFonts w:ascii="Times New Roman" w:eastAsia="Times New Roman" w:hAnsi="Times New Roman" w:cs="Times New Roman"/>
          <w:sz w:val="20"/>
        </w:rPr>
        <w:t xml:space="preserve">содержательная часть занимает примерно  80%   </w:t>
      </w:r>
      <w:r>
        <w:rPr>
          <w:rFonts w:ascii="Times New Roman" w:eastAsia="Times New Roman" w:hAnsi="Times New Roman" w:cs="Times New Roman"/>
          <w:sz w:val="20"/>
        </w:rPr>
        <w:tab/>
        <w:t>(но не менее 50%)  площади</w:t>
      </w:r>
    </w:p>
    <w:p w:rsidR="00631FC8" w:rsidRDefault="00117E2D">
      <w:pPr>
        <w:spacing w:before="170" w:line="240" w:lineRule="auto"/>
        <w:jc w:val="both"/>
      </w:pPr>
      <w:r>
        <w:rPr>
          <w:rFonts w:ascii="Times New Roman" w:eastAsia="Times New Roman" w:hAnsi="Times New Roman" w:cs="Times New Roman"/>
          <w:sz w:val="20"/>
        </w:rPr>
        <w:t>страницы.  Намногих сайтахэлементамнавигации отводитсябольшаячасть</w:t>
      </w:r>
    </w:p>
    <w:p w:rsidR="00631FC8" w:rsidRDefault="00117E2D">
      <w:pPr>
        <w:spacing w:before="170" w:line="240" w:lineRule="auto"/>
        <w:jc w:val="both"/>
      </w:pPr>
      <w:r>
        <w:rPr>
          <w:rFonts w:ascii="Times New Roman" w:eastAsia="Times New Roman" w:hAnsi="Times New Roman" w:cs="Times New Roman"/>
          <w:sz w:val="20"/>
        </w:rPr>
        <w:t xml:space="preserve">пространства страницы. </w:t>
      </w:r>
      <w:r>
        <w:rPr>
          <w:rFonts w:ascii="Times New Roman" w:eastAsia="Times New Roman" w:hAnsi="Times New Roman" w:cs="Times New Roman"/>
          <w:sz w:val="20"/>
        </w:rPr>
        <w:tab/>
        <w:t xml:space="preserve">Несмотря на то, </w:t>
      </w:r>
      <w:r>
        <w:rPr>
          <w:rFonts w:ascii="Times New Roman" w:eastAsia="Times New Roman" w:hAnsi="Times New Roman" w:cs="Times New Roman"/>
          <w:sz w:val="20"/>
        </w:rPr>
        <w:tab/>
        <w:t xml:space="preserve">что </w:t>
      </w:r>
      <w:r>
        <w:rPr>
          <w:rFonts w:ascii="Times New Roman" w:eastAsia="Times New Roman" w:hAnsi="Times New Roman" w:cs="Times New Roman"/>
          <w:sz w:val="20"/>
        </w:rPr>
        <w:t>навигационные элементы</w:t>
      </w:r>
    </w:p>
    <w:p w:rsidR="00631FC8" w:rsidRDefault="00117E2D">
      <w:pPr>
        <w:spacing w:before="170" w:line="240" w:lineRule="auto"/>
        <w:jc w:val="both"/>
      </w:pPr>
      <w:r>
        <w:rPr>
          <w:rFonts w:ascii="Times New Roman" w:eastAsia="Times New Roman" w:hAnsi="Times New Roman" w:cs="Times New Roman"/>
          <w:sz w:val="20"/>
        </w:rPr>
        <w:t>являютсяважнейшимкомпонентомсайта, онинедолжныбытьсамоцелью. При</w:t>
      </w:r>
    </w:p>
    <w:p w:rsidR="00631FC8" w:rsidRDefault="00117E2D">
      <w:pPr>
        <w:spacing w:before="170" w:line="240" w:lineRule="auto"/>
        <w:jc w:val="both"/>
      </w:pPr>
      <w:r>
        <w:rPr>
          <w:rFonts w:ascii="Times New Roman" w:eastAsia="Times New Roman" w:hAnsi="Times New Roman" w:cs="Times New Roman"/>
          <w:sz w:val="20"/>
        </w:rPr>
        <w:t>создании образовательных ресурсов следует по возможности отказаться от</w:t>
      </w:r>
    </w:p>
    <w:p w:rsidR="00631FC8" w:rsidRDefault="00117E2D">
      <w:pPr>
        <w:spacing w:before="170" w:line="240" w:lineRule="auto"/>
        <w:jc w:val="both"/>
      </w:pPr>
      <w:r>
        <w:rPr>
          <w:rFonts w:ascii="Times New Roman" w:eastAsia="Times New Roman" w:hAnsi="Times New Roman" w:cs="Times New Roman"/>
          <w:sz w:val="20"/>
        </w:rPr>
        <w:t>размещения рекламы,</w:t>
      </w:r>
      <w:r>
        <w:rPr>
          <w:rFonts w:ascii="Times New Roman" w:eastAsia="Times New Roman" w:hAnsi="Times New Roman" w:cs="Times New Roman"/>
          <w:sz w:val="20"/>
        </w:rPr>
        <w:tab/>
        <w:t>отвлекающей внимание пользователя и замедляющей</w:t>
      </w:r>
    </w:p>
    <w:p w:rsidR="00631FC8" w:rsidRDefault="00117E2D">
      <w:pPr>
        <w:spacing w:before="170" w:line="240" w:lineRule="auto"/>
        <w:jc w:val="both"/>
      </w:pPr>
      <w:r>
        <w:rPr>
          <w:rFonts w:ascii="Times New Roman" w:eastAsia="Times New Roman" w:hAnsi="Times New Roman" w:cs="Times New Roman"/>
          <w:sz w:val="20"/>
        </w:rPr>
        <w:t>загрузкустраницы.</w:t>
      </w:r>
    </w:p>
    <w:p w:rsidR="00631FC8" w:rsidRDefault="00117E2D">
      <w:pPr>
        <w:spacing w:before="170" w:line="240" w:lineRule="auto"/>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20"/>
        </w:rPr>
        <w:t>Следующим важным моментом при разработке  web-страниц является</w:t>
      </w:r>
    </w:p>
    <w:p w:rsidR="00631FC8" w:rsidRDefault="00117E2D">
      <w:pPr>
        <w:spacing w:before="170" w:line="240" w:lineRule="auto"/>
        <w:jc w:val="both"/>
      </w:pPr>
      <w:r>
        <w:rPr>
          <w:rFonts w:ascii="Times New Roman" w:eastAsia="Times New Roman" w:hAnsi="Times New Roman" w:cs="Times New Roman"/>
          <w:sz w:val="20"/>
        </w:rPr>
        <w:t xml:space="preserve">структурирование содержания документа.   </w:t>
      </w:r>
      <w:r>
        <w:rPr>
          <w:rFonts w:ascii="Times New Roman" w:eastAsia="Times New Roman" w:hAnsi="Times New Roman" w:cs="Times New Roman"/>
          <w:sz w:val="20"/>
        </w:rPr>
        <w:tab/>
        <w:t>Оно обеспечивается средствами</w:t>
      </w:r>
    </w:p>
    <w:p w:rsidR="00631FC8" w:rsidRDefault="00117E2D">
      <w:pPr>
        <w:spacing w:before="170" w:line="240" w:lineRule="auto"/>
        <w:jc w:val="both"/>
      </w:pPr>
      <w:r>
        <w:rPr>
          <w:rFonts w:ascii="Times New Roman" w:eastAsia="Times New Roman" w:hAnsi="Times New Roman" w:cs="Times New Roman"/>
          <w:sz w:val="20"/>
        </w:rPr>
        <w:t xml:space="preserve">структурной  HTML-разметки.   </w:t>
      </w:r>
      <w:r>
        <w:rPr>
          <w:rFonts w:ascii="Times New Roman" w:eastAsia="Times New Roman" w:hAnsi="Times New Roman" w:cs="Times New Roman"/>
          <w:sz w:val="20"/>
        </w:rPr>
        <w:tab/>
        <w:t>Хотя на данный момент преобладают</w:t>
      </w:r>
    </w:p>
    <w:p w:rsidR="00631FC8" w:rsidRDefault="00117E2D">
      <w:pPr>
        <w:spacing w:before="170" w:line="240" w:lineRule="auto"/>
        <w:jc w:val="both"/>
      </w:pPr>
      <w:r>
        <w:rPr>
          <w:rFonts w:ascii="Times New Roman" w:eastAsia="Times New Roman" w:hAnsi="Times New Roman" w:cs="Times New Roman"/>
          <w:sz w:val="20"/>
        </w:rPr>
        <w:t>визуальныебраузеры, всежесуществуетбольшоеколичествоальт</w:t>
      </w:r>
      <w:r>
        <w:rPr>
          <w:rFonts w:ascii="Times New Roman" w:eastAsia="Times New Roman" w:hAnsi="Times New Roman" w:cs="Times New Roman"/>
          <w:sz w:val="20"/>
        </w:rPr>
        <w:t>ернативных</w:t>
      </w:r>
    </w:p>
    <w:p w:rsidR="00631FC8" w:rsidRDefault="00117E2D">
      <w:pPr>
        <w:spacing w:before="170" w:line="240" w:lineRule="auto"/>
        <w:jc w:val="both"/>
      </w:pPr>
      <w:r>
        <w:rPr>
          <w:rFonts w:ascii="Times New Roman" w:eastAsia="Times New Roman" w:hAnsi="Times New Roman" w:cs="Times New Roman"/>
          <w:sz w:val="20"/>
        </w:rPr>
        <w:t>устройств –  текстовыхбраузеров,  программчитающихвслухстраницыит.п.</w:t>
      </w:r>
    </w:p>
    <w:p w:rsidR="00631FC8" w:rsidRDefault="00117E2D">
      <w:pPr>
        <w:spacing w:before="170" w:line="240" w:lineRule="auto"/>
        <w:jc w:val="both"/>
      </w:pPr>
      <w:r>
        <w:rPr>
          <w:rFonts w:ascii="Times New Roman" w:eastAsia="Times New Roman" w:hAnsi="Times New Roman" w:cs="Times New Roman"/>
          <w:sz w:val="20"/>
        </w:rPr>
        <w:t>Качественно выполненная структурная HTML-разметка однозначнопередаст</w:t>
      </w:r>
    </w:p>
    <w:p w:rsidR="00631FC8" w:rsidRDefault="00117E2D">
      <w:pPr>
        <w:spacing w:before="170" w:line="240" w:lineRule="auto"/>
        <w:jc w:val="both"/>
      </w:pPr>
      <w:r>
        <w:rPr>
          <w:rFonts w:ascii="Times New Roman" w:eastAsia="Times New Roman" w:hAnsi="Times New Roman" w:cs="Times New Roman"/>
          <w:sz w:val="20"/>
        </w:rPr>
        <w:t>содержание страницы и сделает её одинаково доступной независимо от</w:t>
      </w:r>
    </w:p>
    <w:p w:rsidR="00631FC8" w:rsidRDefault="00117E2D">
      <w:pPr>
        <w:spacing w:before="170" w:line="240" w:lineRule="auto"/>
        <w:jc w:val="both"/>
      </w:pPr>
      <w:r>
        <w:rPr>
          <w:rFonts w:ascii="Times New Roman" w:eastAsia="Times New Roman" w:hAnsi="Times New Roman" w:cs="Times New Roman"/>
          <w:sz w:val="20"/>
        </w:rPr>
        <w:t>используемогоустройстваотображения.</w:t>
      </w:r>
    </w:p>
    <w:p w:rsidR="00631FC8" w:rsidRDefault="00117E2D">
      <w:pPr>
        <w:spacing w:before="170" w:line="240" w:lineRule="auto"/>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20"/>
        </w:rPr>
        <w:t>Любой структурированный документ должен содержать заголовки.</w:t>
      </w:r>
    </w:p>
    <w:p w:rsidR="00631FC8" w:rsidRDefault="00117E2D">
      <w:pPr>
        <w:spacing w:before="170" w:line="240" w:lineRule="auto"/>
        <w:jc w:val="both"/>
      </w:pPr>
      <w:r>
        <w:rPr>
          <w:rFonts w:ascii="Times New Roman" w:eastAsia="Times New Roman" w:hAnsi="Times New Roman" w:cs="Times New Roman"/>
          <w:sz w:val="20"/>
        </w:rPr>
        <w:lastRenderedPageBreak/>
        <w:t>Причёмэтодолженбытьнепростовыделенныйкрупнымшрифтом, цветомили</w:t>
      </w:r>
    </w:p>
    <w:p w:rsidR="00631FC8" w:rsidRDefault="00117E2D">
      <w:pPr>
        <w:spacing w:before="170" w:line="240" w:lineRule="auto"/>
        <w:jc w:val="both"/>
      </w:pPr>
      <w:r>
        <w:rPr>
          <w:rFonts w:ascii="Times New Roman" w:eastAsia="Times New Roman" w:hAnsi="Times New Roman" w:cs="Times New Roman"/>
          <w:sz w:val="20"/>
        </w:rPr>
        <w:t>каким-тодругимобразомтекст, аименноструктурнаяединица – заголовок. В</w:t>
      </w:r>
    </w:p>
    <w:p w:rsidR="00631FC8" w:rsidRDefault="00117E2D">
      <w:pPr>
        <w:spacing w:before="170" w:line="240" w:lineRule="auto"/>
        <w:jc w:val="both"/>
      </w:pPr>
      <w:r>
        <w:rPr>
          <w:rFonts w:ascii="Times New Roman" w:eastAsia="Times New Roman" w:hAnsi="Times New Roman" w:cs="Times New Roman"/>
          <w:sz w:val="20"/>
        </w:rPr>
        <w:t>языке HTML предусмотреношестьуровнейзаголовков. Приихиспользова</w:t>
      </w:r>
      <w:r>
        <w:rPr>
          <w:rFonts w:ascii="Times New Roman" w:eastAsia="Times New Roman" w:hAnsi="Times New Roman" w:cs="Times New Roman"/>
          <w:sz w:val="20"/>
        </w:rPr>
        <w:t>нии</w:t>
      </w:r>
    </w:p>
    <w:p w:rsidR="00631FC8" w:rsidRDefault="00117E2D">
      <w:pPr>
        <w:spacing w:before="170" w:line="240" w:lineRule="auto"/>
        <w:jc w:val="both"/>
      </w:pPr>
      <w:r>
        <w:rPr>
          <w:rFonts w:ascii="Times New Roman" w:eastAsia="Times New Roman" w:hAnsi="Times New Roman" w:cs="Times New Roman"/>
          <w:sz w:val="20"/>
        </w:rPr>
        <w:t xml:space="preserve">следует соблюдать иерархию – </w:t>
      </w:r>
      <w:r>
        <w:rPr>
          <w:rFonts w:ascii="Times New Roman" w:eastAsia="Times New Roman" w:hAnsi="Times New Roman" w:cs="Times New Roman"/>
          <w:sz w:val="20"/>
        </w:rPr>
        <w:tab/>
        <w:t>общим заголовком документа должен быть</w:t>
      </w:r>
    </w:p>
    <w:p w:rsidR="00631FC8" w:rsidRDefault="00117E2D">
      <w:pPr>
        <w:spacing w:before="170" w:line="240" w:lineRule="auto"/>
        <w:jc w:val="both"/>
      </w:pPr>
      <w:r>
        <w:rPr>
          <w:rFonts w:ascii="Times New Roman" w:eastAsia="Times New Roman" w:hAnsi="Times New Roman" w:cs="Times New Roman"/>
          <w:sz w:val="20"/>
        </w:rPr>
        <w:t>заголовокпервогоуровня,  далееследуетподзаголовоквторогоуровняит.д.</w:t>
      </w:r>
    </w:p>
    <w:p w:rsidR="00631FC8" w:rsidRDefault="00117E2D">
      <w:pPr>
        <w:spacing w:before="170" w:line="240" w:lineRule="auto"/>
        <w:jc w:val="both"/>
      </w:pPr>
      <w:r>
        <w:rPr>
          <w:rFonts w:ascii="Times New Roman" w:eastAsia="Times New Roman" w:hAnsi="Times New Roman" w:cs="Times New Roman"/>
          <w:sz w:val="20"/>
        </w:rPr>
        <w:t>Такженеследуетпропускатьуровни, используядлязаголовковразделовсразу</w:t>
      </w:r>
    </w:p>
    <w:p w:rsidR="00631FC8" w:rsidRDefault="00117E2D">
      <w:pPr>
        <w:spacing w:before="170" w:line="240" w:lineRule="auto"/>
        <w:jc w:val="both"/>
      </w:pPr>
      <w:r>
        <w:rPr>
          <w:rFonts w:ascii="Times New Roman" w:eastAsia="Times New Roman" w:hAnsi="Times New Roman" w:cs="Times New Roman"/>
          <w:sz w:val="20"/>
        </w:rPr>
        <w:t>подзаголовкитретьегоиличетвертогоуровня.</w:t>
      </w:r>
    </w:p>
    <w:p w:rsidR="00631FC8" w:rsidRDefault="00117E2D">
      <w:pPr>
        <w:spacing w:before="170" w:line="240" w:lineRule="auto"/>
        <w:jc w:val="both"/>
      </w:pPr>
      <w:r>
        <w:rPr>
          <w:rFonts w:ascii="Times New Roman" w:eastAsia="Times New Roman" w:hAnsi="Times New Roman" w:cs="Times New Roman"/>
          <w:sz w:val="20"/>
        </w:rPr>
        <w:t xml:space="preserve">     Л</w:t>
      </w:r>
      <w:r>
        <w:rPr>
          <w:rFonts w:ascii="Times New Roman" w:eastAsia="Times New Roman" w:hAnsi="Times New Roman" w:cs="Times New Roman"/>
          <w:sz w:val="20"/>
        </w:rPr>
        <w:t>юбойтекстпредставляетсобойпоследовательностьабзацев.  Приэтом</w:t>
      </w:r>
    </w:p>
    <w:p w:rsidR="00631FC8" w:rsidRDefault="00117E2D">
      <w:pPr>
        <w:spacing w:before="170" w:line="240" w:lineRule="auto"/>
        <w:jc w:val="both"/>
      </w:pPr>
      <w:r>
        <w:rPr>
          <w:rFonts w:ascii="Times New Roman" w:eastAsia="Times New Roman" w:hAnsi="Times New Roman" w:cs="Times New Roman"/>
          <w:sz w:val="20"/>
        </w:rPr>
        <w:t>организация информации не должна влиять на их представление:  абзацы с</w:t>
      </w:r>
    </w:p>
    <w:p w:rsidR="00631FC8" w:rsidRDefault="00117E2D">
      <w:pPr>
        <w:spacing w:before="170" w:line="240" w:lineRule="auto"/>
        <w:jc w:val="both"/>
      </w:pPr>
      <w:r>
        <w:rPr>
          <w:rFonts w:ascii="Times New Roman" w:eastAsia="Times New Roman" w:hAnsi="Times New Roman" w:cs="Times New Roman"/>
          <w:sz w:val="20"/>
        </w:rPr>
        <w:t xml:space="preserve">двойным выравниванием передают тот же смысл,           </w:t>
      </w:r>
      <w:r>
        <w:rPr>
          <w:rFonts w:ascii="Times New Roman" w:eastAsia="Times New Roman" w:hAnsi="Times New Roman" w:cs="Times New Roman"/>
          <w:sz w:val="20"/>
        </w:rPr>
        <w:tab/>
        <w:t>что и абзацы с</w:t>
      </w:r>
    </w:p>
    <w:p w:rsidR="00631FC8" w:rsidRDefault="00117E2D">
      <w:pPr>
        <w:spacing w:before="170" w:line="240" w:lineRule="auto"/>
        <w:jc w:val="both"/>
      </w:pPr>
      <w:r>
        <w:rPr>
          <w:rFonts w:ascii="Times New Roman" w:eastAsia="Times New Roman" w:hAnsi="Times New Roman" w:cs="Times New Roman"/>
          <w:sz w:val="20"/>
        </w:rPr>
        <w:t xml:space="preserve">выравниванием влево. </w:t>
      </w:r>
      <w:r>
        <w:rPr>
          <w:rFonts w:ascii="Times New Roman" w:eastAsia="Times New Roman" w:hAnsi="Times New Roman" w:cs="Times New Roman"/>
          <w:sz w:val="20"/>
        </w:rPr>
        <w:tab/>
        <w:t>Перенос строк в пределах абзац</w:t>
      </w:r>
      <w:r>
        <w:rPr>
          <w:rFonts w:ascii="Times New Roman" w:eastAsia="Times New Roman" w:hAnsi="Times New Roman" w:cs="Times New Roman"/>
          <w:sz w:val="20"/>
        </w:rPr>
        <w:t>а осуществляется</w:t>
      </w:r>
    </w:p>
    <w:p w:rsidR="00631FC8" w:rsidRDefault="00117E2D">
      <w:pPr>
        <w:spacing w:before="170" w:line="240" w:lineRule="auto"/>
        <w:jc w:val="both"/>
      </w:pPr>
      <w:r>
        <w:rPr>
          <w:rFonts w:ascii="Times New Roman" w:eastAsia="Times New Roman" w:hAnsi="Times New Roman" w:cs="Times New Roman"/>
          <w:sz w:val="20"/>
        </w:rPr>
        <w:t>автоматическипосимволам-разделителямслов (тоестьпробелам).  Переводы</w:t>
      </w:r>
    </w:p>
    <w:p w:rsidR="00631FC8" w:rsidRDefault="00117E2D">
      <w:pPr>
        <w:spacing w:before="170" w:line="240" w:lineRule="auto"/>
        <w:jc w:val="both"/>
      </w:pPr>
      <w:r>
        <w:rPr>
          <w:rFonts w:ascii="Times New Roman" w:eastAsia="Times New Roman" w:hAnsi="Times New Roman" w:cs="Times New Roman"/>
          <w:sz w:val="20"/>
        </w:rPr>
        <w:t>строкиимножественныепробелыигнорируются.</w:t>
      </w:r>
    </w:p>
    <w:p w:rsidR="00631FC8" w:rsidRDefault="00117E2D">
      <w:pPr>
        <w:spacing w:before="170" w:line="240" w:lineRule="auto"/>
        <w:jc w:val="both"/>
      </w:pPr>
      <w:r>
        <w:rPr>
          <w:rFonts w:ascii="Times New Roman" w:eastAsia="Times New Roman" w:hAnsi="Times New Roman" w:cs="Times New Roman"/>
          <w:sz w:val="20"/>
        </w:rPr>
        <w:t xml:space="preserve">     Иногдатребуетсяосуществитьпринудительныйпереводстроки. Поэтому</w:t>
      </w:r>
    </w:p>
    <w:p w:rsidR="00631FC8" w:rsidRDefault="00117E2D">
      <w:pPr>
        <w:spacing w:before="170" w:line="240" w:lineRule="auto"/>
        <w:jc w:val="both"/>
      </w:pPr>
      <w:r>
        <w:rPr>
          <w:rFonts w:ascii="Times New Roman" w:eastAsia="Times New Roman" w:hAnsi="Times New Roman" w:cs="Times New Roman"/>
          <w:sz w:val="20"/>
        </w:rPr>
        <w:t>вязыке HTML существуетдвапринципиальноразличныхэлемента, зада</w:t>
      </w:r>
      <w:r>
        <w:rPr>
          <w:rFonts w:ascii="Times New Roman" w:eastAsia="Times New Roman" w:hAnsi="Times New Roman" w:cs="Times New Roman"/>
          <w:sz w:val="20"/>
        </w:rPr>
        <w:t>ющих</w:t>
      </w:r>
    </w:p>
    <w:p w:rsidR="00631FC8" w:rsidRDefault="00117E2D">
      <w:pPr>
        <w:spacing w:before="170" w:line="240" w:lineRule="auto"/>
        <w:jc w:val="both"/>
      </w:pPr>
      <w:r>
        <w:rPr>
          <w:rFonts w:ascii="Times New Roman" w:eastAsia="Times New Roman" w:hAnsi="Times New Roman" w:cs="Times New Roman"/>
          <w:sz w:val="20"/>
        </w:rPr>
        <w:t>соответственноабзаципростопереходнановуюстроку. Хотяврядеслучаев</w:t>
      </w:r>
    </w:p>
    <w:p w:rsidR="00631FC8" w:rsidRDefault="00117E2D">
      <w:pPr>
        <w:spacing w:before="170" w:line="240" w:lineRule="auto"/>
        <w:jc w:val="both"/>
      </w:pPr>
      <w:r>
        <w:rPr>
          <w:rFonts w:ascii="Times New Roman" w:eastAsia="Times New Roman" w:hAnsi="Times New Roman" w:cs="Times New Roman"/>
          <w:sz w:val="20"/>
        </w:rPr>
        <w:t>визуальный эффект использования этих двух элементов может совпадать,</w:t>
      </w:r>
    </w:p>
    <w:p w:rsidR="00631FC8" w:rsidRDefault="00117E2D">
      <w:pPr>
        <w:spacing w:before="170" w:line="240" w:lineRule="auto"/>
        <w:jc w:val="both"/>
      </w:pPr>
      <w:r>
        <w:rPr>
          <w:rFonts w:ascii="Times New Roman" w:eastAsia="Times New Roman" w:hAnsi="Times New Roman" w:cs="Times New Roman"/>
          <w:sz w:val="20"/>
        </w:rPr>
        <w:t>следуетчёткопониматьразницумеждуними.  Так,  например,  вбольшинстве</w:t>
      </w:r>
    </w:p>
    <w:p w:rsidR="00631FC8" w:rsidRDefault="00117E2D">
      <w:pPr>
        <w:spacing w:before="170" w:line="240" w:lineRule="auto"/>
        <w:jc w:val="both"/>
      </w:pPr>
      <w:r>
        <w:rPr>
          <w:rFonts w:ascii="Times New Roman" w:eastAsia="Times New Roman" w:hAnsi="Times New Roman" w:cs="Times New Roman"/>
          <w:sz w:val="20"/>
        </w:rPr>
        <w:t xml:space="preserve">браузеров два перевода строки, </w:t>
      </w:r>
      <w:r>
        <w:rPr>
          <w:rFonts w:ascii="Times New Roman" w:eastAsia="Times New Roman" w:hAnsi="Times New Roman" w:cs="Times New Roman"/>
          <w:sz w:val="20"/>
        </w:rPr>
        <w:tab/>
        <w:t>использованных п</w:t>
      </w:r>
      <w:r>
        <w:rPr>
          <w:rFonts w:ascii="Times New Roman" w:eastAsia="Times New Roman" w:hAnsi="Times New Roman" w:cs="Times New Roman"/>
          <w:sz w:val="20"/>
        </w:rPr>
        <w:t>одряд,</w:t>
      </w:r>
      <w:r>
        <w:rPr>
          <w:rFonts w:ascii="Times New Roman" w:eastAsia="Times New Roman" w:hAnsi="Times New Roman" w:cs="Times New Roman"/>
          <w:sz w:val="20"/>
        </w:rPr>
        <w:tab/>
        <w:t xml:space="preserve">визуально будутсоответствовать новому абзацу,   </w:t>
      </w:r>
      <w:r>
        <w:rPr>
          <w:rFonts w:ascii="Times New Roman" w:eastAsia="Times New Roman" w:hAnsi="Times New Roman" w:cs="Times New Roman"/>
          <w:sz w:val="20"/>
        </w:rPr>
        <w:tab/>
        <w:t>однако в структуре документа оба</w:t>
      </w:r>
    </w:p>
    <w:p w:rsidR="00631FC8" w:rsidRDefault="00117E2D">
      <w:pPr>
        <w:spacing w:before="170" w:line="240" w:lineRule="auto"/>
        <w:jc w:val="both"/>
      </w:pPr>
      <w:r>
        <w:rPr>
          <w:rFonts w:ascii="Times New Roman" w:eastAsia="Times New Roman" w:hAnsi="Times New Roman" w:cs="Times New Roman"/>
          <w:sz w:val="20"/>
        </w:rPr>
        <w:t>образовавшихсяблокатекстасоставляютодинабзац.</w:t>
      </w:r>
    </w:p>
    <w:p w:rsidR="00631FC8" w:rsidRDefault="00117E2D">
      <w:pPr>
        <w:spacing w:before="170" w:line="240" w:lineRule="auto"/>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t>Бывают случаи,   когда в  HTML-документ необходимо включить блок</w:t>
      </w:r>
    </w:p>
    <w:p w:rsidR="00631FC8" w:rsidRDefault="00117E2D">
      <w:pPr>
        <w:spacing w:before="170" w:line="240" w:lineRule="auto"/>
        <w:jc w:val="both"/>
      </w:pPr>
      <w:r>
        <w:rPr>
          <w:rFonts w:ascii="Times New Roman" w:eastAsia="Times New Roman" w:hAnsi="Times New Roman" w:cs="Times New Roman"/>
          <w:sz w:val="20"/>
        </w:rPr>
        <w:t>текста,  предварительно отформатированный традиционным</w:t>
      </w:r>
      <w:r>
        <w:rPr>
          <w:rFonts w:ascii="Times New Roman" w:eastAsia="Times New Roman" w:hAnsi="Times New Roman" w:cs="Times New Roman"/>
          <w:sz w:val="20"/>
        </w:rPr>
        <w:t xml:space="preserve"> способом  (с</w:t>
      </w:r>
    </w:p>
    <w:p w:rsidR="00631FC8" w:rsidRDefault="00117E2D">
      <w:pPr>
        <w:spacing w:before="170" w:line="240" w:lineRule="auto"/>
        <w:jc w:val="both"/>
      </w:pPr>
      <w:r>
        <w:rPr>
          <w:rFonts w:ascii="Times New Roman" w:eastAsia="Times New Roman" w:hAnsi="Times New Roman" w:cs="Times New Roman"/>
          <w:sz w:val="20"/>
        </w:rPr>
        <w:t>использованиемсимволовпереводастроки,  пробеловисимволовтабуляции).</w:t>
      </w:r>
    </w:p>
    <w:p w:rsidR="00631FC8" w:rsidRDefault="00117E2D">
      <w:pPr>
        <w:spacing w:before="170" w:line="240" w:lineRule="auto"/>
        <w:jc w:val="both"/>
      </w:pPr>
      <w:r>
        <w:rPr>
          <w:rFonts w:ascii="Times New Roman" w:eastAsia="Times New Roman" w:hAnsi="Times New Roman" w:cs="Times New Roman"/>
          <w:sz w:val="20"/>
        </w:rPr>
        <w:t xml:space="preserve">Для этих целей используется элемент,     </w:t>
      </w:r>
      <w:r>
        <w:rPr>
          <w:rFonts w:ascii="Times New Roman" w:eastAsia="Times New Roman" w:hAnsi="Times New Roman" w:cs="Times New Roman"/>
          <w:sz w:val="20"/>
        </w:rPr>
        <w:tab/>
        <w:t>определяющий блок текста с</w:t>
      </w:r>
    </w:p>
    <w:p w:rsidR="00631FC8" w:rsidRDefault="00117E2D">
      <w:pPr>
        <w:spacing w:before="170" w:line="240" w:lineRule="auto"/>
        <w:jc w:val="both"/>
      </w:pPr>
      <w:r>
        <w:rPr>
          <w:rFonts w:ascii="Times New Roman" w:eastAsia="Times New Roman" w:hAnsi="Times New Roman" w:cs="Times New Roman"/>
          <w:sz w:val="20"/>
        </w:rPr>
        <w:t xml:space="preserve">предварительным форматированием.   </w:t>
      </w:r>
      <w:r>
        <w:rPr>
          <w:rFonts w:ascii="Times New Roman" w:eastAsia="Times New Roman" w:hAnsi="Times New Roman" w:cs="Times New Roman"/>
          <w:sz w:val="20"/>
        </w:rPr>
        <w:tab/>
        <w:t>Подобный текст будет отображаться</w:t>
      </w:r>
    </w:p>
    <w:p w:rsidR="00631FC8" w:rsidRDefault="00117E2D">
      <w:pPr>
        <w:spacing w:before="170" w:line="240" w:lineRule="auto"/>
        <w:jc w:val="both"/>
      </w:pPr>
      <w:r>
        <w:rPr>
          <w:rFonts w:ascii="Times New Roman" w:eastAsia="Times New Roman" w:hAnsi="Times New Roman" w:cs="Times New Roman"/>
          <w:sz w:val="20"/>
        </w:rPr>
        <w:t>моноширнымшрифтомвтакомвиде,  каконвыглядитвобычномтекстовом</w:t>
      </w:r>
    </w:p>
    <w:p w:rsidR="00631FC8" w:rsidRDefault="00117E2D">
      <w:pPr>
        <w:spacing w:before="170" w:line="240" w:lineRule="auto"/>
        <w:jc w:val="both"/>
      </w:pPr>
      <w:r>
        <w:rPr>
          <w:rFonts w:ascii="Times New Roman" w:eastAsia="Times New Roman" w:hAnsi="Times New Roman" w:cs="Times New Roman"/>
          <w:sz w:val="20"/>
        </w:rPr>
        <w:t>редакторе.</w:t>
      </w:r>
    </w:p>
    <w:p w:rsidR="00631FC8" w:rsidRDefault="00117E2D">
      <w:pPr>
        <w:spacing w:before="170" w:line="240" w:lineRule="auto"/>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Информация будет восприниматься гораздо лучше,    </w:t>
      </w:r>
      <w:r>
        <w:rPr>
          <w:rFonts w:ascii="Times New Roman" w:eastAsia="Times New Roman" w:hAnsi="Times New Roman" w:cs="Times New Roman"/>
          <w:sz w:val="20"/>
        </w:rPr>
        <w:tab/>
        <w:t>если перечисления</w:t>
      </w:r>
    </w:p>
    <w:p w:rsidR="00631FC8" w:rsidRDefault="00117E2D">
      <w:pPr>
        <w:spacing w:before="170" w:line="240" w:lineRule="auto"/>
        <w:jc w:val="both"/>
      </w:pPr>
      <w:r>
        <w:rPr>
          <w:rFonts w:ascii="Times New Roman" w:eastAsia="Times New Roman" w:hAnsi="Times New Roman" w:cs="Times New Roman"/>
          <w:sz w:val="20"/>
        </w:rPr>
        <w:t>будут оформлены в виде списков.  Язык  HTML       предоставляет возможность</w:t>
      </w:r>
    </w:p>
    <w:p w:rsidR="00631FC8" w:rsidRDefault="00117E2D">
      <w:pPr>
        <w:spacing w:before="170" w:line="240" w:lineRule="auto"/>
        <w:jc w:val="both"/>
      </w:pPr>
      <w:r>
        <w:rPr>
          <w:rFonts w:ascii="Times New Roman" w:eastAsia="Times New Roman" w:hAnsi="Times New Roman" w:cs="Times New Roman"/>
          <w:sz w:val="20"/>
        </w:rPr>
        <w:t>организацииинформацииввидесписковслед</w:t>
      </w:r>
      <w:r>
        <w:rPr>
          <w:rFonts w:ascii="Times New Roman" w:eastAsia="Times New Roman" w:hAnsi="Times New Roman" w:cs="Times New Roman"/>
          <w:sz w:val="20"/>
        </w:rPr>
        <w:t>ующихтипов:</w:t>
      </w:r>
    </w:p>
    <w:p w:rsidR="00631FC8" w:rsidRDefault="00117E2D">
      <w:pPr>
        <w:spacing w:before="170" w:line="240" w:lineRule="auto"/>
        <w:jc w:val="both"/>
      </w:pPr>
      <w:r>
        <w:rPr>
          <w:rFonts w:ascii="Times New Roman" w:eastAsia="Times New Roman" w:hAnsi="Times New Roman" w:cs="Times New Roman"/>
          <w:sz w:val="20"/>
        </w:rPr>
        <w:t xml:space="preserve">  •  маркированный  список –    </w:t>
      </w:r>
      <w:r>
        <w:rPr>
          <w:rFonts w:ascii="Times New Roman" w:eastAsia="Times New Roman" w:hAnsi="Times New Roman" w:cs="Times New Roman"/>
          <w:sz w:val="20"/>
        </w:rPr>
        <w:tab/>
        <w:t>для  представления  неупорядоченной</w:t>
      </w:r>
    </w:p>
    <w:p w:rsidR="00631FC8" w:rsidRDefault="00117E2D">
      <w:pPr>
        <w:spacing w:before="170" w:line="240" w:lineRule="auto"/>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t>информации;</w:t>
      </w:r>
    </w:p>
    <w:p w:rsidR="00631FC8" w:rsidRDefault="00117E2D">
      <w:pPr>
        <w:spacing w:before="170" w:line="240" w:lineRule="auto"/>
        <w:jc w:val="both"/>
      </w:pPr>
      <w:r>
        <w:rPr>
          <w:rFonts w:ascii="Times New Roman" w:eastAsia="Times New Roman" w:hAnsi="Times New Roman" w:cs="Times New Roman"/>
          <w:sz w:val="20"/>
        </w:rPr>
        <w:t xml:space="preserve">  •  нумерованныйсписок – дляпредставленияупорядоченнойинформации;</w:t>
      </w:r>
    </w:p>
    <w:p w:rsidR="00631FC8" w:rsidRDefault="00117E2D">
      <w:pPr>
        <w:spacing w:before="170" w:line="240" w:lineRule="auto"/>
        <w:jc w:val="both"/>
      </w:pPr>
      <w:r>
        <w:rPr>
          <w:rFonts w:ascii="Times New Roman" w:eastAsia="Times New Roman" w:hAnsi="Times New Roman" w:cs="Times New Roman"/>
          <w:sz w:val="20"/>
        </w:rPr>
        <w:t xml:space="preserve">  •  список  определений –  </w:t>
      </w:r>
      <w:r>
        <w:rPr>
          <w:rFonts w:ascii="Times New Roman" w:eastAsia="Times New Roman" w:hAnsi="Times New Roman" w:cs="Times New Roman"/>
          <w:sz w:val="20"/>
        </w:rPr>
        <w:tab/>
        <w:t>для  представления  информации  вида</w:t>
      </w:r>
    </w:p>
    <w:p w:rsidR="00631FC8" w:rsidRDefault="00117E2D">
      <w:pPr>
        <w:spacing w:before="170" w:line="240" w:lineRule="auto"/>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t>“термин/определение”.</w:t>
      </w:r>
    </w:p>
    <w:p w:rsidR="00631FC8" w:rsidRDefault="00117E2D">
      <w:pPr>
        <w:spacing w:before="170" w:line="240" w:lineRule="auto"/>
        <w:jc w:val="both"/>
      </w:pPr>
      <w:r>
        <w:rPr>
          <w:rFonts w:ascii="Times New Roman" w:eastAsia="Times New Roman" w:hAnsi="Times New Roman" w:cs="Times New Roman"/>
          <w:sz w:val="20"/>
        </w:rPr>
        <w:lastRenderedPageBreak/>
        <w:t xml:space="preserve"> </w:t>
      </w:r>
      <w:r>
        <w:rPr>
          <w:rFonts w:ascii="Times New Roman" w:eastAsia="Times New Roman" w:hAnsi="Times New Roman" w:cs="Times New Roman"/>
          <w:sz w:val="20"/>
        </w:rPr>
        <w:tab/>
        <w:t>Сп</w:t>
      </w:r>
      <w:r>
        <w:rPr>
          <w:rFonts w:ascii="Times New Roman" w:eastAsia="Times New Roman" w:hAnsi="Times New Roman" w:cs="Times New Roman"/>
          <w:sz w:val="20"/>
        </w:rPr>
        <w:t>иски определений отличаются от списков других типов тем,  что их</w:t>
      </w:r>
    </w:p>
    <w:p w:rsidR="00631FC8" w:rsidRDefault="00117E2D">
      <w:pPr>
        <w:spacing w:before="170" w:line="240" w:lineRule="auto"/>
        <w:jc w:val="both"/>
      </w:pPr>
      <w:r>
        <w:rPr>
          <w:rFonts w:ascii="Times New Roman" w:eastAsia="Times New Roman" w:hAnsi="Times New Roman" w:cs="Times New Roman"/>
          <w:sz w:val="20"/>
        </w:rPr>
        <w:t>элементысостоятиздвухчастей: терминаиопределения. Приэтомтермини</w:t>
      </w:r>
    </w:p>
    <w:p w:rsidR="00631FC8" w:rsidRDefault="00117E2D">
      <w:pPr>
        <w:spacing w:before="170" w:line="240" w:lineRule="auto"/>
        <w:jc w:val="both"/>
      </w:pPr>
      <w:r>
        <w:rPr>
          <w:rFonts w:ascii="Times New Roman" w:eastAsia="Times New Roman" w:hAnsi="Times New Roman" w:cs="Times New Roman"/>
          <w:sz w:val="20"/>
        </w:rPr>
        <w:t>егоописаниезадаютсяотдельнымиэлементами.</w:t>
      </w:r>
    </w:p>
    <w:p w:rsidR="00631FC8" w:rsidRDefault="00117E2D">
      <w:pPr>
        <w:spacing w:before="170" w:line="240" w:lineRule="auto"/>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Одним из наиболее широко используемых в  HTML      </w:t>
      </w:r>
      <w:r>
        <w:rPr>
          <w:rFonts w:ascii="Times New Roman" w:eastAsia="Times New Roman" w:hAnsi="Times New Roman" w:cs="Times New Roman"/>
          <w:sz w:val="20"/>
        </w:rPr>
        <w:tab/>
        <w:t>средств являются</w:t>
      </w:r>
    </w:p>
    <w:p w:rsidR="00631FC8" w:rsidRDefault="00117E2D">
      <w:pPr>
        <w:spacing w:before="170" w:line="240" w:lineRule="auto"/>
        <w:jc w:val="both"/>
      </w:pPr>
      <w:r>
        <w:rPr>
          <w:rFonts w:ascii="Times New Roman" w:eastAsia="Times New Roman" w:hAnsi="Times New Roman" w:cs="Times New Roman"/>
          <w:sz w:val="20"/>
        </w:rPr>
        <w:t xml:space="preserve">таблицы.  Основное назначение  HTML-таблиц –  </w:t>
      </w:r>
      <w:r>
        <w:rPr>
          <w:rFonts w:ascii="Times New Roman" w:eastAsia="Times New Roman" w:hAnsi="Times New Roman" w:cs="Times New Roman"/>
          <w:sz w:val="20"/>
        </w:rPr>
        <w:tab/>
        <w:t>упорядочить данные  (текст,</w:t>
      </w:r>
    </w:p>
    <w:p w:rsidR="00631FC8" w:rsidRDefault="00117E2D">
      <w:pPr>
        <w:spacing w:before="170" w:line="240" w:lineRule="auto"/>
        <w:jc w:val="both"/>
      </w:pPr>
      <w:r>
        <w:rPr>
          <w:rFonts w:ascii="Times New Roman" w:eastAsia="Times New Roman" w:hAnsi="Times New Roman" w:cs="Times New Roman"/>
          <w:sz w:val="20"/>
        </w:rPr>
        <w:t>форматированныйтекст, изображения,  ссылки, другиетаблицы)  иразместить</w:t>
      </w:r>
    </w:p>
    <w:p w:rsidR="00631FC8" w:rsidRDefault="00117E2D">
      <w:pPr>
        <w:spacing w:before="170" w:line="240" w:lineRule="auto"/>
        <w:jc w:val="both"/>
      </w:pPr>
      <w:r>
        <w:rPr>
          <w:rFonts w:ascii="Times New Roman" w:eastAsia="Times New Roman" w:hAnsi="Times New Roman" w:cs="Times New Roman"/>
          <w:sz w:val="20"/>
        </w:rPr>
        <w:t>их вячейки по строками столбцам.  Однимизглавных принциповмодели</w:t>
      </w:r>
    </w:p>
    <w:p w:rsidR="00631FC8" w:rsidRDefault="00117E2D">
      <w:pPr>
        <w:spacing w:before="170" w:line="240" w:lineRule="auto"/>
        <w:jc w:val="both"/>
      </w:pPr>
      <w:r>
        <w:rPr>
          <w:rFonts w:ascii="Times New Roman" w:eastAsia="Times New Roman" w:hAnsi="Times New Roman" w:cs="Times New Roman"/>
          <w:sz w:val="20"/>
        </w:rPr>
        <w:t>таблиц  HTML      является то,</w:t>
      </w:r>
      <w:r>
        <w:rPr>
          <w:rFonts w:ascii="Times New Roman" w:eastAsia="Times New Roman" w:hAnsi="Times New Roman" w:cs="Times New Roman"/>
          <w:sz w:val="20"/>
        </w:rPr>
        <w:tab/>
        <w:t>что размеры я</w:t>
      </w:r>
      <w:r>
        <w:rPr>
          <w:rFonts w:ascii="Times New Roman" w:eastAsia="Times New Roman" w:hAnsi="Times New Roman" w:cs="Times New Roman"/>
          <w:sz w:val="20"/>
        </w:rPr>
        <w:t>чеек браузер определяет</w:t>
      </w:r>
    </w:p>
    <w:p w:rsidR="00631FC8" w:rsidRDefault="00117E2D">
      <w:pPr>
        <w:spacing w:before="170" w:line="240" w:lineRule="auto"/>
        <w:jc w:val="both"/>
      </w:pPr>
      <w:r>
        <w:rPr>
          <w:rFonts w:ascii="Times New Roman" w:eastAsia="Times New Roman" w:hAnsi="Times New Roman" w:cs="Times New Roman"/>
          <w:sz w:val="20"/>
        </w:rPr>
        <w:t>автоматически в зависимости от содержимого.  Размеры таблиц изменяются</w:t>
      </w:r>
    </w:p>
    <w:p w:rsidR="00631FC8" w:rsidRDefault="00117E2D">
      <w:pPr>
        <w:spacing w:before="170" w:line="240" w:lineRule="auto"/>
        <w:jc w:val="both"/>
      </w:pPr>
      <w:r>
        <w:rPr>
          <w:rFonts w:ascii="Times New Roman" w:eastAsia="Times New Roman" w:hAnsi="Times New Roman" w:cs="Times New Roman"/>
          <w:sz w:val="20"/>
        </w:rPr>
        <w:t>динамическивсоответствиистекущимиразмерамиокна. Ихотявязыке HTML</w:t>
      </w:r>
    </w:p>
    <w:p w:rsidR="00631FC8" w:rsidRDefault="00117E2D">
      <w:pPr>
        <w:spacing w:before="170" w:line="240" w:lineRule="auto"/>
        <w:jc w:val="both"/>
      </w:pPr>
      <w:r>
        <w:rPr>
          <w:rFonts w:ascii="Times New Roman" w:eastAsia="Times New Roman" w:hAnsi="Times New Roman" w:cs="Times New Roman"/>
          <w:sz w:val="20"/>
        </w:rPr>
        <w:t>предусмотрена возможность явного задания размеров ячеек таблиц,          автор</w:t>
      </w:r>
    </w:p>
    <w:p w:rsidR="00631FC8" w:rsidRDefault="00117E2D">
      <w:pPr>
        <w:spacing w:before="170" w:line="240" w:lineRule="auto"/>
        <w:jc w:val="both"/>
      </w:pPr>
      <w:r>
        <w:rPr>
          <w:rFonts w:ascii="Times New Roman" w:eastAsia="Times New Roman" w:hAnsi="Times New Roman" w:cs="Times New Roman"/>
          <w:sz w:val="20"/>
        </w:rPr>
        <w:t>можетприбегнутькэ</w:t>
      </w:r>
      <w:r>
        <w:rPr>
          <w:rFonts w:ascii="Times New Roman" w:eastAsia="Times New Roman" w:hAnsi="Times New Roman" w:cs="Times New Roman"/>
          <w:sz w:val="20"/>
        </w:rPr>
        <w:t>томутольковсамомкрайнемслучае.</w:t>
      </w:r>
    </w:p>
    <w:p w:rsidR="00631FC8" w:rsidRDefault="00117E2D">
      <w:pPr>
        <w:spacing w:before="170" w:line="240" w:lineRule="auto"/>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t>Интересно,  что очень часто они используются не только как метод</w:t>
      </w:r>
    </w:p>
    <w:p w:rsidR="00631FC8" w:rsidRDefault="00117E2D">
      <w:pPr>
        <w:spacing w:before="170" w:line="240" w:lineRule="auto"/>
        <w:jc w:val="both"/>
      </w:pPr>
      <w:r>
        <w:rPr>
          <w:rFonts w:ascii="Times New Roman" w:eastAsia="Times New Roman" w:hAnsi="Times New Roman" w:cs="Times New Roman"/>
          <w:sz w:val="20"/>
        </w:rPr>
        <w:t>представлениятабличныхданных, ноикаксредствокомпоновкистраниц, так</w:t>
      </w:r>
    </w:p>
    <w:p w:rsidR="00631FC8" w:rsidRDefault="00117E2D">
      <w:pPr>
        <w:spacing w:before="170" w:line="240" w:lineRule="auto"/>
        <w:jc w:val="both"/>
      </w:pPr>
      <w:r>
        <w:rPr>
          <w:rFonts w:ascii="Times New Roman" w:eastAsia="Times New Roman" w:hAnsi="Times New Roman" w:cs="Times New Roman"/>
          <w:sz w:val="20"/>
        </w:rPr>
        <w:t>каклегкопозволяютреализоватьконцепциюблочнойсетки. Однакоделатьэто</w:t>
      </w:r>
    </w:p>
    <w:p w:rsidR="00631FC8" w:rsidRDefault="00117E2D">
      <w:pPr>
        <w:spacing w:before="170" w:line="240" w:lineRule="auto"/>
        <w:jc w:val="both"/>
      </w:pPr>
      <w:r>
        <w:rPr>
          <w:rFonts w:ascii="Times New Roman" w:eastAsia="Times New Roman" w:hAnsi="Times New Roman" w:cs="Times New Roman"/>
          <w:sz w:val="20"/>
        </w:rPr>
        <w:t>нужно с большой осторожн</w:t>
      </w:r>
      <w:r>
        <w:rPr>
          <w:rFonts w:ascii="Times New Roman" w:eastAsia="Times New Roman" w:hAnsi="Times New Roman" w:cs="Times New Roman"/>
          <w:sz w:val="20"/>
        </w:rPr>
        <w:t xml:space="preserve">остью.    </w:t>
      </w:r>
      <w:r>
        <w:rPr>
          <w:rFonts w:ascii="Times New Roman" w:eastAsia="Times New Roman" w:hAnsi="Times New Roman" w:cs="Times New Roman"/>
          <w:sz w:val="20"/>
        </w:rPr>
        <w:tab/>
        <w:t>Во-первых,   размеры всей таблицы и</w:t>
      </w:r>
    </w:p>
    <w:p w:rsidR="00631FC8" w:rsidRDefault="00117E2D">
      <w:pPr>
        <w:spacing w:before="170" w:line="240" w:lineRule="auto"/>
        <w:jc w:val="both"/>
      </w:pPr>
      <w:r>
        <w:rPr>
          <w:rFonts w:ascii="Times New Roman" w:eastAsia="Times New Roman" w:hAnsi="Times New Roman" w:cs="Times New Roman"/>
          <w:sz w:val="20"/>
        </w:rPr>
        <w:t>составляющихеёячеекследуетповозможностизадаватьотносительными, ане</w:t>
      </w:r>
    </w:p>
    <w:p w:rsidR="00631FC8" w:rsidRDefault="00117E2D">
      <w:pPr>
        <w:spacing w:before="170" w:line="240" w:lineRule="auto"/>
        <w:jc w:val="both"/>
      </w:pPr>
      <w:r>
        <w:rPr>
          <w:rFonts w:ascii="Times New Roman" w:eastAsia="Times New Roman" w:hAnsi="Times New Roman" w:cs="Times New Roman"/>
          <w:sz w:val="20"/>
        </w:rPr>
        <w:t xml:space="preserve">абсолютными значениями.   </w:t>
      </w:r>
      <w:r>
        <w:rPr>
          <w:rFonts w:ascii="Times New Roman" w:eastAsia="Times New Roman" w:hAnsi="Times New Roman" w:cs="Times New Roman"/>
          <w:sz w:val="20"/>
        </w:rPr>
        <w:tab/>
        <w:t>Во-вторых,   следует избегать использования</w:t>
      </w:r>
    </w:p>
    <w:p w:rsidR="00631FC8" w:rsidRDefault="00117E2D">
      <w:pPr>
        <w:spacing w:before="170" w:line="240" w:lineRule="auto"/>
        <w:jc w:val="both"/>
      </w:pPr>
      <w:r>
        <w:rPr>
          <w:rFonts w:ascii="Times New Roman" w:eastAsia="Times New Roman" w:hAnsi="Times New Roman" w:cs="Times New Roman"/>
          <w:sz w:val="20"/>
        </w:rPr>
        <w:t>большихтаблиц,  таккакбольшинствобраузеровотображаеттаблицутолько</w:t>
      </w:r>
    </w:p>
    <w:p w:rsidR="00631FC8" w:rsidRDefault="00117E2D">
      <w:pPr>
        <w:spacing w:before="170" w:line="240" w:lineRule="auto"/>
        <w:jc w:val="both"/>
      </w:pPr>
      <w:r>
        <w:rPr>
          <w:rFonts w:ascii="Times New Roman" w:eastAsia="Times New Roman" w:hAnsi="Times New Roman" w:cs="Times New Roman"/>
          <w:sz w:val="20"/>
        </w:rPr>
        <w:t>послеполнойзагрузкиеёсодержимого. Этоприводиткэффектувизуального</w:t>
      </w:r>
    </w:p>
    <w:p w:rsidR="00631FC8" w:rsidRDefault="00117E2D">
      <w:pPr>
        <w:spacing w:before="170" w:line="240" w:lineRule="auto"/>
        <w:jc w:val="both"/>
      </w:pPr>
      <w:r>
        <w:rPr>
          <w:rFonts w:ascii="Times New Roman" w:eastAsia="Times New Roman" w:hAnsi="Times New Roman" w:cs="Times New Roman"/>
          <w:sz w:val="20"/>
        </w:rPr>
        <w:t>“замедления”  загрузкииможетввестипользователявзаблуждение,  поэтому</w:t>
      </w:r>
    </w:p>
    <w:p w:rsidR="00631FC8" w:rsidRDefault="00117E2D">
      <w:pPr>
        <w:spacing w:before="170" w:line="240" w:lineRule="auto"/>
        <w:jc w:val="both"/>
      </w:pPr>
      <w:r>
        <w:rPr>
          <w:rFonts w:ascii="Times New Roman" w:eastAsia="Times New Roman" w:hAnsi="Times New Roman" w:cs="Times New Roman"/>
          <w:sz w:val="20"/>
        </w:rPr>
        <w:t>крупныетаблицылучшеразбивать нанесколько болеемелких.  Крометого,</w:t>
      </w:r>
    </w:p>
    <w:p w:rsidR="00631FC8" w:rsidRDefault="00117E2D">
      <w:pPr>
        <w:spacing w:before="170" w:line="240" w:lineRule="auto"/>
        <w:jc w:val="both"/>
      </w:pPr>
      <w:r>
        <w:rPr>
          <w:rFonts w:ascii="Times New Roman" w:eastAsia="Times New Roman" w:hAnsi="Times New Roman" w:cs="Times New Roman"/>
          <w:sz w:val="20"/>
        </w:rPr>
        <w:t>такойвариантиспользованиятаблицпротиворечитидеологииязык</w:t>
      </w:r>
      <w:r>
        <w:rPr>
          <w:rFonts w:ascii="Times New Roman" w:eastAsia="Times New Roman" w:hAnsi="Times New Roman" w:cs="Times New Roman"/>
          <w:sz w:val="20"/>
        </w:rPr>
        <w:t>а HTML.</w:t>
      </w:r>
    </w:p>
    <w:p w:rsidR="00631FC8" w:rsidRDefault="00117E2D">
      <w:pPr>
        <w:spacing w:before="170" w:line="240" w:lineRule="auto"/>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t>Послетого, какстраницаскомпонована, авторуследуетобратитьвнимание</w:t>
      </w:r>
    </w:p>
    <w:p w:rsidR="00631FC8" w:rsidRDefault="00117E2D">
      <w:pPr>
        <w:spacing w:before="170" w:line="240" w:lineRule="auto"/>
        <w:jc w:val="both"/>
      </w:pPr>
      <w:r>
        <w:rPr>
          <w:rFonts w:ascii="Times New Roman" w:eastAsia="Times New Roman" w:hAnsi="Times New Roman" w:cs="Times New Roman"/>
          <w:sz w:val="20"/>
        </w:rPr>
        <w:t xml:space="preserve">на адрес  (URL)      созданного ресурса.    Исследования показывают,   </w:t>
      </w:r>
      <w:r>
        <w:rPr>
          <w:rFonts w:ascii="Times New Roman" w:eastAsia="Times New Roman" w:hAnsi="Times New Roman" w:cs="Times New Roman"/>
          <w:sz w:val="20"/>
        </w:rPr>
        <w:tab/>
        <w:t>что</w:t>
      </w:r>
    </w:p>
    <w:p w:rsidR="00631FC8" w:rsidRDefault="00117E2D">
      <w:pPr>
        <w:spacing w:before="170" w:line="240" w:lineRule="auto"/>
        <w:jc w:val="both"/>
      </w:pPr>
      <w:r>
        <w:rPr>
          <w:rFonts w:ascii="Times New Roman" w:eastAsia="Times New Roman" w:hAnsi="Times New Roman" w:cs="Times New Roman"/>
          <w:sz w:val="20"/>
        </w:rPr>
        <w:t xml:space="preserve">пользователи полагаются на URL, </w:t>
      </w:r>
      <w:r>
        <w:rPr>
          <w:rFonts w:ascii="Times New Roman" w:eastAsia="Times New Roman" w:hAnsi="Times New Roman" w:cs="Times New Roman"/>
          <w:sz w:val="20"/>
        </w:rPr>
        <w:tab/>
        <w:t>когда пытаютсярасшифровать структуру</w:t>
      </w:r>
    </w:p>
    <w:p w:rsidR="00631FC8" w:rsidRDefault="00117E2D">
      <w:pPr>
        <w:spacing w:before="170" w:line="240" w:lineRule="auto"/>
        <w:jc w:val="both"/>
      </w:pPr>
      <w:r>
        <w:rPr>
          <w:rFonts w:ascii="Times New Roman" w:eastAsia="Times New Roman" w:hAnsi="Times New Roman" w:cs="Times New Roman"/>
          <w:sz w:val="20"/>
        </w:rPr>
        <w:t>сайтаиливозможныйрезультатперехода</w:t>
      </w:r>
      <w:r>
        <w:rPr>
          <w:rFonts w:ascii="Times New Roman" w:eastAsia="Times New Roman" w:hAnsi="Times New Roman" w:cs="Times New Roman"/>
          <w:sz w:val="20"/>
        </w:rPr>
        <w:t>погиперссылке. Частопользователи,</w:t>
      </w:r>
    </w:p>
    <w:p w:rsidR="00631FC8" w:rsidRDefault="00117E2D">
      <w:pPr>
        <w:spacing w:before="170" w:line="240" w:lineRule="auto"/>
        <w:jc w:val="both"/>
      </w:pPr>
      <w:r>
        <w:rPr>
          <w:rFonts w:ascii="Times New Roman" w:eastAsia="Times New Roman" w:hAnsi="Times New Roman" w:cs="Times New Roman"/>
          <w:sz w:val="20"/>
        </w:rPr>
        <w:t xml:space="preserve">попавшиесразунаоднуизвнутреннихстраницсайтаиещёнезнакомыесего структурой,  пытаются перейти к более высоким уровням,    </w:t>
      </w:r>
      <w:r>
        <w:rPr>
          <w:rFonts w:ascii="Times New Roman" w:eastAsia="Times New Roman" w:hAnsi="Times New Roman" w:cs="Times New Roman"/>
          <w:sz w:val="20"/>
        </w:rPr>
        <w:tab/>
        <w:t>удаляя из  URL</w:t>
      </w:r>
    </w:p>
    <w:p w:rsidR="00631FC8" w:rsidRDefault="00117E2D">
      <w:pPr>
        <w:spacing w:before="170" w:line="240" w:lineRule="auto"/>
        <w:jc w:val="both"/>
      </w:pPr>
      <w:r>
        <w:rPr>
          <w:rFonts w:ascii="Times New Roman" w:eastAsia="Times New Roman" w:hAnsi="Times New Roman" w:cs="Times New Roman"/>
          <w:sz w:val="20"/>
        </w:rPr>
        <w:t>последние (правые) части. Поэтомуадресаресурсовследуетделатьинтуитивно</w:t>
      </w:r>
    </w:p>
    <w:p w:rsidR="00631FC8" w:rsidRDefault="00117E2D">
      <w:pPr>
        <w:spacing w:before="170" w:line="240" w:lineRule="auto"/>
        <w:jc w:val="both"/>
      </w:pPr>
      <w:r>
        <w:rPr>
          <w:rFonts w:ascii="Times New Roman" w:eastAsia="Times New Roman" w:hAnsi="Times New Roman" w:cs="Times New Roman"/>
          <w:sz w:val="20"/>
        </w:rPr>
        <w:t>понятными. Имен</w:t>
      </w:r>
      <w:r>
        <w:rPr>
          <w:rFonts w:ascii="Times New Roman" w:eastAsia="Times New Roman" w:hAnsi="Times New Roman" w:cs="Times New Roman"/>
          <w:sz w:val="20"/>
        </w:rPr>
        <w:t>акаталоговдолжныбытьчитабельнымиипредставлятьсобой</w:t>
      </w:r>
    </w:p>
    <w:p w:rsidR="00631FC8" w:rsidRDefault="00117E2D">
      <w:pPr>
        <w:spacing w:before="170" w:line="240" w:lineRule="auto"/>
        <w:jc w:val="both"/>
      </w:pPr>
      <w:r>
        <w:rPr>
          <w:rFonts w:ascii="Times New Roman" w:eastAsia="Times New Roman" w:hAnsi="Times New Roman" w:cs="Times New Roman"/>
          <w:sz w:val="20"/>
        </w:rPr>
        <w:t>словоилисоставноеслово, поясняющеесмыслисодержаниеданногоэлемента</w:t>
      </w:r>
    </w:p>
    <w:p w:rsidR="00631FC8" w:rsidRDefault="00117E2D">
      <w:pPr>
        <w:spacing w:before="170" w:line="240" w:lineRule="auto"/>
        <w:jc w:val="both"/>
      </w:pPr>
      <w:r>
        <w:rPr>
          <w:rFonts w:ascii="Times New Roman" w:eastAsia="Times New Roman" w:hAnsi="Times New Roman" w:cs="Times New Roman"/>
          <w:sz w:val="20"/>
        </w:rPr>
        <w:t>сайта.  Названия файловтакже должны соответствоватьэтимтребованиям и</w:t>
      </w:r>
    </w:p>
    <w:p w:rsidR="00631FC8" w:rsidRDefault="00117E2D">
      <w:pPr>
        <w:spacing w:before="170" w:line="240" w:lineRule="auto"/>
        <w:jc w:val="both"/>
      </w:pPr>
      <w:r>
        <w:rPr>
          <w:rFonts w:ascii="Times New Roman" w:eastAsia="Times New Roman" w:hAnsi="Times New Roman" w:cs="Times New Roman"/>
          <w:sz w:val="20"/>
        </w:rPr>
        <w:t>отражатьихсодержание.  Крометого,   URL  следуетделатькакможноболее</w:t>
      </w:r>
    </w:p>
    <w:p w:rsidR="00631FC8" w:rsidRDefault="00117E2D">
      <w:pPr>
        <w:spacing w:before="170" w:line="240" w:lineRule="auto"/>
        <w:jc w:val="both"/>
      </w:pPr>
      <w:r>
        <w:rPr>
          <w:rFonts w:ascii="Times New Roman" w:eastAsia="Times New Roman" w:hAnsi="Times New Roman" w:cs="Times New Roman"/>
          <w:sz w:val="20"/>
        </w:rPr>
        <w:t>ко</w:t>
      </w:r>
      <w:r>
        <w:rPr>
          <w:rFonts w:ascii="Times New Roman" w:eastAsia="Times New Roman" w:hAnsi="Times New Roman" w:cs="Times New Roman"/>
          <w:sz w:val="20"/>
        </w:rPr>
        <w:t>ротким,  и использовать в нем общепринятые слова естественного языка.</w:t>
      </w:r>
    </w:p>
    <w:p w:rsidR="00631FC8" w:rsidRDefault="00117E2D">
      <w:pPr>
        <w:spacing w:before="170" w:line="240" w:lineRule="auto"/>
        <w:jc w:val="both"/>
      </w:pPr>
      <w:r>
        <w:rPr>
          <w:rFonts w:ascii="Times New Roman" w:eastAsia="Times New Roman" w:hAnsi="Times New Roman" w:cs="Times New Roman"/>
          <w:sz w:val="20"/>
        </w:rPr>
        <w:t>Конечно,   русскоязычным авторам и пользователям давать имена своим</w:t>
      </w:r>
    </w:p>
    <w:p w:rsidR="00631FC8" w:rsidRDefault="00117E2D">
      <w:pPr>
        <w:spacing w:before="170" w:line="240" w:lineRule="auto"/>
        <w:jc w:val="both"/>
      </w:pPr>
      <w:r>
        <w:rPr>
          <w:rFonts w:ascii="Times New Roman" w:eastAsia="Times New Roman" w:hAnsi="Times New Roman" w:cs="Times New Roman"/>
          <w:sz w:val="20"/>
        </w:rPr>
        <w:lastRenderedPageBreak/>
        <w:t>ресурсам сложнее,</w:t>
      </w:r>
      <w:r>
        <w:rPr>
          <w:rFonts w:ascii="Times New Roman" w:eastAsia="Times New Roman" w:hAnsi="Times New Roman" w:cs="Times New Roman"/>
          <w:sz w:val="20"/>
        </w:rPr>
        <w:tab/>
        <w:t xml:space="preserve">так как в  URL  </w:t>
      </w:r>
      <w:r>
        <w:rPr>
          <w:rFonts w:ascii="Times New Roman" w:eastAsia="Times New Roman" w:hAnsi="Times New Roman" w:cs="Times New Roman"/>
          <w:sz w:val="20"/>
        </w:rPr>
        <w:tab/>
        <w:t>невозможно использовать символы</w:t>
      </w:r>
    </w:p>
    <w:p w:rsidR="00631FC8" w:rsidRDefault="00117E2D">
      <w:pPr>
        <w:spacing w:before="170" w:line="240" w:lineRule="auto"/>
        <w:jc w:val="both"/>
      </w:pPr>
      <w:r>
        <w:rPr>
          <w:rFonts w:ascii="Times New Roman" w:eastAsia="Times New Roman" w:hAnsi="Times New Roman" w:cs="Times New Roman"/>
          <w:sz w:val="20"/>
        </w:rPr>
        <w:t>кириллицы. Приназначенииимениресурсаследуетограничи</w:t>
      </w:r>
      <w:r>
        <w:rPr>
          <w:rFonts w:ascii="Times New Roman" w:eastAsia="Times New Roman" w:hAnsi="Times New Roman" w:cs="Times New Roman"/>
          <w:sz w:val="20"/>
        </w:rPr>
        <w:t>тьсяцифрамии</w:t>
      </w:r>
    </w:p>
    <w:p w:rsidR="00631FC8" w:rsidRDefault="00117E2D">
      <w:pPr>
        <w:spacing w:before="170" w:line="240" w:lineRule="auto"/>
        <w:jc w:val="both"/>
      </w:pPr>
      <w:r>
        <w:rPr>
          <w:rFonts w:ascii="Times New Roman" w:eastAsia="Times New Roman" w:hAnsi="Times New Roman" w:cs="Times New Roman"/>
          <w:sz w:val="20"/>
        </w:rPr>
        <w:t>буквами, причёмжелательнозадействоватьтольконижнийрегистр.</w:t>
      </w:r>
    </w:p>
    <w:p w:rsidR="00631FC8" w:rsidRDefault="00117E2D">
      <w:pPr>
        <w:spacing w:before="170" w:line="240" w:lineRule="auto"/>
        <w:jc w:val="both"/>
      </w:pPr>
      <w:r>
        <w:rPr>
          <w:rFonts w:ascii="Times New Roman" w:eastAsia="Times New Roman" w:hAnsi="Times New Roman" w:cs="Times New Roman"/>
          <w:sz w:val="20"/>
        </w:rPr>
        <w:t xml:space="preserve"> </w:t>
      </w:r>
      <w:r>
        <w:rPr>
          <w:rFonts w:ascii="Times New Roman" w:eastAsia="Times New Roman" w:hAnsi="Times New Roman" w:cs="Times New Roman"/>
          <w:color w:val="333333"/>
          <w:sz w:val="20"/>
          <w:highlight w:val="white"/>
        </w:rPr>
        <w:t>- Гиперссылка с веб-страницы на другие страницы в пределах этого же сайта или так называемые «локальные гиперссылки».. Также их называют еще «относительными» ссылками, ведь «цель» наз</w:t>
      </w:r>
      <w:r>
        <w:rPr>
          <w:rFonts w:ascii="Times New Roman" w:eastAsia="Times New Roman" w:hAnsi="Times New Roman" w:cs="Times New Roman"/>
          <w:color w:val="333333"/>
          <w:sz w:val="20"/>
          <w:highlight w:val="white"/>
        </w:rPr>
        <w:t xml:space="preserve">начения определяется (и работает) относительно данной веб-страницы. </w:t>
      </w:r>
    </w:p>
    <w:p w:rsidR="00631FC8" w:rsidRDefault="00117E2D">
      <w:pPr>
        <w:spacing w:before="170" w:line="240" w:lineRule="auto"/>
        <w:jc w:val="both"/>
      </w:pPr>
      <w:r>
        <w:rPr>
          <w:rFonts w:ascii="Times New Roman" w:eastAsia="Times New Roman" w:hAnsi="Times New Roman" w:cs="Times New Roman"/>
          <w:color w:val="333333"/>
          <w:sz w:val="20"/>
          <w:highlight w:val="white"/>
        </w:rPr>
        <w:t>- Гиперссылка с веб-страницы на страницы, находящиеся на другом (практически любом) сайте сети Интернет, или так называемые «внешние гиперссылки» . Они же еще называются «абсолютными» гип</w:t>
      </w:r>
      <w:r>
        <w:rPr>
          <w:rFonts w:ascii="Times New Roman" w:eastAsia="Times New Roman" w:hAnsi="Times New Roman" w:cs="Times New Roman"/>
          <w:color w:val="333333"/>
          <w:sz w:val="20"/>
          <w:highlight w:val="white"/>
        </w:rPr>
        <w:t>ерссылками, ведь «цель» гиперссылки может находиться «абсолютно» на любом сервере сети. Их также можно указывать в текстах печатных изданий, пересылать по электронной почте и т. д. , так как выглядят и «работают» они абсолютно одинаково при переходе по ним</w:t>
      </w:r>
      <w:r>
        <w:rPr>
          <w:rFonts w:ascii="Times New Roman" w:eastAsia="Times New Roman" w:hAnsi="Times New Roman" w:cs="Times New Roman"/>
          <w:color w:val="333333"/>
          <w:sz w:val="20"/>
          <w:highlight w:val="white"/>
        </w:rPr>
        <w:t xml:space="preserve"> с любого компьютера сети. </w:t>
      </w:r>
    </w:p>
    <w:p w:rsidR="00631FC8" w:rsidRDefault="00117E2D">
      <w:pPr>
        <w:spacing w:before="170" w:line="240" w:lineRule="auto"/>
        <w:jc w:val="both"/>
      </w:pPr>
      <w:r>
        <w:rPr>
          <w:rFonts w:ascii="Times New Roman" w:eastAsia="Times New Roman" w:hAnsi="Times New Roman" w:cs="Times New Roman"/>
          <w:color w:val="333333"/>
          <w:sz w:val="20"/>
          <w:highlight w:val="white"/>
        </w:rPr>
        <w:t xml:space="preserve">- Ссылки на назначенные фрагменты этой же самой страницы. К этому же виду можно отнести ссылки на аналогичным образом назначенные фрагменты других страниц этого сайта или любого другого. </w:t>
      </w:r>
    </w:p>
    <w:p w:rsidR="00631FC8" w:rsidRDefault="00117E2D">
      <w:pPr>
        <w:spacing w:before="170" w:line="240" w:lineRule="auto"/>
        <w:jc w:val="both"/>
      </w:pPr>
      <w:r>
        <w:rPr>
          <w:rFonts w:ascii="Times New Roman" w:eastAsia="Times New Roman" w:hAnsi="Times New Roman" w:cs="Times New Roman"/>
          <w:color w:val="333333"/>
          <w:sz w:val="20"/>
          <w:highlight w:val="white"/>
        </w:rPr>
        <w:t>Понятие необходимости и достаточности ги</w:t>
      </w:r>
      <w:r>
        <w:rPr>
          <w:rFonts w:ascii="Times New Roman" w:eastAsia="Times New Roman" w:hAnsi="Times New Roman" w:cs="Times New Roman"/>
          <w:color w:val="333333"/>
          <w:sz w:val="20"/>
          <w:highlight w:val="white"/>
        </w:rPr>
        <w:t>пертекстовых переходов:</w:t>
      </w:r>
    </w:p>
    <w:p w:rsidR="00631FC8" w:rsidRDefault="00117E2D">
      <w:pPr>
        <w:spacing w:before="170" w:line="240" w:lineRule="auto"/>
        <w:jc w:val="both"/>
      </w:pPr>
      <w:r>
        <w:rPr>
          <w:rFonts w:ascii="Verdana" w:eastAsia="Verdana" w:hAnsi="Verdana" w:cs="Verdana"/>
          <w:color w:val="333333"/>
          <w:sz w:val="16"/>
          <w:highlight w:val="white"/>
        </w:rPr>
        <w:t>Это означает, что все необходимые ссылки должны быть сделаны, но при этом страница и ее текстовое содержание не должно быть ими перегружено. Во-первых, нужно создать все ссылки, необходимые для функционирования навигационной системы</w:t>
      </w:r>
      <w:r>
        <w:rPr>
          <w:rFonts w:ascii="Verdana" w:eastAsia="Verdana" w:hAnsi="Verdana" w:cs="Verdana"/>
          <w:color w:val="333333"/>
          <w:sz w:val="16"/>
          <w:highlight w:val="white"/>
        </w:rPr>
        <w:t xml:space="preserve"> сайта. Они должны в полной мере отражать его структуру и обеспечивать беспрепятственное перемещение по всем её основным узлам. Во-вторых, нужно постараться помочь посетителям справиться с большими информационными потоками в интернете. Сразу нужно смиритьс</w:t>
      </w:r>
      <w:r>
        <w:rPr>
          <w:rFonts w:ascii="Verdana" w:eastAsia="Verdana" w:hAnsi="Verdana" w:cs="Verdana"/>
          <w:color w:val="333333"/>
          <w:sz w:val="16"/>
          <w:highlight w:val="white"/>
        </w:rPr>
        <w:t>я с тем, что не удастся сослаться на все информационные ресурсы. Поэтому, вместо большого количества хаотических, спонтанных ссылок нужно постараться использовать избирательное связывание. При этом каждая гиперссылка должна стать результатом тщательного от</w:t>
      </w:r>
      <w:r>
        <w:rPr>
          <w:rFonts w:ascii="Verdana" w:eastAsia="Verdana" w:hAnsi="Verdana" w:cs="Verdana"/>
          <w:color w:val="333333"/>
          <w:sz w:val="16"/>
          <w:highlight w:val="white"/>
        </w:rPr>
        <w:t>бора, благодаря чему существенно повышается её ценность. Такой отбор следует проводить с учетом излагаемого материала и интересов целевой аудитории.</w:t>
      </w:r>
    </w:p>
    <w:p w:rsidR="00631FC8" w:rsidRDefault="00631FC8">
      <w:pPr>
        <w:spacing w:before="170" w:line="240" w:lineRule="auto"/>
        <w:jc w:val="both"/>
      </w:pPr>
    </w:p>
    <w:tbl>
      <w:tblPr>
        <w:tblStyle w:val="a7"/>
        <w:tblW w:w="9285" w:type="dxa"/>
        <w:tblInd w:w="100" w:type="dxa"/>
        <w:tblLayout w:type="fixed"/>
        <w:tblCellMar>
          <w:top w:w="0" w:type="dxa"/>
          <w:left w:w="0" w:type="dxa"/>
          <w:bottom w:w="0" w:type="dxa"/>
          <w:right w:w="0" w:type="dxa"/>
        </w:tblCellMar>
        <w:tblLook w:val="0600" w:firstRow="0" w:lastRow="0" w:firstColumn="0" w:lastColumn="0" w:noHBand="1" w:noVBand="1"/>
      </w:tblPr>
      <w:tblGrid>
        <w:gridCol w:w="8790"/>
        <w:gridCol w:w="495"/>
      </w:tblGrid>
      <w:tr w:rsidR="00631FC8">
        <w:tblPrEx>
          <w:tblCellMar>
            <w:top w:w="0" w:type="dxa"/>
            <w:left w:w="0" w:type="dxa"/>
            <w:bottom w:w="0" w:type="dxa"/>
            <w:right w:w="0" w:type="dxa"/>
          </w:tblCellMar>
        </w:tblPrEx>
        <w:tc>
          <w:tcPr>
            <w:tcW w:w="8790" w:type="dxa"/>
            <w:tcMar>
              <w:top w:w="100" w:type="dxa"/>
              <w:left w:w="100" w:type="dxa"/>
              <w:bottom w:w="100" w:type="dxa"/>
              <w:right w:w="100" w:type="dxa"/>
            </w:tcMar>
          </w:tcPr>
          <w:p w:rsidR="00631FC8" w:rsidRDefault="00117E2D">
            <w:pPr>
              <w:spacing w:before="170" w:line="240" w:lineRule="auto"/>
              <w:jc w:val="both"/>
            </w:pPr>
            <w:r>
              <w:rPr>
                <w:rFonts w:ascii="Verdana" w:eastAsia="Verdana" w:hAnsi="Verdana" w:cs="Verdana"/>
                <w:color w:val="333333"/>
                <w:sz w:val="16"/>
                <w:highlight w:val="white"/>
              </w:rPr>
              <w:t>Карта ссылок - это изображение, разбитое на определенные зоны, каждая из которых представляет собой гиперссылку. После щелчка кнопкой мыши в пределах зоны браузер открывает страницу, отвечающую этой зоне.</w:t>
            </w:r>
          </w:p>
          <w:p w:rsidR="00631FC8" w:rsidRDefault="00631FC8">
            <w:pPr>
              <w:spacing w:before="170" w:line="240" w:lineRule="auto"/>
              <w:jc w:val="both"/>
            </w:pPr>
          </w:p>
          <w:p w:rsidR="00631FC8" w:rsidRDefault="00117E2D">
            <w:pPr>
              <w:spacing w:before="170" w:line="240" w:lineRule="auto"/>
              <w:jc w:val="both"/>
            </w:pPr>
            <w:r>
              <w:rPr>
                <w:rFonts w:ascii="Verdana" w:eastAsia="Verdana" w:hAnsi="Verdana" w:cs="Verdana"/>
                <w:color w:val="333333"/>
                <w:sz w:val="16"/>
                <w:highlight w:val="white"/>
              </w:rPr>
              <w:t>Для удобства выбора зоны изображение должно состоя</w:t>
            </w:r>
            <w:r>
              <w:rPr>
                <w:rFonts w:ascii="Verdana" w:eastAsia="Verdana" w:hAnsi="Verdana" w:cs="Verdana"/>
                <w:color w:val="333333"/>
                <w:sz w:val="16"/>
                <w:highlight w:val="white"/>
              </w:rPr>
              <w:t>ть, по возможности, из четко разграниченных областей.</w:t>
            </w:r>
          </w:p>
          <w:p w:rsidR="00631FC8" w:rsidRDefault="00631FC8">
            <w:pPr>
              <w:spacing w:before="170" w:line="240" w:lineRule="auto"/>
              <w:jc w:val="both"/>
            </w:pPr>
          </w:p>
          <w:p w:rsidR="00631FC8" w:rsidRDefault="00117E2D">
            <w:pPr>
              <w:spacing w:before="170" w:line="240" w:lineRule="auto"/>
              <w:jc w:val="both"/>
            </w:pPr>
            <w:r>
              <w:rPr>
                <w:rFonts w:ascii="Verdana" w:eastAsia="Verdana" w:hAnsi="Verdana" w:cs="Verdana"/>
                <w:color w:val="333333"/>
                <w:sz w:val="16"/>
                <w:highlight w:val="white"/>
              </w:rPr>
              <w:t>Прежде чем создавать карту ссылок, надо в графическом редакторе определить координаты крайних точек зон. Зоны могут быть трех типов.</w:t>
            </w:r>
          </w:p>
        </w:tc>
        <w:tc>
          <w:tcPr>
            <w:tcW w:w="495" w:type="dxa"/>
            <w:tcMar>
              <w:top w:w="100" w:type="dxa"/>
              <w:left w:w="100" w:type="dxa"/>
              <w:bottom w:w="100" w:type="dxa"/>
              <w:right w:w="100" w:type="dxa"/>
            </w:tcMar>
          </w:tcPr>
          <w:p w:rsidR="00631FC8" w:rsidRDefault="00631FC8">
            <w:pPr>
              <w:spacing w:before="170" w:line="240" w:lineRule="auto"/>
              <w:jc w:val="both"/>
            </w:pPr>
          </w:p>
        </w:tc>
      </w:tr>
    </w:tbl>
    <w:p w:rsidR="00631FC8" w:rsidRDefault="00117E2D">
      <w:pPr>
        <w:spacing w:before="170" w:line="240" w:lineRule="auto"/>
        <w:jc w:val="both"/>
      </w:pPr>
      <w:r>
        <w:rPr>
          <w:rFonts w:ascii="Verdana" w:eastAsia="Verdana" w:hAnsi="Verdana" w:cs="Verdana"/>
          <w:color w:val="333333"/>
          <w:sz w:val="16"/>
          <w:highlight w:val="white"/>
        </w:rPr>
        <w:t xml:space="preserve">Прямоугольная зона (rect). В этом случае задаются координаты двух </w:t>
      </w:r>
      <w:r>
        <w:rPr>
          <w:rFonts w:ascii="Verdana" w:eastAsia="Verdana" w:hAnsi="Verdana" w:cs="Verdana"/>
          <w:color w:val="333333"/>
          <w:sz w:val="16"/>
          <w:highlight w:val="white"/>
        </w:rPr>
        <w:t>точек - левого верхнего угла, правого нижнего угла.</w:t>
      </w:r>
    </w:p>
    <w:p w:rsidR="00631FC8" w:rsidRDefault="00117E2D">
      <w:pPr>
        <w:spacing w:before="170" w:line="240" w:lineRule="auto"/>
        <w:jc w:val="both"/>
      </w:pPr>
      <w:r>
        <w:rPr>
          <w:rFonts w:ascii="Verdana" w:eastAsia="Verdana" w:hAnsi="Verdana" w:cs="Verdana"/>
          <w:color w:val="333333"/>
          <w:sz w:val="16"/>
          <w:highlight w:val="white"/>
        </w:rPr>
        <w:t>Многоугольник (poly). В этом случае задаются координаты каждой точки многоугольника.</w:t>
      </w:r>
    </w:p>
    <w:p w:rsidR="00631FC8" w:rsidRDefault="00117E2D">
      <w:pPr>
        <w:spacing w:before="170" w:line="240" w:lineRule="auto"/>
        <w:jc w:val="both"/>
      </w:pPr>
      <w:r>
        <w:rPr>
          <w:rFonts w:ascii="Verdana" w:eastAsia="Verdana" w:hAnsi="Verdana" w:cs="Verdana"/>
          <w:color w:val="333333"/>
          <w:sz w:val="16"/>
          <w:highlight w:val="white"/>
        </w:rPr>
        <w:t>Круг (circle). В этом случае задается координата центра круга и его радиус.</w:t>
      </w:r>
    </w:p>
    <w:p w:rsidR="00631FC8" w:rsidRDefault="00117E2D">
      <w:pPr>
        <w:spacing w:before="170" w:line="240" w:lineRule="auto"/>
        <w:jc w:val="both"/>
      </w:pPr>
      <w:r>
        <w:rPr>
          <w:rFonts w:ascii="Verdana" w:eastAsia="Verdana" w:hAnsi="Verdana" w:cs="Verdana"/>
          <w:color w:val="333333"/>
          <w:sz w:val="16"/>
          <w:highlight w:val="white"/>
        </w:rPr>
        <w:t>Для создания карты ссылок необходимо встави</w:t>
      </w:r>
      <w:r>
        <w:rPr>
          <w:rFonts w:ascii="Verdana" w:eastAsia="Verdana" w:hAnsi="Verdana" w:cs="Verdana"/>
          <w:color w:val="333333"/>
          <w:sz w:val="16"/>
          <w:highlight w:val="white"/>
        </w:rPr>
        <w:t>ть нужное изображение с помощью дескриптора &lt;IMG&gt;, затем, при помощи атрибута USEMAP, присвоить ему имя. После этого можно приступить непосредственно к вводу данных при помощи тэга &lt;MAP&gt;.</w:t>
      </w:r>
    </w:p>
    <w:p w:rsidR="00631FC8" w:rsidRDefault="00631FC8">
      <w:pPr>
        <w:spacing w:before="170" w:line="240" w:lineRule="auto"/>
        <w:jc w:val="both"/>
      </w:pPr>
    </w:p>
    <w:p w:rsidR="00631FC8" w:rsidRDefault="00117E2D">
      <w:pPr>
        <w:spacing w:before="170" w:line="240" w:lineRule="auto"/>
        <w:jc w:val="both"/>
      </w:pPr>
      <w:r>
        <w:rPr>
          <w:rFonts w:ascii="Verdana" w:eastAsia="Verdana" w:hAnsi="Verdana" w:cs="Verdana"/>
          <w:color w:val="333333"/>
          <w:sz w:val="16"/>
          <w:highlight w:val="white"/>
        </w:rPr>
        <w:t>Дескриптор &lt;AREA&gt; определяет зоны изображения карты ссылок.</w:t>
      </w:r>
    </w:p>
    <w:p w:rsidR="00631FC8" w:rsidRDefault="00631FC8">
      <w:pPr>
        <w:spacing w:before="170" w:line="240" w:lineRule="auto"/>
        <w:jc w:val="both"/>
      </w:pPr>
    </w:p>
    <w:p w:rsidR="00631FC8" w:rsidRDefault="00117E2D">
      <w:pPr>
        <w:spacing w:before="170" w:line="240" w:lineRule="auto"/>
        <w:jc w:val="both"/>
      </w:pPr>
      <w:r>
        <w:rPr>
          <w:rFonts w:ascii="Verdana" w:eastAsia="Verdana" w:hAnsi="Verdana" w:cs="Verdana"/>
          <w:color w:val="333333"/>
          <w:sz w:val="16"/>
          <w:highlight w:val="white"/>
        </w:rPr>
        <w:t>Атрибу</w:t>
      </w:r>
      <w:r>
        <w:rPr>
          <w:rFonts w:ascii="Verdana" w:eastAsia="Verdana" w:hAnsi="Verdana" w:cs="Verdana"/>
          <w:color w:val="333333"/>
          <w:sz w:val="16"/>
          <w:highlight w:val="white"/>
        </w:rPr>
        <w:t>т SHAPE описывает форму зоны карты ссылок.</w:t>
      </w:r>
    </w:p>
    <w:p w:rsidR="00631FC8" w:rsidRDefault="00631FC8">
      <w:pPr>
        <w:spacing w:before="170" w:line="240" w:lineRule="auto"/>
        <w:jc w:val="both"/>
      </w:pPr>
    </w:p>
    <w:p w:rsidR="00631FC8" w:rsidRDefault="00117E2D">
      <w:pPr>
        <w:spacing w:before="170" w:line="240" w:lineRule="auto"/>
        <w:jc w:val="both"/>
      </w:pPr>
      <w:r>
        <w:rPr>
          <w:rFonts w:ascii="Verdana" w:eastAsia="Verdana" w:hAnsi="Verdana" w:cs="Verdana"/>
          <w:color w:val="333333"/>
          <w:sz w:val="16"/>
          <w:highlight w:val="white"/>
        </w:rPr>
        <w:t>Атрибут COORDS назначает координаты конкретной зоны. Количество точек в этом атрибуте зависит от формы зон (прямоугольник, круг, многоугольник).</w:t>
      </w:r>
    </w:p>
    <w:p w:rsidR="00631FC8" w:rsidRDefault="00631FC8">
      <w:pPr>
        <w:spacing w:before="170" w:line="240" w:lineRule="auto"/>
        <w:jc w:val="both"/>
      </w:pPr>
    </w:p>
    <w:p w:rsidR="00631FC8" w:rsidRDefault="00117E2D">
      <w:pPr>
        <w:spacing w:before="170" w:line="240" w:lineRule="auto"/>
        <w:jc w:val="both"/>
      </w:pPr>
      <w:r>
        <w:rPr>
          <w:rFonts w:ascii="Verdana" w:eastAsia="Verdana" w:hAnsi="Verdana" w:cs="Verdana"/>
          <w:color w:val="333333"/>
          <w:sz w:val="16"/>
          <w:highlight w:val="white"/>
        </w:rPr>
        <w:t>Если при вводе координат произошла ошибка, то браузер воспринимает</w:t>
      </w:r>
      <w:r>
        <w:rPr>
          <w:rFonts w:ascii="Verdana" w:eastAsia="Verdana" w:hAnsi="Verdana" w:cs="Verdana"/>
          <w:color w:val="333333"/>
          <w:sz w:val="16"/>
          <w:highlight w:val="white"/>
        </w:rPr>
        <w:t xml:space="preserve"> область пересечения как часть той зоны, которая описана первой. Если же введенные координаты выходят за границы изображения, то они игнорируются браузером.</w:t>
      </w:r>
    </w:p>
    <w:p w:rsidR="00631FC8" w:rsidRDefault="00631FC8">
      <w:pPr>
        <w:spacing w:before="170" w:line="240" w:lineRule="auto"/>
        <w:jc w:val="both"/>
      </w:pPr>
    </w:p>
    <w:p w:rsidR="00631FC8" w:rsidRDefault="00117E2D">
      <w:pPr>
        <w:spacing w:before="170" w:line="240" w:lineRule="auto"/>
        <w:jc w:val="both"/>
      </w:pPr>
      <w:r>
        <w:rPr>
          <w:rFonts w:ascii="Verdana" w:eastAsia="Verdana" w:hAnsi="Verdana" w:cs="Verdana"/>
          <w:color w:val="333333"/>
          <w:sz w:val="16"/>
          <w:highlight w:val="white"/>
        </w:rPr>
        <w:t>Атрибут HREF указывает страницу на которую ведет данная зона карты ссылок.</w:t>
      </w:r>
    </w:p>
    <w:p w:rsidR="00631FC8" w:rsidRDefault="00631FC8">
      <w:pPr>
        <w:spacing w:before="170" w:line="240" w:lineRule="auto"/>
        <w:jc w:val="both"/>
      </w:pPr>
    </w:p>
    <w:p w:rsidR="00631FC8" w:rsidRDefault="00117E2D">
      <w:pPr>
        <w:spacing w:before="170" w:line="240" w:lineRule="auto"/>
        <w:jc w:val="both"/>
      </w:pPr>
      <w:r>
        <w:rPr>
          <w:rFonts w:ascii="Times New Roman" w:eastAsia="Times New Roman" w:hAnsi="Times New Roman" w:cs="Times New Roman"/>
          <w:sz w:val="20"/>
        </w:rPr>
        <w:t>4.4.  Организациянавигационнойпанели</w:t>
      </w:r>
    </w:p>
    <w:p w:rsidR="00631FC8" w:rsidRDefault="00117E2D">
      <w:pPr>
        <w:spacing w:before="170" w:line="240" w:lineRule="auto"/>
        <w:jc w:val="both"/>
      </w:pPr>
      <w:r>
        <w:rPr>
          <w:rFonts w:ascii="Times New Roman" w:eastAsia="Times New Roman" w:hAnsi="Times New Roman" w:cs="Times New Roman"/>
          <w:sz w:val="20"/>
        </w:rPr>
        <w:t xml:space="preserve"> </w:t>
      </w:r>
    </w:p>
    <w:p w:rsidR="00631FC8" w:rsidRDefault="00117E2D">
      <w:pPr>
        <w:spacing w:before="170" w:line="240" w:lineRule="auto"/>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Особое внимание следует уделить важнейшему,    </w:t>
      </w:r>
      <w:r>
        <w:rPr>
          <w:rFonts w:ascii="Times New Roman" w:eastAsia="Times New Roman" w:hAnsi="Times New Roman" w:cs="Times New Roman"/>
          <w:sz w:val="20"/>
        </w:rPr>
        <w:tab/>
        <w:t>но в то же время –</w:t>
      </w:r>
    </w:p>
    <w:p w:rsidR="00631FC8" w:rsidRDefault="00117E2D">
      <w:pPr>
        <w:spacing w:before="170" w:line="240" w:lineRule="auto"/>
        <w:jc w:val="both"/>
      </w:pPr>
      <w:r>
        <w:rPr>
          <w:rFonts w:ascii="Times New Roman" w:eastAsia="Times New Roman" w:hAnsi="Times New Roman" w:cs="Times New Roman"/>
          <w:sz w:val="20"/>
        </w:rPr>
        <w:t>вспомогательному,  утилитарномукомпоненту web-страницы –  навигационной</w:t>
      </w:r>
    </w:p>
    <w:p w:rsidR="00631FC8" w:rsidRDefault="00117E2D">
      <w:pPr>
        <w:spacing w:before="170" w:line="240" w:lineRule="auto"/>
        <w:jc w:val="both"/>
      </w:pPr>
      <w:r>
        <w:rPr>
          <w:rFonts w:ascii="Times New Roman" w:eastAsia="Times New Roman" w:hAnsi="Times New Roman" w:cs="Times New Roman"/>
          <w:sz w:val="20"/>
        </w:rPr>
        <w:t xml:space="preserve">панели.  Как уже отмечалось, </w:t>
      </w:r>
      <w:r>
        <w:rPr>
          <w:rFonts w:ascii="Times New Roman" w:eastAsia="Times New Roman" w:hAnsi="Times New Roman" w:cs="Times New Roman"/>
          <w:sz w:val="20"/>
        </w:rPr>
        <w:tab/>
        <w:t>панель навигации составляют структурные</w:t>
      </w:r>
    </w:p>
    <w:p w:rsidR="00631FC8" w:rsidRDefault="00117E2D">
      <w:pPr>
        <w:spacing w:before="170" w:line="240" w:lineRule="auto"/>
        <w:jc w:val="both"/>
      </w:pPr>
      <w:r>
        <w:rPr>
          <w:rFonts w:ascii="Times New Roman" w:eastAsia="Times New Roman" w:hAnsi="Times New Roman" w:cs="Times New Roman"/>
          <w:sz w:val="20"/>
        </w:rPr>
        <w:t>ссылки</w:t>
      </w:r>
      <w:r>
        <w:rPr>
          <w:rFonts w:ascii="Times New Roman" w:eastAsia="Times New Roman" w:hAnsi="Times New Roman" w:cs="Times New Roman"/>
          <w:sz w:val="20"/>
        </w:rPr>
        <w:t>.  То есть,   она является отражением структуры сайта и является</w:t>
      </w:r>
    </w:p>
    <w:p w:rsidR="00631FC8" w:rsidRDefault="00117E2D">
      <w:pPr>
        <w:spacing w:before="170" w:line="240" w:lineRule="auto"/>
        <w:jc w:val="both"/>
      </w:pPr>
      <w:r>
        <w:rPr>
          <w:rFonts w:ascii="Times New Roman" w:eastAsia="Times New Roman" w:hAnsi="Times New Roman" w:cs="Times New Roman"/>
          <w:sz w:val="20"/>
        </w:rPr>
        <w:t>важнейшимсредствомструктурнойнавигации.</w:t>
      </w:r>
    </w:p>
    <w:p w:rsidR="00631FC8" w:rsidRDefault="00117E2D">
      <w:pPr>
        <w:spacing w:before="170" w:line="240" w:lineRule="auto"/>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t>При создании навигационной панели возникает противоречие между</w:t>
      </w:r>
    </w:p>
    <w:p w:rsidR="00631FC8" w:rsidRDefault="00117E2D">
      <w:pPr>
        <w:spacing w:before="170" w:line="240" w:lineRule="auto"/>
        <w:jc w:val="both"/>
      </w:pPr>
      <w:r>
        <w:rPr>
          <w:rFonts w:ascii="Times New Roman" w:eastAsia="Times New Roman" w:hAnsi="Times New Roman" w:cs="Times New Roman"/>
          <w:sz w:val="20"/>
        </w:rPr>
        <w:t>прикладнойфункциейэтогоэлементаитребованиемстилистическогоединства</w:t>
      </w:r>
    </w:p>
    <w:p w:rsidR="00631FC8" w:rsidRDefault="00117E2D">
      <w:pPr>
        <w:spacing w:before="170" w:line="240" w:lineRule="auto"/>
        <w:jc w:val="both"/>
      </w:pPr>
      <w:r>
        <w:rPr>
          <w:rFonts w:ascii="Times New Roman" w:eastAsia="Times New Roman" w:hAnsi="Times New Roman" w:cs="Times New Roman"/>
          <w:sz w:val="20"/>
        </w:rPr>
        <w:t>сайта,  ненавязчиво</w:t>
      </w:r>
      <w:r>
        <w:rPr>
          <w:rFonts w:ascii="Times New Roman" w:eastAsia="Times New Roman" w:hAnsi="Times New Roman" w:cs="Times New Roman"/>
          <w:sz w:val="20"/>
        </w:rPr>
        <w:t>сти его вспомогательных элементов.  Необходимо сделать</w:t>
      </w:r>
    </w:p>
    <w:p w:rsidR="00631FC8" w:rsidRDefault="00117E2D">
      <w:pPr>
        <w:spacing w:before="170" w:line="240" w:lineRule="auto"/>
        <w:jc w:val="both"/>
      </w:pPr>
      <w:r>
        <w:rPr>
          <w:rFonts w:ascii="Times New Roman" w:eastAsia="Times New Roman" w:hAnsi="Times New Roman" w:cs="Times New Roman"/>
          <w:sz w:val="20"/>
        </w:rPr>
        <w:t>так, чтобыкнопкинапанелигармоничновписывалисьвобщуюкомпозицию,</w:t>
      </w:r>
    </w:p>
    <w:p w:rsidR="00631FC8" w:rsidRDefault="00117E2D">
      <w:pPr>
        <w:spacing w:before="170" w:line="240" w:lineRule="auto"/>
        <w:jc w:val="both"/>
      </w:pPr>
      <w:r>
        <w:rPr>
          <w:rFonts w:ascii="Times New Roman" w:eastAsia="Times New Roman" w:hAnsi="Times New Roman" w:cs="Times New Roman"/>
          <w:sz w:val="20"/>
        </w:rPr>
        <w:t>нераздражалисвоимутилитарнымпредназначением, иприэтомфункцияих</w:t>
      </w:r>
    </w:p>
    <w:p w:rsidR="00631FC8" w:rsidRDefault="00117E2D">
      <w:pPr>
        <w:spacing w:before="170" w:line="240" w:lineRule="auto"/>
        <w:jc w:val="both"/>
      </w:pPr>
      <w:r>
        <w:rPr>
          <w:rFonts w:ascii="Times New Roman" w:eastAsia="Times New Roman" w:hAnsi="Times New Roman" w:cs="Times New Roman"/>
          <w:sz w:val="20"/>
        </w:rPr>
        <w:t>былабыочевидна.  Важнодобитьсятого,  чтобылюбомупользователюбыло</w:t>
      </w:r>
    </w:p>
    <w:p w:rsidR="00631FC8" w:rsidRDefault="00117E2D">
      <w:pPr>
        <w:spacing w:before="170" w:line="240" w:lineRule="auto"/>
        <w:jc w:val="both"/>
      </w:pPr>
      <w:r>
        <w:rPr>
          <w:rFonts w:ascii="Times New Roman" w:eastAsia="Times New Roman" w:hAnsi="Times New Roman" w:cs="Times New Roman"/>
          <w:sz w:val="20"/>
        </w:rPr>
        <w:t xml:space="preserve">понятно,  </w:t>
      </w:r>
      <w:r>
        <w:rPr>
          <w:rFonts w:ascii="Times New Roman" w:eastAsia="Times New Roman" w:hAnsi="Times New Roman" w:cs="Times New Roman"/>
          <w:sz w:val="20"/>
        </w:rPr>
        <w:t>что это именно кнопка,  ане просто надпись иликартинка,  ичто</w:t>
      </w:r>
    </w:p>
    <w:p w:rsidR="00631FC8" w:rsidRDefault="00117E2D">
      <w:pPr>
        <w:spacing w:before="170" w:line="240" w:lineRule="auto"/>
        <w:jc w:val="both"/>
      </w:pPr>
      <w:r>
        <w:rPr>
          <w:rFonts w:ascii="Times New Roman" w:eastAsia="Times New Roman" w:hAnsi="Times New Roman" w:cs="Times New Roman"/>
          <w:sz w:val="20"/>
        </w:rPr>
        <w:t>должнопроизойтипринажатиинаданнуюкнопку.</w:t>
      </w:r>
    </w:p>
    <w:p w:rsidR="00631FC8" w:rsidRDefault="00117E2D">
      <w:pPr>
        <w:spacing w:before="170" w:line="240" w:lineRule="auto"/>
        <w:jc w:val="both"/>
      </w:pPr>
      <w:r>
        <w:rPr>
          <w:rFonts w:ascii="Times New Roman" w:eastAsia="Times New Roman" w:hAnsi="Times New Roman" w:cs="Times New Roman"/>
          <w:sz w:val="20"/>
        </w:rPr>
        <w:t xml:space="preserve"> </w:t>
      </w:r>
    </w:p>
    <w:p w:rsidR="00631FC8" w:rsidRDefault="00117E2D">
      <w:pPr>
        <w:spacing w:before="170" w:line="240" w:lineRule="auto"/>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t>Рис. 4.6. Примернавигационнойпанелисайта</w:t>
      </w:r>
    </w:p>
    <w:p w:rsidR="00631FC8" w:rsidRDefault="00117E2D">
      <w:pPr>
        <w:spacing w:before="170" w:line="240" w:lineRule="auto"/>
        <w:jc w:val="both"/>
      </w:pPr>
      <w:r>
        <w:rPr>
          <w:rFonts w:ascii="Times New Roman" w:eastAsia="Times New Roman" w:hAnsi="Times New Roman" w:cs="Times New Roman"/>
          <w:sz w:val="20"/>
        </w:rPr>
        <w:t xml:space="preserve"> </w:t>
      </w:r>
    </w:p>
    <w:p w:rsidR="00631FC8" w:rsidRDefault="00117E2D">
      <w:pPr>
        <w:spacing w:before="170" w:line="240" w:lineRule="auto"/>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С однозначной идентификацией текстового фрагмента,      </w:t>
      </w:r>
      <w:r>
        <w:rPr>
          <w:rFonts w:ascii="Times New Roman" w:eastAsia="Times New Roman" w:hAnsi="Times New Roman" w:cs="Times New Roman"/>
          <w:sz w:val="20"/>
        </w:rPr>
        <w:tab/>
        <w:t>как ссылки,</w:t>
      </w:r>
    </w:p>
    <w:p w:rsidR="00631FC8" w:rsidRDefault="00117E2D">
      <w:pPr>
        <w:spacing w:before="170" w:line="240" w:lineRule="auto"/>
        <w:jc w:val="both"/>
      </w:pPr>
      <w:r>
        <w:rPr>
          <w:rFonts w:ascii="Times New Roman" w:eastAsia="Times New Roman" w:hAnsi="Times New Roman" w:cs="Times New Roman"/>
          <w:sz w:val="20"/>
        </w:rPr>
        <w:t>сложностейбытьнедолжно</w:t>
      </w:r>
      <w:r>
        <w:rPr>
          <w:rFonts w:ascii="Times New Roman" w:eastAsia="Times New Roman" w:hAnsi="Times New Roman" w:cs="Times New Roman"/>
          <w:sz w:val="20"/>
        </w:rPr>
        <w:t xml:space="preserve"> –  короткиеблокитекста,  выделенныецветоми</w:t>
      </w:r>
    </w:p>
    <w:p w:rsidR="00631FC8" w:rsidRDefault="00117E2D">
      <w:pPr>
        <w:spacing w:before="170" w:line="240" w:lineRule="auto"/>
        <w:jc w:val="both"/>
      </w:pPr>
      <w:r>
        <w:rPr>
          <w:rFonts w:ascii="Times New Roman" w:eastAsia="Times New Roman" w:hAnsi="Times New Roman" w:cs="Times New Roman"/>
          <w:sz w:val="20"/>
        </w:rPr>
        <w:t>подчёркиванием, прочноассоциируютсясоссылкой. Награфическихкнопках</w:t>
      </w:r>
    </w:p>
    <w:p w:rsidR="00631FC8" w:rsidRDefault="00117E2D">
      <w:pPr>
        <w:spacing w:before="170" w:line="240" w:lineRule="auto"/>
        <w:jc w:val="both"/>
      </w:pPr>
      <w:r>
        <w:rPr>
          <w:rFonts w:ascii="Times New Roman" w:eastAsia="Times New Roman" w:hAnsi="Times New Roman" w:cs="Times New Roman"/>
          <w:sz w:val="20"/>
        </w:rPr>
        <w:t>(рис.   4.6),  хотяониистроятсяобычнонаосноветекста,  ихнавигационную</w:t>
      </w:r>
    </w:p>
    <w:p w:rsidR="00631FC8" w:rsidRDefault="00117E2D">
      <w:pPr>
        <w:spacing w:before="170" w:line="240" w:lineRule="auto"/>
        <w:jc w:val="both"/>
      </w:pPr>
      <w:r>
        <w:rPr>
          <w:rFonts w:ascii="Times New Roman" w:eastAsia="Times New Roman" w:hAnsi="Times New Roman" w:cs="Times New Roman"/>
          <w:sz w:val="20"/>
        </w:rPr>
        <w:t>принадлежностьнеобходимоискусственно “подчёркивать”. Приэтомвовсене</w:t>
      </w:r>
    </w:p>
    <w:p w:rsidR="00631FC8" w:rsidRDefault="00117E2D">
      <w:pPr>
        <w:spacing w:before="170" w:line="240" w:lineRule="auto"/>
        <w:jc w:val="both"/>
      </w:pPr>
      <w:r>
        <w:rPr>
          <w:rFonts w:ascii="Times New Roman" w:eastAsia="Times New Roman" w:hAnsi="Times New Roman" w:cs="Times New Roman"/>
          <w:sz w:val="20"/>
        </w:rPr>
        <w:t>обязате</w:t>
      </w:r>
      <w:r>
        <w:rPr>
          <w:rFonts w:ascii="Times New Roman" w:eastAsia="Times New Roman" w:hAnsi="Times New Roman" w:cs="Times New Roman"/>
          <w:sz w:val="20"/>
        </w:rPr>
        <w:t>льно придавать кнопкам прямоугольную форму и другие признаки</w:t>
      </w:r>
    </w:p>
    <w:p w:rsidR="00631FC8" w:rsidRDefault="00117E2D">
      <w:pPr>
        <w:spacing w:before="170" w:line="240" w:lineRule="auto"/>
        <w:jc w:val="both"/>
      </w:pPr>
      <w:r>
        <w:rPr>
          <w:rFonts w:ascii="Times New Roman" w:eastAsia="Times New Roman" w:hAnsi="Times New Roman" w:cs="Times New Roman"/>
          <w:sz w:val="20"/>
        </w:rPr>
        <w:t>управляющихэлементовоперационнойсистемы.  Вбольшинствеслучаевдля</w:t>
      </w:r>
    </w:p>
    <w:p w:rsidR="00631FC8" w:rsidRDefault="00117E2D">
      <w:pPr>
        <w:spacing w:before="170" w:line="240" w:lineRule="auto"/>
        <w:jc w:val="both"/>
      </w:pPr>
      <w:r>
        <w:rPr>
          <w:rFonts w:ascii="Times New Roman" w:eastAsia="Times New Roman" w:hAnsi="Times New Roman" w:cs="Times New Roman"/>
          <w:sz w:val="20"/>
        </w:rPr>
        <w:t>оформлениякнопокиспользуютграфические средствадвухразновидностей:</w:t>
      </w:r>
    </w:p>
    <w:p w:rsidR="00631FC8" w:rsidRDefault="00117E2D">
      <w:pPr>
        <w:spacing w:before="170" w:line="240" w:lineRule="auto"/>
        <w:jc w:val="both"/>
      </w:pPr>
      <w:r>
        <w:rPr>
          <w:rFonts w:ascii="Times New Roman" w:eastAsia="Times New Roman" w:hAnsi="Times New Roman" w:cs="Times New Roman"/>
          <w:sz w:val="20"/>
        </w:rPr>
        <w:t xml:space="preserve">отделение друг от друга  (рамки вокруг надписей,   </w:t>
      </w:r>
      <w:r>
        <w:rPr>
          <w:rFonts w:ascii="Times New Roman" w:eastAsia="Times New Roman" w:hAnsi="Times New Roman" w:cs="Times New Roman"/>
          <w:sz w:val="20"/>
        </w:rPr>
        <w:tab/>
        <w:t>горизонтальн</w:t>
      </w:r>
      <w:r>
        <w:rPr>
          <w:rFonts w:ascii="Times New Roman" w:eastAsia="Times New Roman" w:hAnsi="Times New Roman" w:cs="Times New Roman"/>
          <w:sz w:val="20"/>
        </w:rPr>
        <w:t>ые и/или</w:t>
      </w:r>
    </w:p>
    <w:p w:rsidR="00631FC8" w:rsidRDefault="00117E2D">
      <w:pPr>
        <w:spacing w:before="170" w:line="240" w:lineRule="auto"/>
        <w:jc w:val="both"/>
      </w:pPr>
      <w:r>
        <w:rPr>
          <w:rFonts w:ascii="Times New Roman" w:eastAsia="Times New Roman" w:hAnsi="Times New Roman" w:cs="Times New Roman"/>
          <w:sz w:val="20"/>
        </w:rPr>
        <w:t>вертикальныелинии-разделителимеждуними)  илиакцентированиевнимания</w:t>
      </w:r>
    </w:p>
    <w:p w:rsidR="00631FC8" w:rsidRDefault="00117E2D">
      <w:pPr>
        <w:spacing w:before="170" w:line="240" w:lineRule="auto"/>
        <w:jc w:val="both"/>
      </w:pPr>
      <w:r>
        <w:rPr>
          <w:rFonts w:ascii="Times New Roman" w:eastAsia="Times New Roman" w:hAnsi="Times New Roman" w:cs="Times New Roman"/>
          <w:sz w:val="20"/>
        </w:rPr>
        <w:t>накаждойнадписи (расположенныерядомснадписямитреугольники, кружки).</w:t>
      </w:r>
    </w:p>
    <w:p w:rsidR="00631FC8" w:rsidRDefault="00117E2D">
      <w:pPr>
        <w:spacing w:before="170" w:line="240" w:lineRule="auto"/>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t>Важнейшим условием целостного и эффективного восприятия</w:t>
      </w:r>
    </w:p>
    <w:p w:rsidR="00631FC8" w:rsidRDefault="00117E2D">
      <w:pPr>
        <w:spacing w:before="170" w:line="240" w:lineRule="auto"/>
        <w:jc w:val="both"/>
      </w:pPr>
      <w:r>
        <w:rPr>
          <w:rFonts w:ascii="Times New Roman" w:eastAsia="Times New Roman" w:hAnsi="Times New Roman" w:cs="Times New Roman"/>
          <w:sz w:val="20"/>
        </w:rPr>
        <w:lastRenderedPageBreak/>
        <w:t>навигационнойпанелиявляетсяравныйразмеркнопок. Обратитевнимание, чтоприэтомнедопустимовыравниваниедлиннадписейприпомощиизменения</w:t>
      </w:r>
    </w:p>
    <w:p w:rsidR="00631FC8" w:rsidRDefault="00117E2D">
      <w:pPr>
        <w:spacing w:before="170" w:line="240" w:lineRule="auto"/>
        <w:jc w:val="both"/>
      </w:pPr>
      <w:r>
        <w:rPr>
          <w:rFonts w:ascii="Times New Roman" w:eastAsia="Times New Roman" w:hAnsi="Times New Roman" w:cs="Times New Roman"/>
          <w:sz w:val="20"/>
        </w:rPr>
        <w:t xml:space="preserve">размера символов, </w:t>
      </w:r>
      <w:r>
        <w:rPr>
          <w:rFonts w:ascii="Times New Roman" w:eastAsia="Times New Roman" w:hAnsi="Times New Roman" w:cs="Times New Roman"/>
          <w:sz w:val="20"/>
        </w:rPr>
        <w:tab/>
        <w:t xml:space="preserve">искажения пропорций букв.    </w:t>
      </w:r>
      <w:r>
        <w:rPr>
          <w:rFonts w:ascii="Times New Roman" w:eastAsia="Times New Roman" w:hAnsi="Times New Roman" w:cs="Times New Roman"/>
          <w:sz w:val="20"/>
        </w:rPr>
        <w:tab/>
        <w:t>Следует использовать</w:t>
      </w:r>
    </w:p>
    <w:p w:rsidR="00631FC8" w:rsidRDefault="00117E2D">
      <w:pPr>
        <w:spacing w:before="170" w:line="240" w:lineRule="auto"/>
        <w:jc w:val="both"/>
      </w:pPr>
      <w:r>
        <w:rPr>
          <w:rFonts w:ascii="Times New Roman" w:eastAsia="Times New Roman" w:hAnsi="Times New Roman" w:cs="Times New Roman"/>
          <w:sz w:val="20"/>
        </w:rPr>
        <w:t>искусственное выравнивание с помощью разрядки  (при вертикальном</w:t>
      </w:r>
    </w:p>
    <w:p w:rsidR="00631FC8" w:rsidRDefault="00117E2D">
      <w:pPr>
        <w:spacing w:before="170" w:line="240" w:lineRule="auto"/>
        <w:jc w:val="both"/>
      </w:pPr>
      <w:r>
        <w:rPr>
          <w:rFonts w:ascii="Times New Roman" w:eastAsia="Times New Roman" w:hAnsi="Times New Roman" w:cs="Times New Roman"/>
          <w:sz w:val="20"/>
        </w:rPr>
        <w:t>расположении кнопок)</w:t>
      </w:r>
      <w:r>
        <w:rPr>
          <w:rFonts w:ascii="Times New Roman" w:eastAsia="Times New Roman" w:hAnsi="Times New Roman" w:cs="Times New Roman"/>
          <w:sz w:val="20"/>
        </w:rPr>
        <w:tab/>
        <w:t>или выравнивание интервалов между кнопками (при</w:t>
      </w:r>
    </w:p>
    <w:p w:rsidR="00631FC8" w:rsidRDefault="00117E2D">
      <w:pPr>
        <w:spacing w:before="170" w:line="240" w:lineRule="auto"/>
        <w:jc w:val="both"/>
      </w:pPr>
      <w:r>
        <w:rPr>
          <w:rFonts w:ascii="Times New Roman" w:eastAsia="Times New Roman" w:hAnsi="Times New Roman" w:cs="Times New Roman"/>
          <w:sz w:val="20"/>
        </w:rPr>
        <w:t>горизонтальномрасположении).</w:t>
      </w:r>
    </w:p>
    <w:p w:rsidR="00631FC8" w:rsidRDefault="00117E2D">
      <w:pPr>
        <w:spacing w:before="170" w:line="240" w:lineRule="auto"/>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Особый случай представляет  “текущая кнопка” –       </w:t>
      </w:r>
      <w:r>
        <w:rPr>
          <w:rFonts w:ascii="Times New Roman" w:eastAsia="Times New Roman" w:hAnsi="Times New Roman" w:cs="Times New Roman"/>
          <w:sz w:val="20"/>
        </w:rPr>
        <w:tab/>
        <w:t>та ссылка на</w:t>
      </w:r>
    </w:p>
    <w:p w:rsidR="00631FC8" w:rsidRDefault="00117E2D">
      <w:pPr>
        <w:spacing w:before="170" w:line="240" w:lineRule="auto"/>
        <w:jc w:val="both"/>
      </w:pPr>
      <w:r>
        <w:rPr>
          <w:rFonts w:ascii="Times New Roman" w:eastAsia="Times New Roman" w:hAnsi="Times New Roman" w:cs="Times New Roman"/>
          <w:sz w:val="20"/>
        </w:rPr>
        <w:t>навигационнойпанели, кот</w:t>
      </w:r>
      <w:r>
        <w:rPr>
          <w:rFonts w:ascii="Times New Roman" w:eastAsia="Times New Roman" w:hAnsi="Times New Roman" w:cs="Times New Roman"/>
          <w:sz w:val="20"/>
        </w:rPr>
        <w:t>ораясоответствуетотображаемомувданныймомент</w:t>
      </w:r>
    </w:p>
    <w:p w:rsidR="00631FC8" w:rsidRDefault="00117E2D">
      <w:pPr>
        <w:spacing w:before="170" w:line="240" w:lineRule="auto"/>
        <w:jc w:val="both"/>
      </w:pPr>
      <w:r>
        <w:rPr>
          <w:rFonts w:ascii="Times New Roman" w:eastAsia="Times New Roman" w:hAnsi="Times New Roman" w:cs="Times New Roman"/>
          <w:sz w:val="20"/>
        </w:rPr>
        <w:t>разделу сайта.   Создавать ссылку на ту же самую страницу неразумно.</w:t>
      </w:r>
    </w:p>
    <w:p w:rsidR="00631FC8" w:rsidRDefault="00117E2D">
      <w:pPr>
        <w:spacing w:before="170" w:line="240" w:lineRule="auto"/>
        <w:jc w:val="both"/>
      </w:pPr>
      <w:r>
        <w:rPr>
          <w:rFonts w:ascii="Times New Roman" w:eastAsia="Times New Roman" w:hAnsi="Times New Roman" w:cs="Times New Roman"/>
          <w:sz w:val="20"/>
        </w:rPr>
        <w:t>Исключениекнопкиспанелитакжебудетнелучшимвариантом, таккакэто</w:t>
      </w:r>
    </w:p>
    <w:p w:rsidR="00631FC8" w:rsidRDefault="00117E2D">
      <w:pPr>
        <w:spacing w:before="170" w:line="240" w:lineRule="auto"/>
        <w:jc w:val="both"/>
      </w:pPr>
      <w:r>
        <w:rPr>
          <w:rFonts w:ascii="Times New Roman" w:eastAsia="Times New Roman" w:hAnsi="Times New Roman" w:cs="Times New Roman"/>
          <w:sz w:val="20"/>
        </w:rPr>
        <w:t>нарушитединствосистемынавигации. Оптимальнымбудетоставитькнопкуна</w:t>
      </w:r>
    </w:p>
    <w:p w:rsidR="00631FC8" w:rsidRDefault="00117E2D">
      <w:pPr>
        <w:spacing w:before="170" w:line="240" w:lineRule="auto"/>
        <w:jc w:val="both"/>
      </w:pPr>
      <w:r>
        <w:rPr>
          <w:rFonts w:ascii="Times New Roman" w:eastAsia="Times New Roman" w:hAnsi="Times New Roman" w:cs="Times New Roman"/>
          <w:sz w:val="20"/>
        </w:rPr>
        <w:t>месте,  ноубрат</w:t>
      </w:r>
      <w:r>
        <w:rPr>
          <w:rFonts w:ascii="Times New Roman" w:eastAsia="Times New Roman" w:hAnsi="Times New Roman" w:cs="Times New Roman"/>
          <w:sz w:val="20"/>
        </w:rPr>
        <w:t>ь снеессылку.  Еслидизайн сайтаэтодопускает,  томожно</w:t>
      </w:r>
    </w:p>
    <w:p w:rsidR="00631FC8" w:rsidRDefault="00117E2D">
      <w:pPr>
        <w:spacing w:before="170" w:line="240" w:lineRule="auto"/>
        <w:jc w:val="both"/>
      </w:pPr>
      <w:r>
        <w:rPr>
          <w:rFonts w:ascii="Times New Roman" w:eastAsia="Times New Roman" w:hAnsi="Times New Roman" w:cs="Times New Roman"/>
          <w:sz w:val="20"/>
        </w:rPr>
        <w:t xml:space="preserve">каким-то образом выделить кнопку текущего раздела  (рис.    </w:t>
      </w:r>
      <w:r>
        <w:rPr>
          <w:rFonts w:ascii="Times New Roman" w:eastAsia="Times New Roman" w:hAnsi="Times New Roman" w:cs="Times New Roman"/>
          <w:sz w:val="20"/>
        </w:rPr>
        <w:tab/>
        <w:t>4.6), что будет</w:t>
      </w:r>
    </w:p>
    <w:p w:rsidR="00631FC8" w:rsidRDefault="00117E2D">
      <w:pPr>
        <w:spacing w:before="170" w:line="240" w:lineRule="auto"/>
        <w:jc w:val="both"/>
      </w:pPr>
      <w:r>
        <w:rPr>
          <w:rFonts w:ascii="Times New Roman" w:eastAsia="Times New Roman" w:hAnsi="Times New Roman" w:cs="Times New Roman"/>
          <w:sz w:val="20"/>
        </w:rPr>
        <w:t>подчёркиватьеёактивность.</w:t>
      </w:r>
    </w:p>
    <w:p w:rsidR="00631FC8" w:rsidRDefault="00117E2D">
      <w:pPr>
        <w:spacing w:before="170" w:line="240" w:lineRule="auto"/>
        <w:jc w:val="both"/>
      </w:pPr>
      <w:r>
        <w:rPr>
          <w:rFonts w:ascii="Times New Roman" w:eastAsia="Times New Roman" w:hAnsi="Times New Roman" w:cs="Times New Roman"/>
          <w:sz w:val="20"/>
        </w:rPr>
        <w:t xml:space="preserve">     Присозданиистраницэлектронногоучебника,  виртуальнойэкскурсии,  а</w:t>
      </w:r>
    </w:p>
    <w:p w:rsidR="00631FC8" w:rsidRDefault="00117E2D">
      <w:pPr>
        <w:spacing w:before="170" w:line="240" w:lineRule="auto"/>
        <w:jc w:val="both"/>
      </w:pPr>
      <w:r>
        <w:rPr>
          <w:rFonts w:ascii="Times New Roman" w:eastAsia="Times New Roman" w:hAnsi="Times New Roman" w:cs="Times New Roman"/>
          <w:sz w:val="20"/>
        </w:rPr>
        <w:t>такжевдругихслучаяхиспользов</w:t>
      </w:r>
      <w:r>
        <w:rPr>
          <w:rFonts w:ascii="Times New Roman" w:eastAsia="Times New Roman" w:hAnsi="Times New Roman" w:cs="Times New Roman"/>
          <w:sz w:val="20"/>
        </w:rPr>
        <w:t>анияпоследовательной (линейной) структуры</w:t>
      </w:r>
    </w:p>
    <w:p w:rsidR="00631FC8" w:rsidRDefault="00117E2D">
      <w:pPr>
        <w:spacing w:before="170" w:line="240" w:lineRule="auto"/>
        <w:jc w:val="both"/>
      </w:pPr>
      <w:r>
        <w:rPr>
          <w:rFonts w:ascii="Times New Roman" w:eastAsia="Times New Roman" w:hAnsi="Times New Roman" w:cs="Times New Roman"/>
          <w:sz w:val="20"/>
        </w:rPr>
        <w:t xml:space="preserve">сайта удобно иметь небольшую навигационную панель  (рис  4.7).        </w:t>
      </w:r>
      <w:r>
        <w:rPr>
          <w:rFonts w:ascii="Times New Roman" w:eastAsia="Times New Roman" w:hAnsi="Times New Roman" w:cs="Times New Roman"/>
          <w:sz w:val="20"/>
        </w:rPr>
        <w:tab/>
        <w:t>Она</w:t>
      </w:r>
    </w:p>
    <w:p w:rsidR="00631FC8" w:rsidRDefault="00117E2D">
      <w:pPr>
        <w:spacing w:before="170" w:line="240" w:lineRule="auto"/>
        <w:jc w:val="both"/>
      </w:pPr>
      <w:r>
        <w:rPr>
          <w:rFonts w:ascii="Times New Roman" w:eastAsia="Times New Roman" w:hAnsi="Times New Roman" w:cs="Times New Roman"/>
          <w:sz w:val="20"/>
        </w:rPr>
        <w:t>необходимадляперемещенийвперёдиназадпоструктуресайтаидлявозврата</w:t>
      </w:r>
    </w:p>
    <w:p w:rsidR="00631FC8" w:rsidRDefault="00117E2D">
      <w:pPr>
        <w:spacing w:before="170" w:line="240" w:lineRule="auto"/>
        <w:jc w:val="both"/>
      </w:pPr>
      <w:r>
        <w:rPr>
          <w:rFonts w:ascii="Times New Roman" w:eastAsia="Times New Roman" w:hAnsi="Times New Roman" w:cs="Times New Roman"/>
          <w:sz w:val="20"/>
        </w:rPr>
        <w:t>напервуюстраницу.</w:t>
      </w:r>
    </w:p>
    <w:p w:rsidR="00631FC8" w:rsidRDefault="00117E2D">
      <w:pPr>
        <w:spacing w:before="170" w:line="240" w:lineRule="auto"/>
        <w:jc w:val="both"/>
      </w:pPr>
      <w:r>
        <w:rPr>
          <w:rFonts w:ascii="Times New Roman" w:eastAsia="Times New Roman" w:hAnsi="Times New Roman" w:cs="Times New Roman"/>
          <w:sz w:val="20"/>
        </w:rPr>
        <w:t xml:space="preserve"> </w:t>
      </w:r>
    </w:p>
    <w:p w:rsidR="00631FC8" w:rsidRDefault="00117E2D">
      <w:pPr>
        <w:spacing w:before="170" w:line="240" w:lineRule="auto"/>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t>Рис. 4.7. Примернавигационнойпанели.</w:t>
      </w:r>
    </w:p>
    <w:p w:rsidR="00631FC8" w:rsidRDefault="00117E2D">
      <w:pPr>
        <w:spacing w:before="170" w:line="240" w:lineRule="auto"/>
        <w:jc w:val="both"/>
      </w:pPr>
      <w:r>
        <w:rPr>
          <w:rFonts w:ascii="Times New Roman" w:eastAsia="Times New Roman" w:hAnsi="Times New Roman" w:cs="Times New Roman"/>
          <w:sz w:val="20"/>
        </w:rPr>
        <w:t xml:space="preserve"> </w:t>
      </w:r>
    </w:p>
    <w:p w:rsidR="00631FC8" w:rsidRDefault="00117E2D">
      <w:pPr>
        <w:spacing w:before="170" w:line="240" w:lineRule="auto"/>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t>Особого внимания заслуживает использование для оформления кнопок</w:t>
      </w:r>
    </w:p>
    <w:p w:rsidR="00631FC8" w:rsidRDefault="00117E2D">
      <w:pPr>
        <w:spacing w:before="170" w:line="240" w:lineRule="auto"/>
        <w:jc w:val="both"/>
      </w:pPr>
      <w:r>
        <w:rPr>
          <w:rFonts w:ascii="Times New Roman" w:eastAsia="Times New Roman" w:hAnsi="Times New Roman" w:cs="Times New Roman"/>
          <w:sz w:val="20"/>
        </w:rPr>
        <w:t xml:space="preserve">небольших стилизованных рисунков,        </w:t>
      </w:r>
      <w:r>
        <w:rPr>
          <w:rFonts w:ascii="Times New Roman" w:eastAsia="Times New Roman" w:hAnsi="Times New Roman" w:cs="Times New Roman"/>
          <w:sz w:val="20"/>
        </w:rPr>
        <w:tab/>
        <w:t>символизирующих содержание</w:t>
      </w:r>
    </w:p>
    <w:p w:rsidR="00631FC8" w:rsidRDefault="00117E2D">
      <w:pPr>
        <w:spacing w:before="170" w:line="240" w:lineRule="auto"/>
        <w:jc w:val="both"/>
      </w:pPr>
      <w:r>
        <w:rPr>
          <w:rFonts w:ascii="Times New Roman" w:eastAsia="Times New Roman" w:hAnsi="Times New Roman" w:cs="Times New Roman"/>
          <w:sz w:val="20"/>
        </w:rPr>
        <w:t>соответствующихразделов. Такаянавигационнаяпанельпозволяетбезособых</w:t>
      </w:r>
    </w:p>
    <w:p w:rsidR="00631FC8" w:rsidRDefault="00117E2D">
      <w:pPr>
        <w:spacing w:before="170" w:line="240" w:lineRule="auto"/>
        <w:jc w:val="both"/>
      </w:pPr>
      <w:r>
        <w:rPr>
          <w:rFonts w:ascii="Times New Roman" w:eastAsia="Times New Roman" w:hAnsi="Times New Roman" w:cs="Times New Roman"/>
          <w:sz w:val="20"/>
        </w:rPr>
        <w:t>затрат напроработку общейконцепциидизайнаи стиляса</w:t>
      </w:r>
      <w:r>
        <w:rPr>
          <w:rFonts w:ascii="Times New Roman" w:eastAsia="Times New Roman" w:hAnsi="Times New Roman" w:cs="Times New Roman"/>
          <w:sz w:val="20"/>
        </w:rPr>
        <w:t>йтапридать ему</w:t>
      </w:r>
    </w:p>
    <w:p w:rsidR="00631FC8" w:rsidRDefault="00117E2D">
      <w:pPr>
        <w:spacing w:before="170" w:line="240" w:lineRule="auto"/>
        <w:jc w:val="both"/>
      </w:pPr>
      <w:r>
        <w:rPr>
          <w:rFonts w:ascii="Times New Roman" w:eastAsia="Times New Roman" w:hAnsi="Times New Roman" w:cs="Times New Roman"/>
          <w:sz w:val="20"/>
        </w:rPr>
        <w:t>оригинальный узнаваемый облик.      Для достижения этой цели рисованная</w:t>
      </w:r>
    </w:p>
    <w:p w:rsidR="00631FC8" w:rsidRDefault="00117E2D">
      <w:pPr>
        <w:spacing w:before="170" w:line="240" w:lineRule="auto"/>
        <w:jc w:val="both"/>
      </w:pPr>
      <w:r>
        <w:rPr>
          <w:rFonts w:ascii="Times New Roman" w:eastAsia="Times New Roman" w:hAnsi="Times New Roman" w:cs="Times New Roman"/>
          <w:sz w:val="20"/>
        </w:rPr>
        <w:t>панельдолжнаобладатьхудожественнымидостоинствамиистилистическим</w:t>
      </w:r>
    </w:p>
    <w:p w:rsidR="00631FC8" w:rsidRDefault="00117E2D">
      <w:pPr>
        <w:spacing w:before="170" w:line="240" w:lineRule="auto"/>
        <w:jc w:val="both"/>
      </w:pPr>
      <w:r>
        <w:rPr>
          <w:rFonts w:ascii="Times New Roman" w:eastAsia="Times New Roman" w:hAnsi="Times New Roman" w:cs="Times New Roman"/>
          <w:sz w:val="20"/>
        </w:rPr>
        <w:t>единством. Крометого, потакиммнемоническимкнопкамдолжнооднозначно</w:t>
      </w:r>
    </w:p>
    <w:p w:rsidR="00631FC8" w:rsidRDefault="00117E2D">
      <w:pPr>
        <w:spacing w:before="170" w:line="240" w:lineRule="auto"/>
        <w:jc w:val="both"/>
      </w:pPr>
      <w:r>
        <w:rPr>
          <w:rFonts w:ascii="Times New Roman" w:eastAsia="Times New Roman" w:hAnsi="Times New Roman" w:cs="Times New Roman"/>
          <w:sz w:val="20"/>
        </w:rPr>
        <w:t>угадываться, накакуюинформациюониуказывают. Добитьсяэтогоневсегда</w:t>
      </w:r>
    </w:p>
    <w:p w:rsidR="00631FC8" w:rsidRDefault="00117E2D">
      <w:pPr>
        <w:spacing w:before="170" w:line="240" w:lineRule="auto"/>
        <w:jc w:val="both"/>
      </w:pPr>
      <w:r>
        <w:rPr>
          <w:rFonts w:ascii="Times New Roman" w:eastAsia="Times New Roman" w:hAnsi="Times New Roman" w:cs="Times New Roman"/>
          <w:sz w:val="20"/>
        </w:rPr>
        <w:t>просто.  Часто необходимо проводить исследование на реальной аудитории,</w:t>
      </w:r>
    </w:p>
    <w:p w:rsidR="00631FC8" w:rsidRDefault="00117E2D">
      <w:pPr>
        <w:spacing w:before="170" w:line="240" w:lineRule="auto"/>
        <w:jc w:val="both"/>
      </w:pPr>
      <w:r>
        <w:rPr>
          <w:rFonts w:ascii="Times New Roman" w:eastAsia="Times New Roman" w:hAnsi="Times New Roman" w:cs="Times New Roman"/>
          <w:sz w:val="20"/>
        </w:rPr>
        <w:t>чтобыустановитьоднозначностьвосприятиясимволов.</w:t>
      </w:r>
    </w:p>
    <w:p w:rsidR="00631FC8" w:rsidRDefault="00117E2D">
      <w:pPr>
        <w:spacing w:before="170" w:line="240" w:lineRule="auto"/>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t>Независимо оттого,  какуюконфигурациюимеетнавигационнаяпанель</w:t>
      </w:r>
    </w:p>
    <w:p w:rsidR="00631FC8" w:rsidRDefault="00117E2D">
      <w:pPr>
        <w:spacing w:before="170" w:line="240" w:lineRule="auto"/>
        <w:jc w:val="both"/>
      </w:pPr>
      <w:r>
        <w:rPr>
          <w:rFonts w:ascii="Times New Roman" w:eastAsia="Times New Roman" w:hAnsi="Times New Roman" w:cs="Times New Roman"/>
          <w:sz w:val="20"/>
        </w:rPr>
        <w:t>(верти</w:t>
      </w:r>
      <w:r>
        <w:rPr>
          <w:rFonts w:ascii="Times New Roman" w:eastAsia="Times New Roman" w:hAnsi="Times New Roman" w:cs="Times New Roman"/>
          <w:sz w:val="20"/>
        </w:rPr>
        <w:t>кальную, горизонтальнуюилиболеесложную), необходимостремитьсяк</w:t>
      </w:r>
    </w:p>
    <w:p w:rsidR="00631FC8" w:rsidRDefault="00117E2D">
      <w:pPr>
        <w:spacing w:before="170" w:line="240" w:lineRule="auto"/>
        <w:jc w:val="both"/>
      </w:pPr>
      <w:r>
        <w:rPr>
          <w:rFonts w:ascii="Times New Roman" w:eastAsia="Times New Roman" w:hAnsi="Times New Roman" w:cs="Times New Roman"/>
          <w:sz w:val="20"/>
        </w:rPr>
        <w:t>тому, чтобывсенавигационныеэлементыбылиотображенынастраницесразу</w:t>
      </w:r>
    </w:p>
    <w:p w:rsidR="00631FC8" w:rsidRDefault="00117E2D">
      <w:pPr>
        <w:spacing w:before="170" w:line="240" w:lineRule="auto"/>
        <w:jc w:val="both"/>
      </w:pPr>
      <w:r>
        <w:rPr>
          <w:rFonts w:ascii="Times New Roman" w:eastAsia="Times New Roman" w:hAnsi="Times New Roman" w:cs="Times New Roman"/>
          <w:sz w:val="20"/>
        </w:rPr>
        <w:t>послееёзагрузки.  Пользовательдолжениметьполноепредставлениеотом,</w:t>
      </w:r>
    </w:p>
    <w:p w:rsidR="00631FC8" w:rsidRDefault="00117E2D">
      <w:pPr>
        <w:spacing w:before="170" w:line="240" w:lineRule="auto"/>
        <w:jc w:val="both"/>
      </w:pPr>
      <w:r>
        <w:rPr>
          <w:rFonts w:ascii="Times New Roman" w:eastAsia="Times New Roman" w:hAnsi="Times New Roman" w:cs="Times New Roman"/>
          <w:sz w:val="20"/>
        </w:rPr>
        <w:lastRenderedPageBreak/>
        <w:t>какиеещёразделызаключаетвсебесайт. Именнопоэтомупанельчащевсег</w:t>
      </w:r>
      <w:r>
        <w:rPr>
          <w:rFonts w:ascii="Times New Roman" w:eastAsia="Times New Roman" w:hAnsi="Times New Roman" w:cs="Times New Roman"/>
          <w:sz w:val="20"/>
        </w:rPr>
        <w:t>о</w:t>
      </w:r>
    </w:p>
    <w:p w:rsidR="00631FC8" w:rsidRDefault="00117E2D">
      <w:pPr>
        <w:spacing w:before="170" w:line="240" w:lineRule="auto"/>
        <w:jc w:val="both"/>
      </w:pPr>
      <w:r>
        <w:rPr>
          <w:rFonts w:ascii="Times New Roman" w:eastAsia="Times New Roman" w:hAnsi="Times New Roman" w:cs="Times New Roman"/>
          <w:sz w:val="20"/>
        </w:rPr>
        <w:t>размещаютвлевомверхнемуглустраницы.</w:t>
      </w:r>
    </w:p>
    <w:p w:rsidR="00631FC8" w:rsidRDefault="00117E2D">
      <w:pPr>
        <w:spacing w:before="170" w:line="240" w:lineRule="auto"/>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t>Очень важно при разработке панели навигации использовать только</w:t>
      </w:r>
    </w:p>
    <w:p w:rsidR="00631FC8" w:rsidRDefault="00117E2D">
      <w:pPr>
        <w:spacing w:before="170" w:line="240" w:lineRule="auto"/>
        <w:jc w:val="both"/>
      </w:pPr>
      <w:r>
        <w:rPr>
          <w:rFonts w:ascii="Times New Roman" w:eastAsia="Times New Roman" w:hAnsi="Times New Roman" w:cs="Times New Roman"/>
          <w:sz w:val="20"/>
        </w:rPr>
        <w:t xml:space="preserve">проверенные,   надежные технические решения.   </w:t>
      </w:r>
      <w:r>
        <w:rPr>
          <w:rFonts w:ascii="Times New Roman" w:eastAsia="Times New Roman" w:hAnsi="Times New Roman" w:cs="Times New Roman"/>
          <w:sz w:val="20"/>
        </w:rPr>
        <w:tab/>
        <w:t>Недопустимо применение</w:t>
      </w:r>
    </w:p>
    <w:p w:rsidR="00631FC8" w:rsidRDefault="00117E2D">
      <w:pPr>
        <w:spacing w:before="170" w:line="240" w:lineRule="auto"/>
        <w:jc w:val="both"/>
      </w:pPr>
      <w:r>
        <w:rPr>
          <w:rFonts w:ascii="Times New Roman" w:eastAsia="Times New Roman" w:hAnsi="Times New Roman" w:cs="Times New Roman"/>
          <w:sz w:val="20"/>
        </w:rPr>
        <w:t>новых, а, следовательно, недостаточнораспространенныхтехнологий, таккак</w:t>
      </w:r>
    </w:p>
    <w:p w:rsidR="00631FC8" w:rsidRDefault="00117E2D">
      <w:pPr>
        <w:spacing w:before="170" w:line="240" w:lineRule="auto"/>
        <w:jc w:val="both"/>
      </w:pPr>
      <w:r>
        <w:rPr>
          <w:rFonts w:ascii="Times New Roman" w:eastAsia="Times New Roman" w:hAnsi="Times New Roman" w:cs="Times New Roman"/>
          <w:sz w:val="20"/>
        </w:rPr>
        <w:t>этоможетс</w:t>
      </w:r>
      <w:r>
        <w:rPr>
          <w:rFonts w:ascii="Times New Roman" w:eastAsia="Times New Roman" w:hAnsi="Times New Roman" w:cs="Times New Roman"/>
          <w:sz w:val="20"/>
        </w:rPr>
        <w:t>делатьневозможнымдоступкнекоторымразделамсайтадляряда</w:t>
      </w:r>
    </w:p>
    <w:p w:rsidR="00631FC8" w:rsidRDefault="00117E2D">
      <w:pPr>
        <w:spacing w:before="170" w:line="240" w:lineRule="auto"/>
        <w:jc w:val="both"/>
      </w:pPr>
      <w:r>
        <w:rPr>
          <w:rFonts w:ascii="Times New Roman" w:eastAsia="Times New Roman" w:hAnsi="Times New Roman" w:cs="Times New Roman"/>
          <w:sz w:val="20"/>
        </w:rPr>
        <w:t>пользователей.  Функциональность –</w:t>
      </w:r>
      <w:r>
        <w:rPr>
          <w:rFonts w:ascii="Times New Roman" w:eastAsia="Times New Roman" w:hAnsi="Times New Roman" w:cs="Times New Roman"/>
          <w:sz w:val="20"/>
        </w:rPr>
        <w:tab/>
        <w:t>основное требование,   предъявляемое к</w:t>
      </w:r>
    </w:p>
    <w:p w:rsidR="00631FC8" w:rsidRDefault="00117E2D">
      <w:pPr>
        <w:spacing w:before="170" w:line="240" w:lineRule="auto"/>
        <w:jc w:val="both"/>
      </w:pPr>
      <w:r>
        <w:rPr>
          <w:rFonts w:ascii="Times New Roman" w:eastAsia="Times New Roman" w:hAnsi="Times New Roman" w:cs="Times New Roman"/>
          <w:sz w:val="20"/>
        </w:rPr>
        <w:t>навигационной панели.  Поэтому,  для еереализации должны использоваться</w:t>
      </w:r>
    </w:p>
    <w:p w:rsidR="00631FC8" w:rsidRDefault="00117E2D">
      <w:pPr>
        <w:spacing w:before="170" w:line="240" w:lineRule="auto"/>
        <w:jc w:val="both"/>
      </w:pPr>
      <w:r>
        <w:rPr>
          <w:rFonts w:ascii="Times New Roman" w:eastAsia="Times New Roman" w:hAnsi="Times New Roman" w:cs="Times New Roman"/>
          <w:sz w:val="20"/>
        </w:rPr>
        <w:t>толькопростыеинадежныесредства.</w:t>
      </w:r>
    </w:p>
    <w:p w:rsidR="00631FC8" w:rsidRDefault="00117E2D">
      <w:pPr>
        <w:spacing w:before="170" w:line="240" w:lineRule="auto"/>
        <w:jc w:val="both"/>
      </w:pPr>
      <w:r>
        <w:rPr>
          <w:rFonts w:ascii="Times New Roman" w:eastAsia="Times New Roman" w:hAnsi="Times New Roman" w:cs="Times New Roman"/>
          <w:sz w:val="20"/>
        </w:rPr>
        <w:t xml:space="preserve"> </w:t>
      </w:r>
    </w:p>
    <w:p w:rsidR="00631FC8" w:rsidRDefault="00117E2D">
      <w:pPr>
        <w:spacing w:before="170" w:line="240" w:lineRule="auto"/>
        <w:jc w:val="both"/>
      </w:pPr>
      <w:r>
        <w:rPr>
          <w:rFonts w:ascii="Times New Roman" w:eastAsia="Times New Roman" w:hAnsi="Times New Roman" w:cs="Times New Roman"/>
          <w:sz w:val="20"/>
        </w:rPr>
        <w:t>4.5. Проектированиеико</w:t>
      </w:r>
      <w:r>
        <w:rPr>
          <w:rFonts w:ascii="Times New Roman" w:eastAsia="Times New Roman" w:hAnsi="Times New Roman" w:cs="Times New Roman"/>
          <w:sz w:val="20"/>
        </w:rPr>
        <w:t>мпоновкаглавнойстраницы</w:t>
      </w:r>
    </w:p>
    <w:p w:rsidR="00631FC8" w:rsidRDefault="00117E2D">
      <w:pPr>
        <w:spacing w:before="170" w:line="240" w:lineRule="auto"/>
        <w:jc w:val="both"/>
      </w:pPr>
      <w:r>
        <w:rPr>
          <w:rFonts w:ascii="Times New Roman" w:eastAsia="Times New Roman" w:hAnsi="Times New Roman" w:cs="Times New Roman"/>
          <w:sz w:val="20"/>
        </w:rPr>
        <w:t xml:space="preserve"> </w:t>
      </w:r>
    </w:p>
    <w:p w:rsidR="00631FC8" w:rsidRDefault="00117E2D">
      <w:pPr>
        <w:spacing w:before="170" w:line="240" w:lineRule="auto"/>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t>Важностьпервойстраницы,   URL которойсчитаетсяадресомвсегосайта,</w:t>
      </w:r>
    </w:p>
    <w:p w:rsidR="00631FC8" w:rsidRDefault="00117E2D">
      <w:pPr>
        <w:spacing w:before="170" w:line="240" w:lineRule="auto"/>
        <w:jc w:val="both"/>
      </w:pPr>
      <w:r>
        <w:rPr>
          <w:rFonts w:ascii="Times New Roman" w:eastAsia="Times New Roman" w:hAnsi="Times New Roman" w:cs="Times New Roman"/>
          <w:sz w:val="20"/>
        </w:rPr>
        <w:t>значительно превосходит значение титульного листа книги.          Она скорее</w:t>
      </w:r>
    </w:p>
    <w:p w:rsidR="00631FC8" w:rsidRDefault="00117E2D">
      <w:pPr>
        <w:spacing w:before="170" w:line="240" w:lineRule="auto"/>
        <w:jc w:val="both"/>
      </w:pPr>
      <w:r>
        <w:rPr>
          <w:rFonts w:ascii="Times New Roman" w:eastAsia="Times New Roman" w:hAnsi="Times New Roman" w:cs="Times New Roman"/>
          <w:sz w:val="20"/>
        </w:rPr>
        <w:t>соответствуетобложкежурнала,  котораяиздалекапривлекаетчитателяяркой</w:t>
      </w:r>
    </w:p>
    <w:p w:rsidR="00631FC8" w:rsidRDefault="00117E2D">
      <w:pPr>
        <w:spacing w:before="170" w:line="240" w:lineRule="auto"/>
        <w:jc w:val="both"/>
      </w:pPr>
      <w:r>
        <w:rPr>
          <w:rFonts w:ascii="Times New Roman" w:eastAsia="Times New Roman" w:hAnsi="Times New Roman" w:cs="Times New Roman"/>
          <w:sz w:val="20"/>
        </w:rPr>
        <w:t>картинкой,  виднымназваниемикрупнымизаголовками статейномера.  При</w:t>
      </w:r>
    </w:p>
    <w:p w:rsidR="00631FC8" w:rsidRDefault="00117E2D">
      <w:pPr>
        <w:spacing w:before="170" w:line="240" w:lineRule="auto"/>
        <w:jc w:val="both"/>
      </w:pPr>
      <w:r>
        <w:rPr>
          <w:rFonts w:ascii="Times New Roman" w:eastAsia="Times New Roman" w:hAnsi="Times New Roman" w:cs="Times New Roman"/>
          <w:sz w:val="20"/>
        </w:rPr>
        <w:t>этом,  как показывают исследования,  часто посещение сайта ограничивается</w:t>
      </w:r>
    </w:p>
    <w:p w:rsidR="00631FC8" w:rsidRDefault="00117E2D">
      <w:pPr>
        <w:spacing w:before="170" w:line="240" w:lineRule="auto"/>
        <w:jc w:val="both"/>
      </w:pPr>
      <w:r>
        <w:rPr>
          <w:rFonts w:ascii="Times New Roman" w:eastAsia="Times New Roman" w:hAnsi="Times New Roman" w:cs="Times New Roman"/>
          <w:sz w:val="20"/>
        </w:rPr>
        <w:t>знакомствомсзаглавнойстраницей. Поэтомунеобходимопостаратьсясделать</w:t>
      </w:r>
    </w:p>
    <w:p w:rsidR="00631FC8" w:rsidRDefault="00117E2D">
      <w:pPr>
        <w:spacing w:before="170" w:line="240" w:lineRule="auto"/>
        <w:jc w:val="both"/>
      </w:pPr>
      <w:r>
        <w:rPr>
          <w:rFonts w:ascii="Times New Roman" w:eastAsia="Times New Roman" w:hAnsi="Times New Roman" w:cs="Times New Roman"/>
          <w:sz w:val="20"/>
        </w:rPr>
        <w:t>так, чтобы от просмотра даже одной страницы у п</w:t>
      </w:r>
      <w:r>
        <w:rPr>
          <w:rFonts w:ascii="Times New Roman" w:eastAsia="Times New Roman" w:hAnsi="Times New Roman" w:cs="Times New Roman"/>
          <w:sz w:val="20"/>
        </w:rPr>
        <w:t>осетителей остались</w:t>
      </w:r>
    </w:p>
    <w:p w:rsidR="00631FC8" w:rsidRDefault="00117E2D">
      <w:pPr>
        <w:spacing w:before="170" w:line="240" w:lineRule="auto"/>
        <w:jc w:val="both"/>
      </w:pPr>
      <w:r>
        <w:rPr>
          <w:rFonts w:ascii="Times New Roman" w:eastAsia="Times New Roman" w:hAnsi="Times New Roman" w:cs="Times New Roman"/>
          <w:sz w:val="20"/>
        </w:rPr>
        <w:t>приятныевпечатления, ипоявилосьжеланиепродолжитьзнакомствоссайтом.</w:t>
      </w:r>
    </w:p>
    <w:p w:rsidR="00631FC8" w:rsidRDefault="00117E2D">
      <w:pPr>
        <w:spacing w:before="170" w:line="240" w:lineRule="auto"/>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Главная страница призвана стать флагманом сайта.   </w:t>
      </w:r>
      <w:r>
        <w:rPr>
          <w:rFonts w:ascii="Times New Roman" w:eastAsia="Times New Roman" w:hAnsi="Times New Roman" w:cs="Times New Roman"/>
          <w:sz w:val="20"/>
        </w:rPr>
        <w:tab/>
        <w:t>Она должна быть</w:t>
      </w:r>
    </w:p>
    <w:p w:rsidR="00631FC8" w:rsidRDefault="00117E2D">
      <w:pPr>
        <w:spacing w:before="170" w:line="240" w:lineRule="auto"/>
        <w:jc w:val="both"/>
      </w:pPr>
      <w:r>
        <w:rPr>
          <w:rFonts w:ascii="Times New Roman" w:eastAsia="Times New Roman" w:hAnsi="Times New Roman" w:cs="Times New Roman"/>
          <w:sz w:val="20"/>
        </w:rPr>
        <w:t>выдержанавобщемстилесайта,  ноеёдизайнможетотличатьсяотдизайна</w:t>
      </w:r>
    </w:p>
    <w:p w:rsidR="00631FC8" w:rsidRDefault="00117E2D">
      <w:pPr>
        <w:spacing w:before="170" w:line="240" w:lineRule="auto"/>
        <w:jc w:val="both"/>
      </w:pPr>
      <w:r>
        <w:rPr>
          <w:rFonts w:ascii="Times New Roman" w:eastAsia="Times New Roman" w:hAnsi="Times New Roman" w:cs="Times New Roman"/>
          <w:sz w:val="20"/>
        </w:rPr>
        <w:t>всехостальныхстраниц (рис. 4.8). Наглавнойстраницеобычнорасположены</w:t>
      </w:r>
    </w:p>
    <w:p w:rsidR="00631FC8" w:rsidRDefault="00117E2D">
      <w:pPr>
        <w:spacing w:before="170" w:line="240" w:lineRule="auto"/>
        <w:jc w:val="both"/>
      </w:pPr>
      <w:r>
        <w:rPr>
          <w:rFonts w:ascii="Times New Roman" w:eastAsia="Times New Roman" w:hAnsi="Times New Roman" w:cs="Times New Roman"/>
          <w:sz w:val="20"/>
        </w:rPr>
        <w:t>логотипиназваниесайта. Дляновыхпользователейзаглавнаястраницадолжна</w:t>
      </w:r>
    </w:p>
    <w:p w:rsidR="00631FC8" w:rsidRDefault="00117E2D">
      <w:pPr>
        <w:spacing w:before="170" w:line="240" w:lineRule="auto"/>
        <w:jc w:val="both"/>
      </w:pPr>
      <w:r>
        <w:rPr>
          <w:rFonts w:ascii="Times New Roman" w:eastAsia="Times New Roman" w:hAnsi="Times New Roman" w:cs="Times New Roman"/>
          <w:sz w:val="20"/>
        </w:rPr>
        <w:t>чёткоотвечатьнавопрос: “Чтоэтозасайт?”, адлябольшинстваостальныхона</w:t>
      </w:r>
    </w:p>
    <w:p w:rsidR="00631FC8" w:rsidRDefault="00117E2D">
      <w:pPr>
        <w:spacing w:before="170" w:line="240" w:lineRule="auto"/>
        <w:jc w:val="both"/>
      </w:pPr>
      <w:r>
        <w:rPr>
          <w:rFonts w:ascii="Times New Roman" w:eastAsia="Times New Roman" w:hAnsi="Times New Roman" w:cs="Times New Roman"/>
          <w:sz w:val="20"/>
        </w:rPr>
        <w:t>являетсяотправнойточкойнавигациипосайту.</w:t>
      </w:r>
    </w:p>
    <w:p w:rsidR="00631FC8" w:rsidRDefault="00117E2D">
      <w:pPr>
        <w:spacing w:before="170" w:line="240" w:lineRule="auto"/>
        <w:jc w:val="both"/>
      </w:pPr>
      <w:r>
        <w:rPr>
          <w:rFonts w:ascii="Times New Roman" w:eastAsia="Times New Roman" w:hAnsi="Times New Roman" w:cs="Times New Roman"/>
          <w:sz w:val="20"/>
        </w:rPr>
        <w:t xml:space="preserve"> </w:t>
      </w:r>
    </w:p>
    <w:p w:rsidR="00631FC8" w:rsidRDefault="00117E2D">
      <w:pPr>
        <w:spacing w:before="170" w:line="240" w:lineRule="auto"/>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      </w:t>
      </w:r>
      <w:r>
        <w:rPr>
          <w:rFonts w:ascii="Times New Roman" w:eastAsia="Times New Roman" w:hAnsi="Times New Roman" w:cs="Times New Roman"/>
          <w:sz w:val="20"/>
        </w:rPr>
        <w:tab/>
        <w:t>Рис. 4.8. Примерглавнойстраницысайта</w:t>
      </w:r>
    </w:p>
    <w:p w:rsidR="00631FC8" w:rsidRDefault="00117E2D">
      <w:pPr>
        <w:spacing w:before="170" w:line="240" w:lineRule="auto"/>
        <w:jc w:val="both"/>
      </w:pPr>
      <w:r>
        <w:rPr>
          <w:rFonts w:ascii="Times New Roman" w:eastAsia="Times New Roman" w:hAnsi="Times New Roman" w:cs="Times New Roman"/>
          <w:sz w:val="20"/>
        </w:rPr>
        <w:t xml:space="preserve"> </w:t>
      </w:r>
    </w:p>
    <w:p w:rsidR="00631FC8" w:rsidRDefault="00117E2D">
      <w:pPr>
        <w:spacing w:before="170" w:line="240" w:lineRule="auto"/>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t>Заглавная страница должна предоставлять одну основную и две</w:t>
      </w:r>
    </w:p>
    <w:p w:rsidR="00631FC8" w:rsidRDefault="00117E2D">
      <w:pPr>
        <w:spacing w:before="170" w:line="240" w:lineRule="auto"/>
        <w:jc w:val="both"/>
      </w:pPr>
      <w:r>
        <w:rPr>
          <w:rFonts w:ascii="Times New Roman" w:eastAsia="Times New Roman" w:hAnsi="Times New Roman" w:cs="Times New Roman"/>
          <w:sz w:val="20"/>
        </w:rPr>
        <w:t xml:space="preserve">дополнительные возможности:  </w:t>
      </w:r>
      <w:r>
        <w:rPr>
          <w:rFonts w:ascii="Times New Roman" w:eastAsia="Times New Roman" w:hAnsi="Times New Roman" w:cs="Times New Roman"/>
          <w:sz w:val="20"/>
        </w:rPr>
        <w:tab/>
        <w:t xml:space="preserve">список основных разделов сайта,  </w:t>
      </w:r>
      <w:r>
        <w:rPr>
          <w:rFonts w:ascii="Times New Roman" w:eastAsia="Times New Roman" w:hAnsi="Times New Roman" w:cs="Times New Roman"/>
          <w:sz w:val="20"/>
        </w:rPr>
        <w:tab/>
        <w:t>краткую</w:t>
      </w:r>
    </w:p>
    <w:p w:rsidR="00631FC8" w:rsidRDefault="00117E2D">
      <w:pPr>
        <w:spacing w:before="170" w:line="240" w:lineRule="auto"/>
        <w:jc w:val="both"/>
      </w:pPr>
      <w:r>
        <w:rPr>
          <w:rFonts w:ascii="Times New Roman" w:eastAsia="Times New Roman" w:hAnsi="Times New Roman" w:cs="Times New Roman"/>
          <w:sz w:val="20"/>
        </w:rPr>
        <w:t>сводкуосновныхновостейи,  возможно,  специальныхпредложений,  атакже</w:t>
      </w:r>
    </w:p>
    <w:p w:rsidR="00631FC8" w:rsidRDefault="00117E2D">
      <w:pPr>
        <w:spacing w:before="170" w:line="240" w:lineRule="auto"/>
        <w:jc w:val="both"/>
      </w:pPr>
      <w:r>
        <w:rPr>
          <w:rFonts w:ascii="Times New Roman" w:eastAsia="Times New Roman" w:hAnsi="Times New Roman" w:cs="Times New Roman"/>
          <w:sz w:val="20"/>
        </w:rPr>
        <w:t>систему</w:t>
      </w:r>
      <w:r>
        <w:rPr>
          <w:rFonts w:ascii="Times New Roman" w:eastAsia="Times New Roman" w:hAnsi="Times New Roman" w:cs="Times New Roman"/>
          <w:sz w:val="20"/>
        </w:rPr>
        <w:t>поиска (особеннодлякрупныхсайтов). Хорошопродуманныйкаталог</w:t>
      </w:r>
    </w:p>
    <w:p w:rsidR="00631FC8" w:rsidRDefault="00117E2D">
      <w:pPr>
        <w:spacing w:before="170" w:line="240" w:lineRule="auto"/>
        <w:jc w:val="both"/>
      </w:pPr>
      <w:r>
        <w:rPr>
          <w:rFonts w:ascii="Times New Roman" w:eastAsia="Times New Roman" w:hAnsi="Times New Roman" w:cs="Times New Roman"/>
          <w:sz w:val="20"/>
        </w:rPr>
        <w:t>разделовиподборкановостейпомогутновомупользователюпонять, о чём сайт</w:t>
      </w:r>
    </w:p>
    <w:p w:rsidR="00631FC8" w:rsidRDefault="00117E2D">
      <w:pPr>
        <w:spacing w:before="170" w:line="240" w:lineRule="auto"/>
        <w:jc w:val="both"/>
      </w:pPr>
      <w:r>
        <w:rPr>
          <w:rFonts w:ascii="Times New Roman" w:eastAsia="Times New Roman" w:hAnsi="Times New Roman" w:cs="Times New Roman"/>
          <w:sz w:val="20"/>
        </w:rPr>
        <w:t>ичемонможетбытьполезен. Новостииинформацияопоследнихобновлениях</w:t>
      </w:r>
    </w:p>
    <w:p w:rsidR="00631FC8" w:rsidRDefault="00117E2D">
      <w:pPr>
        <w:spacing w:before="170" w:line="240" w:lineRule="auto"/>
        <w:jc w:val="both"/>
      </w:pPr>
      <w:r>
        <w:rPr>
          <w:rFonts w:ascii="Times New Roman" w:eastAsia="Times New Roman" w:hAnsi="Times New Roman" w:cs="Times New Roman"/>
          <w:sz w:val="20"/>
        </w:rPr>
        <w:t>сайтапредставляютнаибольшийинтересдляпостоянныхпосетителей. Час</w:t>
      </w:r>
      <w:r>
        <w:rPr>
          <w:rFonts w:ascii="Times New Roman" w:eastAsia="Times New Roman" w:hAnsi="Times New Roman" w:cs="Times New Roman"/>
          <w:sz w:val="20"/>
        </w:rPr>
        <w:t>то</w:t>
      </w:r>
    </w:p>
    <w:p w:rsidR="00631FC8" w:rsidRDefault="00117E2D">
      <w:pPr>
        <w:spacing w:before="170" w:line="240" w:lineRule="auto"/>
        <w:jc w:val="both"/>
      </w:pPr>
      <w:r>
        <w:rPr>
          <w:rFonts w:ascii="Times New Roman" w:eastAsia="Times New Roman" w:hAnsi="Times New Roman" w:cs="Times New Roman"/>
          <w:sz w:val="20"/>
        </w:rPr>
        <w:lastRenderedPageBreak/>
        <w:t>главную страницу полностью оформляют в виде графической или</w:t>
      </w:r>
    </w:p>
    <w:p w:rsidR="00631FC8" w:rsidRDefault="00117E2D">
      <w:pPr>
        <w:spacing w:before="170" w:line="240" w:lineRule="auto"/>
        <w:jc w:val="both"/>
      </w:pPr>
      <w:r>
        <w:rPr>
          <w:rFonts w:ascii="Times New Roman" w:eastAsia="Times New Roman" w:hAnsi="Times New Roman" w:cs="Times New Roman"/>
          <w:sz w:val="20"/>
        </w:rPr>
        <w:t>анимационнойзаставки, котораяназываетсяsplash   screen   (отангл. заставка).</w:t>
      </w:r>
    </w:p>
    <w:p w:rsidR="00631FC8" w:rsidRDefault="00117E2D">
      <w:pPr>
        <w:spacing w:before="170" w:line="240" w:lineRule="auto"/>
        <w:jc w:val="both"/>
      </w:pPr>
      <w:r>
        <w:rPr>
          <w:rFonts w:ascii="Times New Roman" w:eastAsia="Times New Roman" w:hAnsi="Times New Roman" w:cs="Times New Roman"/>
          <w:sz w:val="20"/>
        </w:rPr>
        <w:t>Такой подход широко используется в развлекательных и рекламно-</w:t>
      </w:r>
    </w:p>
    <w:p w:rsidR="00631FC8" w:rsidRDefault="00117E2D">
      <w:pPr>
        <w:spacing w:before="170" w:line="240" w:lineRule="auto"/>
        <w:jc w:val="both"/>
      </w:pPr>
      <w:r>
        <w:rPr>
          <w:rFonts w:ascii="Times New Roman" w:eastAsia="Times New Roman" w:hAnsi="Times New Roman" w:cs="Times New Roman"/>
          <w:sz w:val="20"/>
        </w:rPr>
        <w:t>информационныхсайтах,  нодлясозданияобразовательныхре</w:t>
      </w:r>
      <w:r>
        <w:rPr>
          <w:rFonts w:ascii="Times New Roman" w:eastAsia="Times New Roman" w:hAnsi="Times New Roman" w:cs="Times New Roman"/>
          <w:sz w:val="20"/>
        </w:rPr>
        <w:t>сурсовкажется</w:t>
      </w:r>
    </w:p>
    <w:p w:rsidR="00631FC8" w:rsidRDefault="00117E2D">
      <w:pPr>
        <w:spacing w:before="170" w:line="240" w:lineRule="auto"/>
        <w:jc w:val="both"/>
      </w:pPr>
      <w:r>
        <w:rPr>
          <w:rFonts w:ascii="Times New Roman" w:eastAsia="Times New Roman" w:hAnsi="Times New Roman" w:cs="Times New Roman"/>
          <w:sz w:val="20"/>
        </w:rPr>
        <w:t>сомнительным.</w:t>
      </w:r>
    </w:p>
    <w:p w:rsidR="00631FC8" w:rsidRDefault="00117E2D">
      <w:pPr>
        <w:spacing w:before="170" w:line="240" w:lineRule="auto"/>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t>При создании заглавной страницы нужно руководствоваться правилом</w:t>
      </w:r>
    </w:p>
    <w:p w:rsidR="00631FC8" w:rsidRDefault="00117E2D">
      <w:pPr>
        <w:spacing w:before="170" w:line="240" w:lineRule="auto"/>
        <w:jc w:val="both"/>
      </w:pPr>
      <w:r>
        <w:rPr>
          <w:rFonts w:ascii="Times New Roman" w:eastAsia="Times New Roman" w:hAnsi="Times New Roman" w:cs="Times New Roman"/>
          <w:sz w:val="20"/>
        </w:rPr>
        <w:t>“больше –   меньше”:   чем больше кнопок и возможностей,         тем сложнее</w:t>
      </w:r>
    </w:p>
    <w:p w:rsidR="00631FC8" w:rsidRDefault="00117E2D">
      <w:pPr>
        <w:spacing w:before="170" w:line="240" w:lineRule="auto"/>
        <w:jc w:val="both"/>
      </w:pPr>
      <w:r>
        <w:rPr>
          <w:rFonts w:ascii="Times New Roman" w:eastAsia="Times New Roman" w:hAnsi="Times New Roman" w:cs="Times New Roman"/>
          <w:sz w:val="20"/>
        </w:rPr>
        <w:t>пользователюнайтиинтересующуюегоинформацию. Неследуетразмещатьна</w:t>
      </w:r>
    </w:p>
    <w:p w:rsidR="00631FC8" w:rsidRDefault="00117E2D">
      <w:pPr>
        <w:spacing w:before="170" w:line="240" w:lineRule="auto"/>
        <w:jc w:val="both"/>
      </w:pPr>
      <w:r>
        <w:rPr>
          <w:rFonts w:ascii="Times New Roman" w:eastAsia="Times New Roman" w:hAnsi="Times New Roman" w:cs="Times New Roman"/>
          <w:sz w:val="20"/>
        </w:rPr>
        <w:t>стартовойстраницете</w:t>
      </w:r>
      <w:r>
        <w:rPr>
          <w:rFonts w:ascii="Times New Roman" w:eastAsia="Times New Roman" w:hAnsi="Times New Roman" w:cs="Times New Roman"/>
          <w:sz w:val="20"/>
        </w:rPr>
        <w:t>хническую информацию осайте:  логотипы браузеров,</w:t>
      </w:r>
    </w:p>
    <w:p w:rsidR="00631FC8" w:rsidRDefault="00117E2D">
      <w:pPr>
        <w:spacing w:before="170" w:line="240" w:lineRule="auto"/>
        <w:jc w:val="both"/>
      </w:pPr>
      <w:r>
        <w:rPr>
          <w:rFonts w:ascii="Times New Roman" w:eastAsia="Times New Roman" w:hAnsi="Times New Roman" w:cs="Times New Roman"/>
          <w:sz w:val="20"/>
        </w:rPr>
        <w:t xml:space="preserve">производителей программного и аппаратного обеспечения,        </w:t>
      </w:r>
      <w:r>
        <w:rPr>
          <w:rFonts w:ascii="Times New Roman" w:eastAsia="Times New Roman" w:hAnsi="Times New Roman" w:cs="Times New Roman"/>
          <w:sz w:val="20"/>
        </w:rPr>
        <w:tab/>
        <w:t>на котором</w:t>
      </w:r>
    </w:p>
    <w:p w:rsidR="00631FC8" w:rsidRDefault="00117E2D">
      <w:pPr>
        <w:spacing w:before="170" w:line="240" w:lineRule="auto"/>
        <w:jc w:val="both"/>
      </w:pPr>
      <w:r>
        <w:rPr>
          <w:rFonts w:ascii="Times New Roman" w:eastAsia="Times New Roman" w:hAnsi="Times New Roman" w:cs="Times New Roman"/>
          <w:sz w:val="20"/>
        </w:rPr>
        <w:t>функционируетсервер, ведьпосетителейнеинтересует, каксделансайтикак</w:t>
      </w:r>
    </w:p>
    <w:p w:rsidR="00631FC8" w:rsidRDefault="00117E2D">
      <w:pPr>
        <w:spacing w:before="170" w:line="240" w:lineRule="auto"/>
        <w:jc w:val="both"/>
      </w:pPr>
      <w:r>
        <w:rPr>
          <w:rFonts w:ascii="Times New Roman" w:eastAsia="Times New Roman" w:hAnsi="Times New Roman" w:cs="Times New Roman"/>
          <w:sz w:val="20"/>
        </w:rPr>
        <w:t>онработает.  Ненужноразмещатьнадписиотом,  чтосайтещёнаходитсяв</w:t>
      </w:r>
    </w:p>
    <w:p w:rsidR="00631FC8" w:rsidRDefault="00117E2D">
      <w:pPr>
        <w:spacing w:before="170" w:line="240" w:lineRule="auto"/>
        <w:jc w:val="both"/>
      </w:pPr>
      <w:r>
        <w:rPr>
          <w:rFonts w:ascii="Times New Roman" w:eastAsia="Times New Roman" w:hAnsi="Times New Roman" w:cs="Times New Roman"/>
          <w:sz w:val="20"/>
        </w:rPr>
        <w:t>стадииразработки, дажееслиэтоможетпослужитьнекимоправданием.</w:t>
      </w:r>
    </w:p>
    <w:p w:rsidR="00631FC8" w:rsidRDefault="00117E2D">
      <w:pPr>
        <w:spacing w:before="170" w:line="240" w:lineRule="auto"/>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t>Самыйяркийэлементдизайнапервойстраницы –  этоназваниесайтаили</w:t>
      </w:r>
    </w:p>
    <w:p w:rsidR="00631FC8" w:rsidRDefault="00117E2D">
      <w:pPr>
        <w:spacing w:before="170" w:line="240" w:lineRule="auto"/>
        <w:jc w:val="both"/>
      </w:pPr>
      <w:r>
        <w:rPr>
          <w:rFonts w:ascii="Times New Roman" w:eastAsia="Times New Roman" w:hAnsi="Times New Roman" w:cs="Times New Roman"/>
          <w:sz w:val="20"/>
        </w:rPr>
        <w:t>организации,  которойонпринадлежит.  Способыегооформлениямогутбыть</w:t>
      </w:r>
    </w:p>
    <w:p w:rsidR="00631FC8" w:rsidRDefault="00117E2D">
      <w:pPr>
        <w:spacing w:before="170" w:line="240" w:lineRule="auto"/>
        <w:jc w:val="both"/>
      </w:pPr>
      <w:r>
        <w:rPr>
          <w:rFonts w:ascii="Times New Roman" w:eastAsia="Times New Roman" w:hAnsi="Times New Roman" w:cs="Times New Roman"/>
          <w:sz w:val="20"/>
        </w:rPr>
        <w:t>различными,  ночащевсегоэтографический банер.  Онможетнаходиться</w:t>
      </w:r>
      <w:r>
        <w:rPr>
          <w:rFonts w:ascii="Times New Roman" w:eastAsia="Times New Roman" w:hAnsi="Times New Roman" w:cs="Times New Roman"/>
          <w:sz w:val="20"/>
        </w:rPr>
        <w:t>в</w:t>
      </w:r>
    </w:p>
    <w:p w:rsidR="00631FC8" w:rsidRDefault="00117E2D">
      <w:pPr>
        <w:spacing w:before="170" w:line="240" w:lineRule="auto"/>
        <w:jc w:val="both"/>
      </w:pPr>
      <w:r>
        <w:rPr>
          <w:rFonts w:ascii="Times New Roman" w:eastAsia="Times New Roman" w:hAnsi="Times New Roman" w:cs="Times New Roman"/>
          <w:sz w:val="20"/>
        </w:rPr>
        <w:t xml:space="preserve">левой верхней части экрана или в каком-то другом месте,     </w:t>
      </w:r>
      <w:r>
        <w:rPr>
          <w:rFonts w:ascii="Times New Roman" w:eastAsia="Times New Roman" w:hAnsi="Times New Roman" w:cs="Times New Roman"/>
          <w:sz w:val="20"/>
        </w:rPr>
        <w:tab/>
        <w:t>где его легко</w:t>
      </w:r>
    </w:p>
    <w:p w:rsidR="00631FC8" w:rsidRDefault="00117E2D">
      <w:pPr>
        <w:spacing w:before="170" w:line="240" w:lineRule="auto"/>
        <w:jc w:val="both"/>
      </w:pPr>
      <w:r>
        <w:rPr>
          <w:rFonts w:ascii="Times New Roman" w:eastAsia="Times New Roman" w:hAnsi="Times New Roman" w:cs="Times New Roman"/>
          <w:sz w:val="20"/>
        </w:rPr>
        <w:t>заметить.</w:t>
      </w:r>
    </w:p>
    <w:p w:rsidR="00631FC8" w:rsidRDefault="00117E2D">
      <w:pPr>
        <w:spacing w:before="170" w:line="240" w:lineRule="auto"/>
        <w:jc w:val="both"/>
      </w:pPr>
      <w:r>
        <w:rPr>
          <w:rFonts w:ascii="Times New Roman" w:eastAsia="Times New Roman" w:hAnsi="Times New Roman" w:cs="Times New Roman"/>
          <w:sz w:val="20"/>
        </w:rPr>
        <w:t xml:space="preserve"> </w:t>
      </w:r>
    </w:p>
    <w:p w:rsidR="00631FC8" w:rsidRDefault="00117E2D">
      <w:pPr>
        <w:spacing w:before="170" w:line="240" w:lineRule="auto"/>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t>Рис. 4.9. Сайтсиспользованиемфреймов</w:t>
      </w:r>
    </w:p>
    <w:p w:rsidR="00631FC8" w:rsidRDefault="00117E2D">
      <w:pPr>
        <w:spacing w:before="170" w:line="240" w:lineRule="auto"/>
        <w:jc w:val="both"/>
      </w:pPr>
      <w:r>
        <w:rPr>
          <w:rFonts w:ascii="Times New Roman" w:eastAsia="Times New Roman" w:hAnsi="Times New Roman" w:cs="Times New Roman"/>
          <w:sz w:val="20"/>
        </w:rPr>
        <w:t xml:space="preserve"> </w:t>
      </w:r>
    </w:p>
    <w:p w:rsidR="00631FC8" w:rsidRDefault="00117E2D">
      <w:pPr>
        <w:spacing w:before="170" w:line="240" w:lineRule="auto"/>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t>Стартоваястраница (какивсеостальные)  принимаетособыйсмыслпри</w:t>
      </w:r>
    </w:p>
    <w:p w:rsidR="00631FC8" w:rsidRDefault="00117E2D">
      <w:pPr>
        <w:spacing w:before="170" w:line="240" w:lineRule="auto"/>
        <w:jc w:val="both"/>
      </w:pPr>
      <w:r>
        <w:rPr>
          <w:rFonts w:ascii="Times New Roman" w:eastAsia="Times New Roman" w:hAnsi="Times New Roman" w:cs="Times New Roman"/>
          <w:sz w:val="20"/>
        </w:rPr>
        <w:t>использовании фреймов (отангл. frame  –</w:t>
      </w:r>
      <w:r>
        <w:rPr>
          <w:rFonts w:ascii="Times New Roman" w:eastAsia="Times New Roman" w:hAnsi="Times New Roman" w:cs="Times New Roman"/>
          <w:sz w:val="20"/>
        </w:rPr>
        <w:tab/>
        <w:t>окно,  р</w:t>
      </w:r>
      <w:r>
        <w:rPr>
          <w:rFonts w:ascii="Times New Roman" w:eastAsia="Times New Roman" w:hAnsi="Times New Roman" w:cs="Times New Roman"/>
          <w:sz w:val="20"/>
        </w:rPr>
        <w:t>амка),  когдаокнобраузера</w:t>
      </w:r>
    </w:p>
    <w:p w:rsidR="00631FC8" w:rsidRDefault="00117E2D">
      <w:pPr>
        <w:spacing w:before="170" w:line="240" w:lineRule="auto"/>
        <w:jc w:val="both"/>
      </w:pPr>
      <w:r>
        <w:rPr>
          <w:rFonts w:ascii="Times New Roman" w:eastAsia="Times New Roman" w:hAnsi="Times New Roman" w:cs="Times New Roman"/>
          <w:sz w:val="20"/>
        </w:rPr>
        <w:t>делитсянанесколькоотдельныхпрямоугольныхобластей.  Приэтомглавная</w:t>
      </w:r>
    </w:p>
    <w:p w:rsidR="00631FC8" w:rsidRDefault="00117E2D">
      <w:pPr>
        <w:spacing w:before="170" w:line="240" w:lineRule="auto"/>
        <w:jc w:val="both"/>
      </w:pPr>
      <w:r>
        <w:rPr>
          <w:rFonts w:ascii="Times New Roman" w:eastAsia="Times New Roman" w:hAnsi="Times New Roman" w:cs="Times New Roman"/>
          <w:sz w:val="20"/>
        </w:rPr>
        <w:t xml:space="preserve">страница не несет никакой информации,   </w:t>
      </w:r>
      <w:r>
        <w:rPr>
          <w:rFonts w:ascii="Times New Roman" w:eastAsia="Times New Roman" w:hAnsi="Times New Roman" w:cs="Times New Roman"/>
          <w:sz w:val="20"/>
        </w:rPr>
        <w:tab/>
        <w:t>а становится фреймосодержащим</w:t>
      </w:r>
    </w:p>
    <w:p w:rsidR="00631FC8" w:rsidRDefault="00117E2D">
      <w:pPr>
        <w:spacing w:before="170" w:line="240" w:lineRule="auto"/>
        <w:jc w:val="both"/>
      </w:pPr>
      <w:r>
        <w:rPr>
          <w:rFonts w:ascii="Times New Roman" w:eastAsia="Times New Roman" w:hAnsi="Times New Roman" w:cs="Times New Roman"/>
          <w:sz w:val="20"/>
        </w:rPr>
        <w:t>документом (содержитописаниеразбиенияокнанафреймы).</w:t>
      </w:r>
    </w:p>
    <w:p w:rsidR="00631FC8" w:rsidRDefault="00117E2D">
      <w:pPr>
        <w:spacing w:before="170" w:line="240" w:lineRule="auto"/>
        <w:jc w:val="both"/>
      </w:pPr>
      <w:r>
        <w:rPr>
          <w:rFonts w:ascii="Times New Roman" w:eastAsia="Times New Roman" w:hAnsi="Times New Roman" w:cs="Times New Roman"/>
          <w:sz w:val="20"/>
        </w:rPr>
        <w:t xml:space="preserve">     Самавозможностьподелитьокнобраузераначасти, загрузиввкаждоеиз</w:t>
      </w:r>
    </w:p>
    <w:p w:rsidR="00631FC8" w:rsidRDefault="00117E2D">
      <w:pPr>
        <w:spacing w:before="170" w:line="240" w:lineRule="auto"/>
        <w:jc w:val="both"/>
      </w:pPr>
      <w:r>
        <w:rPr>
          <w:rFonts w:ascii="Times New Roman" w:eastAsia="Times New Roman" w:hAnsi="Times New Roman" w:cs="Times New Roman"/>
          <w:sz w:val="20"/>
        </w:rPr>
        <w:t xml:space="preserve">получившихся фреймов отдельный  HTML-файл,     </w:t>
      </w:r>
      <w:r>
        <w:rPr>
          <w:rFonts w:ascii="Times New Roman" w:eastAsia="Times New Roman" w:hAnsi="Times New Roman" w:cs="Times New Roman"/>
          <w:sz w:val="20"/>
        </w:rPr>
        <w:tab/>
        <w:t>замечательна тем,   что из</w:t>
      </w:r>
    </w:p>
    <w:p w:rsidR="00631FC8" w:rsidRDefault="00117E2D">
      <w:pPr>
        <w:spacing w:before="170" w:line="240" w:lineRule="auto"/>
        <w:jc w:val="both"/>
      </w:pPr>
      <w:r>
        <w:rPr>
          <w:rFonts w:ascii="Times New Roman" w:eastAsia="Times New Roman" w:hAnsi="Times New Roman" w:cs="Times New Roman"/>
          <w:sz w:val="20"/>
        </w:rPr>
        <w:t>одной части окна можно ссылаться на другие.          Преимущества фреймов</w:t>
      </w:r>
    </w:p>
    <w:p w:rsidR="00631FC8" w:rsidRDefault="00117E2D">
      <w:pPr>
        <w:spacing w:before="170" w:line="240" w:lineRule="auto"/>
        <w:jc w:val="both"/>
      </w:pPr>
      <w:r>
        <w:rPr>
          <w:rFonts w:ascii="Times New Roman" w:eastAsia="Times New Roman" w:hAnsi="Times New Roman" w:cs="Times New Roman"/>
          <w:sz w:val="20"/>
        </w:rPr>
        <w:t>неоспоримы,   например,  при отделении н</w:t>
      </w:r>
      <w:r>
        <w:rPr>
          <w:rFonts w:ascii="Times New Roman" w:eastAsia="Times New Roman" w:hAnsi="Times New Roman" w:cs="Times New Roman"/>
          <w:sz w:val="20"/>
        </w:rPr>
        <w:t>авигационного меню от основного</w:t>
      </w:r>
    </w:p>
    <w:p w:rsidR="00631FC8" w:rsidRDefault="00117E2D">
      <w:pPr>
        <w:spacing w:before="170" w:line="240" w:lineRule="auto"/>
        <w:jc w:val="both"/>
      </w:pPr>
      <w:r>
        <w:rPr>
          <w:rFonts w:ascii="Times New Roman" w:eastAsia="Times New Roman" w:hAnsi="Times New Roman" w:cs="Times New Roman"/>
          <w:sz w:val="20"/>
        </w:rPr>
        <w:t xml:space="preserve">информационного содержания  (рис.    </w:t>
      </w:r>
      <w:r>
        <w:rPr>
          <w:rFonts w:ascii="Times New Roman" w:eastAsia="Times New Roman" w:hAnsi="Times New Roman" w:cs="Times New Roman"/>
          <w:sz w:val="20"/>
        </w:rPr>
        <w:tab/>
        <w:t>4.9). Панель навигации постоянно</w:t>
      </w:r>
    </w:p>
    <w:p w:rsidR="00631FC8" w:rsidRDefault="00117E2D">
      <w:pPr>
        <w:spacing w:before="170" w:line="240" w:lineRule="auto"/>
        <w:jc w:val="both"/>
      </w:pPr>
      <w:r>
        <w:rPr>
          <w:rFonts w:ascii="Times New Roman" w:eastAsia="Times New Roman" w:hAnsi="Times New Roman" w:cs="Times New Roman"/>
          <w:sz w:val="20"/>
        </w:rPr>
        <w:t>присутствуетнаэкранебезперезагрузок, аинформационныестраницыпомере</w:t>
      </w:r>
    </w:p>
    <w:p w:rsidR="00631FC8" w:rsidRDefault="00117E2D">
      <w:pPr>
        <w:spacing w:before="170" w:line="240" w:lineRule="auto"/>
        <w:jc w:val="both"/>
      </w:pPr>
      <w:r>
        <w:rPr>
          <w:rFonts w:ascii="Times New Roman" w:eastAsia="Times New Roman" w:hAnsi="Times New Roman" w:cs="Times New Roman"/>
          <w:sz w:val="20"/>
        </w:rPr>
        <w:t>необходимостизагружаютсявдругойфрейм.</w:t>
      </w:r>
    </w:p>
    <w:p w:rsidR="00631FC8" w:rsidRDefault="00117E2D">
      <w:pPr>
        <w:spacing w:before="170" w:line="240" w:lineRule="auto"/>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t>Однако использование фреймов затрудняет разраб</w:t>
      </w:r>
      <w:r>
        <w:rPr>
          <w:rFonts w:ascii="Times New Roman" w:eastAsia="Times New Roman" w:hAnsi="Times New Roman" w:cs="Times New Roman"/>
          <w:sz w:val="20"/>
        </w:rPr>
        <w:t>отку и обновление</w:t>
      </w:r>
    </w:p>
    <w:p w:rsidR="00631FC8" w:rsidRDefault="00117E2D">
      <w:pPr>
        <w:spacing w:before="170" w:line="240" w:lineRule="auto"/>
        <w:jc w:val="both"/>
      </w:pPr>
      <w:r>
        <w:rPr>
          <w:rFonts w:ascii="Times New Roman" w:eastAsia="Times New Roman" w:hAnsi="Times New Roman" w:cs="Times New Roman"/>
          <w:sz w:val="20"/>
        </w:rPr>
        <w:t>сайта, а также приводит к возникновению ряда серьёзных противоречий.</w:t>
      </w:r>
    </w:p>
    <w:p w:rsidR="00631FC8" w:rsidRDefault="00117E2D">
      <w:pPr>
        <w:spacing w:before="170" w:line="240" w:lineRule="auto"/>
        <w:jc w:val="both"/>
      </w:pPr>
      <w:r>
        <w:rPr>
          <w:rFonts w:ascii="Times New Roman" w:eastAsia="Times New Roman" w:hAnsi="Times New Roman" w:cs="Times New Roman"/>
          <w:sz w:val="20"/>
        </w:rPr>
        <w:t>Фреймынарушают однуиз основныхконцепций службы WWW,                 аименно:</w:t>
      </w:r>
    </w:p>
    <w:p w:rsidR="00631FC8" w:rsidRDefault="00117E2D">
      <w:pPr>
        <w:spacing w:before="170" w:line="240" w:lineRule="auto"/>
        <w:jc w:val="both"/>
      </w:pPr>
      <w:r>
        <w:rPr>
          <w:rFonts w:ascii="Times New Roman" w:eastAsia="Times New Roman" w:hAnsi="Times New Roman" w:cs="Times New Roman"/>
          <w:sz w:val="20"/>
        </w:rPr>
        <w:lastRenderedPageBreak/>
        <w:t xml:space="preserve">страница тождественна адресу  URL.     </w:t>
      </w:r>
      <w:r>
        <w:rPr>
          <w:rFonts w:ascii="Times New Roman" w:eastAsia="Times New Roman" w:hAnsi="Times New Roman" w:cs="Times New Roman"/>
          <w:sz w:val="20"/>
        </w:rPr>
        <w:tab/>
        <w:t xml:space="preserve">Таким образом, </w:t>
      </w:r>
      <w:r>
        <w:rPr>
          <w:rFonts w:ascii="Times New Roman" w:eastAsia="Times New Roman" w:hAnsi="Times New Roman" w:cs="Times New Roman"/>
          <w:sz w:val="20"/>
        </w:rPr>
        <w:tab/>
        <w:t>они нарушают</w:t>
      </w:r>
    </w:p>
    <w:p w:rsidR="00631FC8" w:rsidRDefault="00117E2D">
      <w:pPr>
        <w:spacing w:before="170" w:line="240" w:lineRule="auto"/>
        <w:jc w:val="both"/>
      </w:pPr>
      <w:r>
        <w:rPr>
          <w:rFonts w:ascii="Times New Roman" w:eastAsia="Times New Roman" w:hAnsi="Times New Roman" w:cs="Times New Roman"/>
          <w:sz w:val="20"/>
        </w:rPr>
        <w:t>первоначальную модель о</w:t>
      </w:r>
      <w:r>
        <w:rPr>
          <w:rFonts w:ascii="Times New Roman" w:eastAsia="Times New Roman" w:hAnsi="Times New Roman" w:cs="Times New Roman"/>
          <w:sz w:val="20"/>
        </w:rPr>
        <w:t xml:space="preserve">бъединения страниц в сети.     </w:t>
      </w:r>
      <w:r>
        <w:rPr>
          <w:rFonts w:ascii="Times New Roman" w:eastAsia="Times New Roman" w:hAnsi="Times New Roman" w:cs="Times New Roman"/>
          <w:sz w:val="20"/>
        </w:rPr>
        <w:tab/>
        <w:t>При использовании</w:t>
      </w:r>
    </w:p>
    <w:p w:rsidR="00631FC8" w:rsidRDefault="00117E2D">
      <w:pPr>
        <w:spacing w:before="170" w:line="240" w:lineRule="auto"/>
        <w:jc w:val="both"/>
      </w:pPr>
      <w:r>
        <w:rPr>
          <w:rFonts w:ascii="Times New Roman" w:eastAsia="Times New Roman" w:hAnsi="Times New Roman" w:cs="Times New Roman"/>
          <w:sz w:val="20"/>
        </w:rPr>
        <w:t xml:space="preserve">фреймов  URL     страницы,  отображаемый в окне адреса браузера,    </w:t>
      </w:r>
      <w:r>
        <w:rPr>
          <w:rFonts w:ascii="Times New Roman" w:eastAsia="Times New Roman" w:hAnsi="Times New Roman" w:cs="Times New Roman"/>
          <w:sz w:val="20"/>
        </w:rPr>
        <w:tab/>
        <w:t>может</w:t>
      </w:r>
    </w:p>
    <w:p w:rsidR="00631FC8" w:rsidRDefault="00117E2D">
      <w:pPr>
        <w:spacing w:before="170" w:line="240" w:lineRule="auto"/>
        <w:jc w:val="both"/>
      </w:pPr>
      <w:r>
        <w:rPr>
          <w:rFonts w:ascii="Times New Roman" w:eastAsia="Times New Roman" w:hAnsi="Times New Roman" w:cs="Times New Roman"/>
          <w:sz w:val="20"/>
        </w:rPr>
        <w:t>совершеннонесоответствоватьадресуотображаемойстраницы. Еслисделать</w:t>
      </w:r>
    </w:p>
    <w:p w:rsidR="00631FC8" w:rsidRDefault="00117E2D">
      <w:pPr>
        <w:spacing w:before="170" w:line="240" w:lineRule="auto"/>
        <w:jc w:val="both"/>
      </w:pPr>
      <w:r>
        <w:rPr>
          <w:rFonts w:ascii="Times New Roman" w:eastAsia="Times New Roman" w:hAnsi="Times New Roman" w:cs="Times New Roman"/>
          <w:sz w:val="20"/>
        </w:rPr>
        <w:t>ссылкунаэтотадрес, топользовательувидитначальныйнаборфреймов, ане</w:t>
      </w:r>
    </w:p>
    <w:p w:rsidR="00631FC8" w:rsidRDefault="00117E2D">
      <w:pPr>
        <w:spacing w:before="170" w:line="240" w:lineRule="auto"/>
        <w:jc w:val="both"/>
      </w:pPr>
      <w:r>
        <w:rPr>
          <w:rFonts w:ascii="Times New Roman" w:eastAsia="Times New Roman" w:hAnsi="Times New Roman" w:cs="Times New Roman"/>
          <w:sz w:val="20"/>
        </w:rPr>
        <w:t>информацию,  накоторуюсоздаваласьссылка.  Следовательно,   URL  перестаёт</w:t>
      </w:r>
    </w:p>
    <w:p w:rsidR="00631FC8" w:rsidRDefault="00117E2D">
      <w:pPr>
        <w:spacing w:before="170" w:line="240" w:lineRule="auto"/>
        <w:jc w:val="both"/>
      </w:pPr>
      <w:r>
        <w:rPr>
          <w:rFonts w:ascii="Times New Roman" w:eastAsia="Times New Roman" w:hAnsi="Times New Roman" w:cs="Times New Roman"/>
          <w:sz w:val="20"/>
        </w:rPr>
        <w:t xml:space="preserve">быть механизмом однозначной адресации.      </w:t>
      </w:r>
      <w:r>
        <w:rPr>
          <w:rFonts w:ascii="Times New Roman" w:eastAsia="Times New Roman" w:hAnsi="Times New Roman" w:cs="Times New Roman"/>
          <w:sz w:val="20"/>
        </w:rPr>
        <w:tab/>
        <w:t>При этом проблематичным</w:t>
      </w:r>
    </w:p>
    <w:p w:rsidR="00631FC8" w:rsidRDefault="00117E2D">
      <w:pPr>
        <w:spacing w:before="170" w:line="240" w:lineRule="auto"/>
        <w:jc w:val="both"/>
      </w:pPr>
      <w:r>
        <w:rPr>
          <w:rFonts w:ascii="Times New Roman" w:eastAsia="Times New Roman" w:hAnsi="Times New Roman" w:cs="Times New Roman"/>
          <w:sz w:val="20"/>
        </w:rPr>
        <w:t>становитсясозданиенетольковнешнихссылок, ноивну</w:t>
      </w:r>
      <w:r>
        <w:rPr>
          <w:rFonts w:ascii="Times New Roman" w:eastAsia="Times New Roman" w:hAnsi="Times New Roman" w:cs="Times New Roman"/>
          <w:sz w:val="20"/>
        </w:rPr>
        <w:t>тренних. Крометого,</w:t>
      </w:r>
    </w:p>
    <w:p w:rsidR="00631FC8" w:rsidRDefault="00117E2D">
      <w:pPr>
        <w:spacing w:before="170" w:line="240" w:lineRule="auto"/>
        <w:jc w:val="both"/>
      </w:pPr>
      <w:r>
        <w:rPr>
          <w:rFonts w:ascii="Times New Roman" w:eastAsia="Times New Roman" w:hAnsi="Times New Roman" w:cs="Times New Roman"/>
          <w:sz w:val="20"/>
        </w:rPr>
        <w:t>браузерычастонемогуткорректнораспечататьстраницусфреймами.</w:t>
      </w:r>
    </w:p>
    <w:p w:rsidR="00631FC8" w:rsidRDefault="00117E2D">
      <w:pPr>
        <w:spacing w:before="170" w:line="240" w:lineRule="auto"/>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t>Итак,  хотя использование фреймов и приносит дополнительные</w:t>
      </w:r>
    </w:p>
    <w:p w:rsidR="00631FC8" w:rsidRDefault="00117E2D">
      <w:pPr>
        <w:spacing w:before="170" w:line="240" w:lineRule="auto"/>
        <w:jc w:val="both"/>
      </w:pPr>
      <w:r>
        <w:rPr>
          <w:rFonts w:ascii="Times New Roman" w:eastAsia="Times New Roman" w:hAnsi="Times New Roman" w:cs="Times New Roman"/>
          <w:sz w:val="20"/>
        </w:rPr>
        <w:t>преимущества, врядеслучаевоноприводитксерьёзнымпроблемам. Поэтому,</w:t>
      </w:r>
    </w:p>
    <w:p w:rsidR="00631FC8" w:rsidRDefault="00117E2D">
      <w:pPr>
        <w:spacing w:before="170" w:line="240" w:lineRule="auto"/>
        <w:jc w:val="both"/>
      </w:pPr>
      <w:r>
        <w:rPr>
          <w:rFonts w:ascii="Times New Roman" w:eastAsia="Times New Roman" w:hAnsi="Times New Roman" w:cs="Times New Roman"/>
          <w:sz w:val="20"/>
        </w:rPr>
        <w:t>советуемотказатьсяотпримененияфреймов,  ограничи</w:t>
      </w:r>
      <w:r>
        <w:rPr>
          <w:rFonts w:ascii="Times New Roman" w:eastAsia="Times New Roman" w:hAnsi="Times New Roman" w:cs="Times New Roman"/>
          <w:sz w:val="20"/>
        </w:rPr>
        <w:t>вшисьтемислучаями,</w:t>
      </w:r>
    </w:p>
    <w:p w:rsidR="00631FC8" w:rsidRDefault="00117E2D">
      <w:pPr>
        <w:spacing w:before="170" w:line="240" w:lineRule="auto"/>
        <w:jc w:val="both"/>
      </w:pPr>
      <w:r>
        <w:rPr>
          <w:rFonts w:ascii="Times New Roman" w:eastAsia="Times New Roman" w:hAnsi="Times New Roman" w:cs="Times New Roman"/>
          <w:sz w:val="20"/>
        </w:rPr>
        <w:t>когдаэтодействительнонеобходимоиудобно.</w:t>
      </w:r>
    </w:p>
    <w:p w:rsidR="00631FC8" w:rsidRDefault="00117E2D">
      <w:pPr>
        <w:numPr>
          <w:ilvl w:val="0"/>
          <w:numId w:val="30"/>
        </w:numPr>
        <w:spacing w:before="170" w:line="240" w:lineRule="auto"/>
        <w:ind w:left="0" w:firstLine="0"/>
        <w:jc w:val="both"/>
      </w:pPr>
      <w:r>
        <w:rPr>
          <w:rFonts w:ascii="Times New Roman" w:eastAsia="Times New Roman" w:hAnsi="Times New Roman" w:cs="Times New Roman"/>
          <w:sz w:val="24"/>
        </w:rPr>
        <w:t>Создание web-приложений на основе применения приемов ОО. Основные принципы объектно-ориентированного программирования, Объектно-ориентированное программирование (ООП) в стиле ActionScript 1.0 и 2.0</w:t>
      </w:r>
      <w:r>
        <w:rPr>
          <w:rFonts w:ascii="Times New Roman" w:eastAsia="Times New Roman" w:hAnsi="Times New Roman" w:cs="Times New Roman"/>
          <w:sz w:val="24"/>
        </w:rPr>
        <w:t>, объекты, свойства, методы, классы,  наследование, создание надклассов и подклассов, концепция создания надклассов Flash . Применение ООП при создании .</w:t>
      </w:r>
    </w:p>
    <w:p w:rsidR="00631FC8" w:rsidRDefault="00117E2D">
      <w:pPr>
        <w:spacing w:before="170" w:line="240" w:lineRule="auto"/>
        <w:jc w:val="both"/>
      </w:pPr>
      <w:r>
        <w:rPr>
          <w:rFonts w:ascii="Times New Roman" w:eastAsia="Times New Roman" w:hAnsi="Times New Roman" w:cs="Times New Roman"/>
          <w:sz w:val="20"/>
        </w:rPr>
        <w:t>Объектно-ориентированное программирование или ООП (object-oriented programming) -- методология програм</w:t>
      </w:r>
      <w:r>
        <w:rPr>
          <w:rFonts w:ascii="Times New Roman" w:eastAsia="Times New Roman" w:hAnsi="Times New Roman" w:cs="Times New Roman"/>
          <w:sz w:val="20"/>
        </w:rPr>
        <w:t>мирования, основанная на представлении программы в виде совокупности объектов, каждый из который является реализацией определенного типа, использующая механизм пересылки сообщений и классы, организованные в иерархию наследования.</w:t>
      </w:r>
    </w:p>
    <w:p w:rsidR="00631FC8" w:rsidRDefault="00117E2D">
      <w:pPr>
        <w:spacing w:before="170" w:line="240" w:lineRule="auto"/>
        <w:jc w:val="both"/>
      </w:pPr>
      <w:r>
        <w:rPr>
          <w:rFonts w:ascii="Times New Roman" w:eastAsia="Times New Roman" w:hAnsi="Times New Roman" w:cs="Times New Roman"/>
          <w:sz w:val="20"/>
        </w:rPr>
        <w:t>Центральный элемент ООП --</w:t>
      </w:r>
      <w:r>
        <w:rPr>
          <w:rFonts w:ascii="Times New Roman" w:eastAsia="Times New Roman" w:hAnsi="Times New Roman" w:cs="Times New Roman"/>
          <w:sz w:val="20"/>
        </w:rPr>
        <w:t xml:space="preserve"> абстракция. Данные с помощью абстракции преобразуются в объекты, а последовательность обработки этих данных превращается в набор сообщений, передаваемых между этими объектами. Каждый из объектов имеет свое собственное уникальное поведение. С объектами мож</w:t>
      </w:r>
      <w:r>
        <w:rPr>
          <w:rFonts w:ascii="Times New Roman" w:eastAsia="Times New Roman" w:hAnsi="Times New Roman" w:cs="Times New Roman"/>
          <w:sz w:val="20"/>
        </w:rPr>
        <w:t>но обращаться как с конкретными сущностями, которые реагируют на сообщения, приказывающие им выполнить какие-то действия.</w:t>
      </w:r>
    </w:p>
    <w:p w:rsidR="00631FC8" w:rsidRDefault="00117E2D">
      <w:pPr>
        <w:spacing w:before="170" w:line="240" w:lineRule="auto"/>
        <w:jc w:val="both"/>
      </w:pPr>
      <w:r>
        <w:rPr>
          <w:rFonts w:ascii="Times New Roman" w:eastAsia="Times New Roman" w:hAnsi="Times New Roman" w:cs="Times New Roman"/>
          <w:sz w:val="20"/>
        </w:rPr>
        <w:t>ООП характеризуется следующими принципами (по Алану Кею):</w:t>
      </w:r>
    </w:p>
    <w:p w:rsidR="00631FC8" w:rsidRDefault="00117E2D">
      <w:pPr>
        <w:numPr>
          <w:ilvl w:val="0"/>
          <w:numId w:val="98"/>
        </w:numPr>
        <w:spacing w:before="170" w:line="240" w:lineRule="auto"/>
        <w:ind w:hanging="359"/>
        <w:contextualSpacing/>
        <w:jc w:val="both"/>
        <w:rPr>
          <w:rFonts w:ascii="Times New Roman" w:eastAsia="Times New Roman" w:hAnsi="Times New Roman" w:cs="Times New Roman"/>
          <w:sz w:val="20"/>
        </w:rPr>
      </w:pPr>
      <w:r>
        <w:rPr>
          <w:rFonts w:ascii="Times New Roman" w:eastAsia="Times New Roman" w:hAnsi="Times New Roman" w:cs="Times New Roman"/>
          <w:sz w:val="20"/>
        </w:rPr>
        <w:t>все является объектом;</w:t>
      </w:r>
    </w:p>
    <w:p w:rsidR="00631FC8" w:rsidRDefault="00117E2D">
      <w:pPr>
        <w:numPr>
          <w:ilvl w:val="0"/>
          <w:numId w:val="98"/>
        </w:numPr>
        <w:spacing w:before="170" w:line="240" w:lineRule="auto"/>
        <w:ind w:hanging="359"/>
        <w:contextualSpacing/>
        <w:jc w:val="both"/>
        <w:rPr>
          <w:rFonts w:ascii="Times New Roman" w:eastAsia="Times New Roman" w:hAnsi="Times New Roman" w:cs="Times New Roman"/>
          <w:sz w:val="20"/>
        </w:rPr>
      </w:pPr>
      <w:r>
        <w:rPr>
          <w:rFonts w:ascii="Times New Roman" w:eastAsia="Times New Roman" w:hAnsi="Times New Roman" w:cs="Times New Roman"/>
          <w:sz w:val="20"/>
        </w:rPr>
        <w:t>вычисления осуществляются путем взаимодействия (обмен</w:t>
      </w:r>
      <w:r>
        <w:rPr>
          <w:rFonts w:ascii="Times New Roman" w:eastAsia="Times New Roman" w:hAnsi="Times New Roman" w:cs="Times New Roman"/>
          <w:sz w:val="20"/>
        </w:rPr>
        <w:t>а данными) между объектами, при котором один объект требует, чтобы другой объект выполнил некоторое действие; объекты взаимодействуют, посылая и получая сообщения;</w:t>
      </w:r>
    </w:p>
    <w:p w:rsidR="00631FC8" w:rsidRDefault="00117E2D">
      <w:pPr>
        <w:numPr>
          <w:ilvl w:val="0"/>
          <w:numId w:val="98"/>
        </w:numPr>
        <w:spacing w:before="170" w:line="240" w:lineRule="auto"/>
        <w:ind w:hanging="359"/>
        <w:contextualSpacing/>
        <w:jc w:val="both"/>
        <w:rPr>
          <w:rFonts w:ascii="Times New Roman" w:eastAsia="Times New Roman" w:hAnsi="Times New Roman" w:cs="Times New Roman"/>
          <w:sz w:val="20"/>
        </w:rPr>
      </w:pPr>
      <w:r>
        <w:rPr>
          <w:rFonts w:ascii="Times New Roman" w:eastAsia="Times New Roman" w:hAnsi="Times New Roman" w:cs="Times New Roman"/>
          <w:sz w:val="20"/>
        </w:rPr>
        <w:t>сообщение -- это запрос на выполнение действия, дополненный набором аргументов, которые могу</w:t>
      </w:r>
      <w:r>
        <w:rPr>
          <w:rFonts w:ascii="Times New Roman" w:eastAsia="Times New Roman" w:hAnsi="Times New Roman" w:cs="Times New Roman"/>
          <w:sz w:val="20"/>
        </w:rPr>
        <w:t>т понадобиться при выполнении действия;</w:t>
      </w:r>
    </w:p>
    <w:p w:rsidR="00631FC8" w:rsidRDefault="00117E2D">
      <w:pPr>
        <w:numPr>
          <w:ilvl w:val="0"/>
          <w:numId w:val="98"/>
        </w:numPr>
        <w:spacing w:before="170" w:line="240" w:lineRule="auto"/>
        <w:ind w:hanging="359"/>
        <w:contextualSpacing/>
        <w:jc w:val="both"/>
        <w:rPr>
          <w:rFonts w:ascii="Times New Roman" w:eastAsia="Times New Roman" w:hAnsi="Times New Roman" w:cs="Times New Roman"/>
          <w:sz w:val="20"/>
        </w:rPr>
      </w:pPr>
      <w:r>
        <w:rPr>
          <w:rFonts w:ascii="Times New Roman" w:eastAsia="Times New Roman" w:hAnsi="Times New Roman" w:cs="Times New Roman"/>
          <w:sz w:val="20"/>
        </w:rPr>
        <w:t>каждый объект имеет независимую память, которая состоит из других объектов;</w:t>
      </w:r>
    </w:p>
    <w:p w:rsidR="00631FC8" w:rsidRDefault="00117E2D">
      <w:pPr>
        <w:numPr>
          <w:ilvl w:val="0"/>
          <w:numId w:val="98"/>
        </w:numPr>
        <w:spacing w:before="170" w:line="240" w:lineRule="auto"/>
        <w:ind w:hanging="359"/>
        <w:contextualSpacing/>
        <w:jc w:val="both"/>
        <w:rPr>
          <w:rFonts w:ascii="Times New Roman" w:eastAsia="Times New Roman" w:hAnsi="Times New Roman" w:cs="Times New Roman"/>
          <w:sz w:val="20"/>
        </w:rPr>
      </w:pPr>
      <w:r>
        <w:rPr>
          <w:rFonts w:ascii="Times New Roman" w:eastAsia="Times New Roman" w:hAnsi="Times New Roman" w:cs="Times New Roman"/>
          <w:sz w:val="20"/>
        </w:rPr>
        <w:t>каждый объект является представителем класса, который выражает общие свойства объектов данного типа;</w:t>
      </w:r>
    </w:p>
    <w:p w:rsidR="00631FC8" w:rsidRDefault="00117E2D">
      <w:pPr>
        <w:numPr>
          <w:ilvl w:val="0"/>
          <w:numId w:val="98"/>
        </w:numPr>
        <w:spacing w:before="170" w:line="240" w:lineRule="auto"/>
        <w:ind w:hanging="359"/>
        <w:contextualSpacing/>
        <w:jc w:val="both"/>
        <w:rPr>
          <w:rFonts w:ascii="Times New Roman" w:eastAsia="Times New Roman" w:hAnsi="Times New Roman" w:cs="Times New Roman"/>
          <w:sz w:val="20"/>
        </w:rPr>
      </w:pPr>
      <w:r>
        <w:rPr>
          <w:rFonts w:ascii="Times New Roman" w:eastAsia="Times New Roman" w:hAnsi="Times New Roman" w:cs="Times New Roman"/>
          <w:sz w:val="20"/>
        </w:rPr>
        <w:t>в классе задается функциональность (пов</w:t>
      </w:r>
      <w:r>
        <w:rPr>
          <w:rFonts w:ascii="Times New Roman" w:eastAsia="Times New Roman" w:hAnsi="Times New Roman" w:cs="Times New Roman"/>
          <w:sz w:val="20"/>
        </w:rPr>
        <w:t>едение объекта); тем самым все объекты, которые являются экземплярами одного класса, могут выполнять одни и те же действия;</w:t>
      </w:r>
    </w:p>
    <w:p w:rsidR="00631FC8" w:rsidRDefault="00117E2D">
      <w:pPr>
        <w:numPr>
          <w:ilvl w:val="0"/>
          <w:numId w:val="98"/>
        </w:numPr>
        <w:spacing w:before="170" w:line="240" w:lineRule="auto"/>
        <w:ind w:hanging="359"/>
        <w:contextualSpacing/>
        <w:jc w:val="both"/>
        <w:rPr>
          <w:rFonts w:ascii="Times New Roman" w:eastAsia="Times New Roman" w:hAnsi="Times New Roman" w:cs="Times New Roman"/>
          <w:sz w:val="20"/>
        </w:rPr>
      </w:pPr>
      <w:r>
        <w:rPr>
          <w:rFonts w:ascii="Times New Roman" w:eastAsia="Times New Roman" w:hAnsi="Times New Roman" w:cs="Times New Roman"/>
          <w:sz w:val="20"/>
        </w:rPr>
        <w:t xml:space="preserve">классы организованы в единую древовидную структуру с общим корнем, называемую иерархией наследования; память и поведение, связанное </w:t>
      </w:r>
      <w:r>
        <w:rPr>
          <w:rFonts w:ascii="Times New Roman" w:eastAsia="Times New Roman" w:hAnsi="Times New Roman" w:cs="Times New Roman"/>
          <w:sz w:val="20"/>
        </w:rPr>
        <w:t>с экземплярами определенного класса, автоматически доступны любому классу, расположенному ниже в иерархическом дереве.</w:t>
      </w:r>
    </w:p>
    <w:p w:rsidR="00631FC8" w:rsidRDefault="00117E2D">
      <w:pPr>
        <w:spacing w:before="170" w:line="240" w:lineRule="auto"/>
        <w:jc w:val="both"/>
      </w:pPr>
      <w:r>
        <w:rPr>
          <w:rFonts w:ascii="Times New Roman" w:eastAsia="Times New Roman" w:hAnsi="Times New Roman" w:cs="Times New Roman"/>
          <w:sz w:val="20"/>
        </w:rPr>
        <w:t>Определение 1.1   Абстрагирование (abstraction) -- метод решения задачи, при котором объекты разного рода объединяются общим понятием (ко</w:t>
      </w:r>
      <w:r>
        <w:rPr>
          <w:rFonts w:ascii="Times New Roman" w:eastAsia="Times New Roman" w:hAnsi="Times New Roman" w:cs="Times New Roman"/>
          <w:sz w:val="20"/>
        </w:rPr>
        <w:t>нцепцией), а затем сгруппированные сущности рассматриваются как элементы единой категории.</w:t>
      </w:r>
    </w:p>
    <w:p w:rsidR="00631FC8" w:rsidRDefault="00117E2D">
      <w:pPr>
        <w:spacing w:before="170" w:line="240" w:lineRule="auto"/>
        <w:jc w:val="both"/>
      </w:pPr>
      <w:r>
        <w:rPr>
          <w:rFonts w:ascii="Times New Roman" w:eastAsia="Times New Roman" w:hAnsi="Times New Roman" w:cs="Times New Roman"/>
          <w:sz w:val="20"/>
        </w:rPr>
        <w:t>Абстрагирование позволяет отделить логический смысл фрагмента программы от проблемы его реализации, разделив внешнее описание (интерфейс) объекта и его внутреннюю ор</w:t>
      </w:r>
      <w:r>
        <w:rPr>
          <w:rFonts w:ascii="Times New Roman" w:eastAsia="Times New Roman" w:hAnsi="Times New Roman" w:cs="Times New Roman"/>
          <w:sz w:val="20"/>
        </w:rPr>
        <w:t>ганизацию (реализацию).</w:t>
      </w:r>
    </w:p>
    <w:p w:rsidR="00631FC8" w:rsidRDefault="00117E2D">
      <w:pPr>
        <w:spacing w:before="170" w:line="240" w:lineRule="auto"/>
        <w:jc w:val="both"/>
      </w:pPr>
      <w:r>
        <w:rPr>
          <w:rFonts w:ascii="Times New Roman" w:eastAsia="Times New Roman" w:hAnsi="Times New Roman" w:cs="Times New Roman"/>
          <w:sz w:val="20"/>
        </w:rPr>
        <w:lastRenderedPageBreak/>
        <w:t>Определение 1.2   Инкапсуляция (encapsulation) -- техника, при которой несущественная с точки зрения интерфейса объекта информация прячется внутри него.</w:t>
      </w:r>
    </w:p>
    <w:p w:rsidR="00631FC8" w:rsidRDefault="00117E2D">
      <w:pPr>
        <w:spacing w:before="170" w:line="240" w:lineRule="auto"/>
        <w:jc w:val="both"/>
      </w:pPr>
      <w:r>
        <w:rPr>
          <w:rFonts w:ascii="Times New Roman" w:eastAsia="Times New Roman" w:hAnsi="Times New Roman" w:cs="Times New Roman"/>
          <w:sz w:val="20"/>
        </w:rPr>
        <w:t>Определение 1.3   Наследование (inheritance) -- свойство объектов, посредством которого экземпляры класса получают доступ к данным и методам классов-предков без их повторного определения.</w:t>
      </w:r>
    </w:p>
    <w:p w:rsidR="00631FC8" w:rsidRDefault="00117E2D">
      <w:pPr>
        <w:spacing w:before="170" w:line="240" w:lineRule="auto"/>
        <w:jc w:val="both"/>
      </w:pPr>
      <w:r>
        <w:rPr>
          <w:rFonts w:ascii="Times New Roman" w:eastAsia="Times New Roman" w:hAnsi="Times New Roman" w:cs="Times New Roman"/>
          <w:sz w:val="20"/>
        </w:rPr>
        <w:t>Наследование позволяет различным типам данных совместно использовать</w:t>
      </w:r>
      <w:r>
        <w:rPr>
          <w:rFonts w:ascii="Times New Roman" w:eastAsia="Times New Roman" w:hAnsi="Times New Roman" w:cs="Times New Roman"/>
          <w:sz w:val="20"/>
        </w:rPr>
        <w:t xml:space="preserve"> один и тот же код, приводя к уменьшению его размера и повышению функциональности.</w:t>
      </w:r>
    </w:p>
    <w:p w:rsidR="00631FC8" w:rsidRDefault="00117E2D">
      <w:pPr>
        <w:spacing w:before="170" w:line="240" w:lineRule="auto"/>
        <w:jc w:val="both"/>
      </w:pPr>
      <w:r>
        <w:rPr>
          <w:rFonts w:ascii="Times New Roman" w:eastAsia="Times New Roman" w:hAnsi="Times New Roman" w:cs="Times New Roman"/>
          <w:sz w:val="20"/>
        </w:rPr>
        <w:t>Определение 1.4   Полиморфизм (polymorphism) -- свойство, позволяющее использовать один и тот же интерфейс для различных действий; полиморфной переменной, например, может со</w:t>
      </w:r>
      <w:r>
        <w:rPr>
          <w:rFonts w:ascii="Times New Roman" w:eastAsia="Times New Roman" w:hAnsi="Times New Roman" w:cs="Times New Roman"/>
          <w:sz w:val="20"/>
        </w:rPr>
        <w:t>ответствовать несколько различных методов.</w:t>
      </w:r>
    </w:p>
    <w:p w:rsidR="00631FC8" w:rsidRDefault="00117E2D">
      <w:pPr>
        <w:spacing w:before="170" w:line="240" w:lineRule="auto"/>
        <w:jc w:val="both"/>
      </w:pPr>
      <w:r>
        <w:rPr>
          <w:rFonts w:ascii="Times New Roman" w:eastAsia="Times New Roman" w:hAnsi="Times New Roman" w:cs="Times New Roman"/>
          <w:sz w:val="20"/>
        </w:rPr>
        <w:t>Полиморфизм перекраивает общий код, реализующий некоторый интерфейс, так, чтобы удовлетворить конкретным особенностям отдельных типов данных.</w:t>
      </w:r>
    </w:p>
    <w:p w:rsidR="00631FC8" w:rsidRDefault="00117E2D">
      <w:pPr>
        <w:spacing w:before="170" w:line="240" w:lineRule="auto"/>
        <w:jc w:val="both"/>
      </w:pPr>
      <w:r>
        <w:rPr>
          <w:rFonts w:ascii="Times New Roman" w:eastAsia="Times New Roman" w:hAnsi="Times New Roman" w:cs="Times New Roman"/>
          <w:sz w:val="20"/>
        </w:rPr>
        <w:t>Определение 1.5   Класс (class) -- множество объектов, связанных общностью структуры и поведения; абстрактное описание данных и поведения (методов) для совокупности похожих объектов, представители которой называются экземплярами класса.</w:t>
      </w:r>
    </w:p>
    <w:p w:rsidR="00631FC8" w:rsidRDefault="00117E2D">
      <w:pPr>
        <w:spacing w:before="170" w:line="240" w:lineRule="auto"/>
        <w:jc w:val="both"/>
      </w:pPr>
      <w:r>
        <w:rPr>
          <w:rFonts w:ascii="Times New Roman" w:eastAsia="Times New Roman" w:hAnsi="Times New Roman" w:cs="Times New Roman"/>
          <w:sz w:val="20"/>
        </w:rPr>
        <w:t>Определение 1.6   О</w:t>
      </w:r>
      <w:r>
        <w:rPr>
          <w:rFonts w:ascii="Times New Roman" w:eastAsia="Times New Roman" w:hAnsi="Times New Roman" w:cs="Times New Roman"/>
          <w:sz w:val="20"/>
        </w:rPr>
        <w:t>бъект (object) -- конкретная реализация класса, обладающая характеристиками состояния, поведения и индивидуальности, синоним экземпляра.</w:t>
      </w:r>
    </w:p>
    <w:p w:rsidR="00631FC8" w:rsidRDefault="00117E2D">
      <w:pPr>
        <w:spacing w:before="170" w:line="240" w:lineRule="auto"/>
        <w:jc w:val="both"/>
      </w:pPr>
      <w:r>
        <w:rPr>
          <w:rFonts w:ascii="Times New Roman" w:eastAsia="Times New Roman" w:hAnsi="Times New Roman" w:cs="Times New Roman"/>
          <w:sz w:val="20"/>
        </w:rPr>
        <w:t>Значительно более широкий список основных терминов ООП приведен ниже в секции 1.5 текущего параграфа.</w:t>
      </w:r>
    </w:p>
    <w:p w:rsidR="00631FC8" w:rsidRDefault="00117E2D">
      <w:pPr>
        <w:spacing w:before="170" w:line="240" w:lineRule="auto"/>
        <w:jc w:val="both"/>
      </w:pPr>
      <w:r>
        <w:rPr>
          <w:rFonts w:ascii="Times New Roman" w:eastAsia="Times New Roman" w:hAnsi="Times New Roman" w:cs="Times New Roman"/>
          <w:sz w:val="20"/>
        </w:rPr>
        <w:t>Как это уже отмеч</w:t>
      </w:r>
      <w:r>
        <w:rPr>
          <w:rFonts w:ascii="Times New Roman" w:eastAsia="Times New Roman" w:hAnsi="Times New Roman" w:cs="Times New Roman"/>
          <w:sz w:val="20"/>
        </w:rPr>
        <w:t xml:space="preserve">алось в самом начале курса, Java -- лишь один из объектно-ориентированных языков. Другим активно используемым профессиональными программистами языком ООП, с который мы познакомимся в следующем семестре, является C++. В дальнешем нам предстоит знакомство с </w:t>
      </w:r>
      <w:r>
        <w:rPr>
          <w:rFonts w:ascii="Times New Roman" w:eastAsia="Times New Roman" w:hAnsi="Times New Roman" w:cs="Times New Roman"/>
          <w:sz w:val="20"/>
        </w:rPr>
        <w:t>такими представителями этого семейства, как Smalltalk, Delphi Pascal и CLOS.</w:t>
      </w:r>
    </w:p>
    <w:p w:rsidR="00631FC8" w:rsidRDefault="00117E2D">
      <w:pPr>
        <w:spacing w:before="170" w:line="240" w:lineRule="auto"/>
        <w:jc w:val="both"/>
      </w:pPr>
      <w:r>
        <w:rPr>
          <w:rFonts w:ascii="Times New Roman" w:eastAsia="Times New Roman" w:hAnsi="Times New Roman" w:cs="Times New Roman"/>
          <w:sz w:val="20"/>
        </w:rPr>
        <w:t>Следует иметь в виду, что в разных объектно-ориентированных языках для обозначения одних и тех же концепций ООП используются слегка отличающиеся друг от друга термины.</w:t>
      </w:r>
    </w:p>
    <w:p w:rsidR="00631FC8" w:rsidRDefault="00117E2D">
      <w:pPr>
        <w:spacing w:before="170" w:line="360" w:lineRule="auto"/>
        <w:jc w:val="both"/>
      </w:pPr>
      <w:r>
        <w:rPr>
          <w:rFonts w:ascii="Times New Roman" w:eastAsia="Times New Roman" w:hAnsi="Times New Roman" w:cs="Times New Roman"/>
          <w:sz w:val="20"/>
        </w:rPr>
        <w:t>Крайне мутн</w:t>
      </w:r>
      <w:r>
        <w:rPr>
          <w:rFonts w:ascii="Times New Roman" w:eastAsia="Times New Roman" w:hAnsi="Times New Roman" w:cs="Times New Roman"/>
          <w:sz w:val="20"/>
        </w:rPr>
        <w:t>ая система работа с классами реализована во Flash. Классов нет — но при этом все является классами.</w:t>
      </w:r>
    </w:p>
    <w:p w:rsidR="00631FC8" w:rsidRDefault="00117E2D">
      <w:pPr>
        <w:spacing w:before="170" w:line="360" w:lineRule="auto"/>
        <w:jc w:val="both"/>
      </w:pPr>
      <w:r>
        <w:rPr>
          <w:rFonts w:ascii="Times New Roman" w:eastAsia="Times New Roman" w:hAnsi="Times New Roman" w:cs="Times New Roman"/>
          <w:sz w:val="20"/>
        </w:rPr>
        <w:t>Три основных: Object, Array, Function — их можно создавать не используя конструкторы</w:t>
      </w:r>
    </w:p>
    <w:p w:rsidR="00631FC8" w:rsidRDefault="00117E2D">
      <w:pPr>
        <w:spacing w:before="170" w:line="240" w:lineRule="auto"/>
        <w:jc w:val="both"/>
      </w:pPr>
      <w:r>
        <w:rPr>
          <w:rFonts w:ascii="Times New Roman" w:eastAsia="Times New Roman" w:hAnsi="Times New Roman" w:cs="Times New Roman"/>
          <w:sz w:val="20"/>
        </w:rPr>
        <w:t>// Создаем объект класса Object при помощи литерала</w:t>
      </w:r>
    </w:p>
    <w:p w:rsidR="00631FC8" w:rsidRPr="004B51D4" w:rsidRDefault="00117E2D">
      <w:pPr>
        <w:spacing w:before="170" w:line="240" w:lineRule="auto"/>
        <w:jc w:val="both"/>
        <w:rPr>
          <w:lang w:val="en-US"/>
        </w:rPr>
      </w:pPr>
      <w:r w:rsidRPr="004B51D4">
        <w:rPr>
          <w:rFonts w:ascii="Times New Roman" w:eastAsia="Times New Roman" w:hAnsi="Times New Roman" w:cs="Times New Roman"/>
          <w:sz w:val="20"/>
          <w:lang w:val="en-US"/>
        </w:rPr>
        <w:t>var obj:Object = (p</w:t>
      </w:r>
      <w:r w:rsidRPr="004B51D4">
        <w:rPr>
          <w:rFonts w:ascii="Times New Roman" w:eastAsia="Times New Roman" w:hAnsi="Times New Roman" w:cs="Times New Roman"/>
          <w:sz w:val="20"/>
          <w:lang w:val="en-US"/>
        </w:rPr>
        <w:t>rop1:"</w:t>
      </w:r>
      <w:r>
        <w:rPr>
          <w:rFonts w:ascii="Times New Roman" w:eastAsia="Times New Roman" w:hAnsi="Times New Roman" w:cs="Times New Roman"/>
          <w:sz w:val="20"/>
        </w:rPr>
        <w:t>Привет</w:t>
      </w:r>
      <w:r w:rsidRPr="004B51D4">
        <w:rPr>
          <w:rFonts w:ascii="Times New Roman" w:eastAsia="Times New Roman" w:hAnsi="Times New Roman" w:cs="Times New Roman"/>
          <w:sz w:val="20"/>
          <w:lang w:val="en-US"/>
        </w:rPr>
        <w:t>!", prop2:"</w:t>
      </w:r>
      <w:r>
        <w:rPr>
          <w:rFonts w:ascii="Times New Roman" w:eastAsia="Times New Roman" w:hAnsi="Times New Roman" w:cs="Times New Roman"/>
          <w:sz w:val="20"/>
        </w:rPr>
        <w:t>Пока</w:t>
      </w:r>
      <w:r w:rsidRPr="004B51D4">
        <w:rPr>
          <w:rFonts w:ascii="Times New Roman" w:eastAsia="Times New Roman" w:hAnsi="Times New Roman" w:cs="Times New Roman"/>
          <w:sz w:val="20"/>
          <w:lang w:val="en-US"/>
        </w:rPr>
        <w:t>");</w:t>
      </w:r>
    </w:p>
    <w:p w:rsidR="00631FC8" w:rsidRDefault="00117E2D">
      <w:pPr>
        <w:spacing w:before="170" w:line="240" w:lineRule="auto"/>
        <w:jc w:val="both"/>
      </w:pPr>
      <w:r>
        <w:rPr>
          <w:rFonts w:ascii="Times New Roman" w:eastAsia="Times New Roman" w:hAnsi="Times New Roman" w:cs="Times New Roman"/>
          <w:sz w:val="20"/>
        </w:rPr>
        <w:t>// Создаем такой же объект, но с использованием конструктора класса</w:t>
      </w:r>
    </w:p>
    <w:p w:rsidR="00631FC8" w:rsidRPr="004B51D4" w:rsidRDefault="00117E2D">
      <w:pPr>
        <w:spacing w:before="170" w:line="240" w:lineRule="auto"/>
        <w:jc w:val="both"/>
        <w:rPr>
          <w:lang w:val="en-US"/>
        </w:rPr>
      </w:pPr>
      <w:r w:rsidRPr="004B51D4">
        <w:rPr>
          <w:rFonts w:ascii="Times New Roman" w:eastAsia="Times New Roman" w:hAnsi="Times New Roman" w:cs="Times New Roman"/>
          <w:sz w:val="20"/>
          <w:lang w:val="en-US"/>
        </w:rPr>
        <w:t>// var obj:Object = new Object();</w:t>
      </w:r>
    </w:p>
    <w:p w:rsidR="00631FC8" w:rsidRPr="004B51D4" w:rsidRDefault="00117E2D">
      <w:pPr>
        <w:spacing w:before="170" w:line="240" w:lineRule="auto"/>
        <w:jc w:val="both"/>
        <w:rPr>
          <w:lang w:val="en-US"/>
        </w:rPr>
      </w:pPr>
      <w:r w:rsidRPr="004B51D4">
        <w:rPr>
          <w:rFonts w:ascii="Times New Roman" w:eastAsia="Times New Roman" w:hAnsi="Times New Roman" w:cs="Times New Roman"/>
          <w:sz w:val="20"/>
          <w:lang w:val="en-US"/>
        </w:rPr>
        <w:t>obj.propl = "</w:t>
      </w:r>
      <w:r>
        <w:rPr>
          <w:rFonts w:ascii="Times New Roman" w:eastAsia="Times New Roman" w:hAnsi="Times New Roman" w:cs="Times New Roman"/>
          <w:sz w:val="20"/>
        </w:rPr>
        <w:t>Привет</w:t>
      </w:r>
      <w:r w:rsidRPr="004B51D4">
        <w:rPr>
          <w:rFonts w:ascii="Times New Roman" w:eastAsia="Times New Roman" w:hAnsi="Times New Roman" w:cs="Times New Roman"/>
          <w:sz w:val="20"/>
          <w:lang w:val="en-US"/>
        </w:rPr>
        <w:t>!";</w:t>
      </w:r>
    </w:p>
    <w:p w:rsidR="00631FC8" w:rsidRPr="004B51D4" w:rsidRDefault="00117E2D">
      <w:pPr>
        <w:spacing w:before="170" w:line="240" w:lineRule="auto"/>
        <w:jc w:val="both"/>
        <w:rPr>
          <w:lang w:val="en-US"/>
        </w:rPr>
      </w:pPr>
      <w:r w:rsidRPr="004B51D4">
        <w:rPr>
          <w:rFonts w:ascii="Times New Roman" w:eastAsia="Times New Roman" w:hAnsi="Times New Roman" w:cs="Times New Roman"/>
          <w:sz w:val="20"/>
          <w:lang w:val="en-US"/>
        </w:rPr>
        <w:t>obj.prop2 = "</w:t>
      </w:r>
      <w:r>
        <w:rPr>
          <w:rFonts w:ascii="Times New Roman" w:eastAsia="Times New Roman" w:hAnsi="Times New Roman" w:cs="Times New Roman"/>
          <w:sz w:val="20"/>
        </w:rPr>
        <w:t>Пока</w:t>
      </w:r>
      <w:r w:rsidRPr="004B51D4">
        <w:rPr>
          <w:rFonts w:ascii="Times New Roman" w:eastAsia="Times New Roman" w:hAnsi="Times New Roman" w:cs="Times New Roman"/>
          <w:sz w:val="20"/>
          <w:lang w:val="en-US"/>
        </w:rPr>
        <w:t>";</w:t>
      </w:r>
    </w:p>
    <w:p w:rsidR="00631FC8" w:rsidRPr="004B51D4" w:rsidRDefault="00117E2D">
      <w:pPr>
        <w:spacing w:before="170" w:line="360" w:lineRule="auto"/>
        <w:jc w:val="both"/>
        <w:rPr>
          <w:lang w:val="en-US"/>
        </w:rPr>
      </w:pPr>
      <w:r w:rsidRPr="004B51D4">
        <w:rPr>
          <w:rFonts w:ascii="Times New Roman" w:eastAsia="Times New Roman" w:hAnsi="Times New Roman" w:cs="Times New Roman"/>
          <w:sz w:val="20"/>
          <w:lang w:val="en-US"/>
        </w:rPr>
        <w:t xml:space="preserve"> </w:t>
      </w:r>
    </w:p>
    <w:p w:rsidR="00631FC8" w:rsidRDefault="00117E2D">
      <w:pPr>
        <w:spacing w:before="170" w:line="360" w:lineRule="auto"/>
        <w:jc w:val="both"/>
      </w:pPr>
      <w:r>
        <w:rPr>
          <w:rFonts w:ascii="Times New Roman" w:eastAsia="Times New Roman" w:hAnsi="Times New Roman" w:cs="Times New Roman"/>
          <w:sz w:val="20"/>
        </w:rPr>
        <w:t>Техника написания классов</w:t>
      </w:r>
    </w:p>
    <w:p w:rsidR="00631FC8" w:rsidRDefault="00117E2D">
      <w:pPr>
        <w:spacing w:before="170" w:line="240" w:lineRule="auto"/>
        <w:jc w:val="both"/>
      </w:pPr>
      <w:r>
        <w:rPr>
          <w:rFonts w:ascii="Times New Roman" w:eastAsia="Times New Roman" w:hAnsi="Times New Roman" w:cs="Times New Roman"/>
          <w:sz w:val="20"/>
        </w:rPr>
        <w:t>// Создаем объект с двумя свойствами и методом</w:t>
      </w:r>
    </w:p>
    <w:p w:rsidR="00631FC8" w:rsidRPr="004B51D4" w:rsidRDefault="00117E2D">
      <w:pPr>
        <w:spacing w:before="170" w:line="240" w:lineRule="auto"/>
        <w:jc w:val="both"/>
        <w:rPr>
          <w:lang w:val="en-US"/>
        </w:rPr>
      </w:pPr>
      <w:r w:rsidRPr="004B51D4">
        <w:rPr>
          <w:rFonts w:ascii="Times New Roman" w:eastAsia="Times New Roman" w:hAnsi="Times New Roman" w:cs="Times New Roman"/>
          <w:sz w:val="20"/>
          <w:lang w:val="en-US"/>
        </w:rPr>
        <w:t>var o</w:t>
      </w:r>
      <w:r w:rsidRPr="004B51D4">
        <w:rPr>
          <w:rFonts w:ascii="Times New Roman" w:eastAsia="Times New Roman" w:hAnsi="Times New Roman" w:cs="Times New Roman"/>
          <w:sz w:val="20"/>
          <w:lang w:val="en-US"/>
        </w:rPr>
        <w:t>bj:Object={a:l,b:2,func:function():Void {trace (a)}};</w:t>
      </w:r>
    </w:p>
    <w:p w:rsidR="00631FC8" w:rsidRDefault="00117E2D">
      <w:pPr>
        <w:spacing w:before="170" w:line="240" w:lineRule="auto"/>
        <w:jc w:val="both"/>
      </w:pPr>
      <w:r>
        <w:rPr>
          <w:rFonts w:ascii="Times New Roman" w:eastAsia="Times New Roman" w:hAnsi="Times New Roman" w:cs="Times New Roman"/>
          <w:sz w:val="20"/>
        </w:rPr>
        <w:t>var a:String-"Привет"; // Создаем переменную, имя которой совпадает</w:t>
      </w:r>
    </w:p>
    <w:p w:rsidR="00631FC8" w:rsidRDefault="00117E2D">
      <w:pPr>
        <w:spacing w:before="170" w:line="240" w:lineRule="auto"/>
        <w:jc w:val="both"/>
      </w:pPr>
      <w:r>
        <w:rPr>
          <w:rFonts w:ascii="Times New Roman" w:eastAsia="Times New Roman" w:hAnsi="Times New Roman" w:cs="Times New Roman"/>
          <w:sz w:val="20"/>
        </w:rPr>
        <w:t>// с именем свойства объекта obj</w:t>
      </w:r>
    </w:p>
    <w:p w:rsidR="00631FC8" w:rsidRDefault="00117E2D">
      <w:pPr>
        <w:spacing w:before="170" w:line="240" w:lineRule="auto"/>
        <w:jc w:val="both"/>
      </w:pPr>
      <w:r>
        <w:rPr>
          <w:rFonts w:ascii="Times New Roman" w:eastAsia="Times New Roman" w:hAnsi="Times New Roman" w:cs="Times New Roman"/>
          <w:sz w:val="20"/>
        </w:rPr>
        <w:t>obj.func(); // Выводит: Привет (метод "видит" переменную)</w:t>
      </w:r>
    </w:p>
    <w:p w:rsidR="00631FC8" w:rsidRDefault="00117E2D">
      <w:pPr>
        <w:spacing w:before="170" w:line="240" w:lineRule="auto"/>
        <w:jc w:val="both"/>
      </w:pPr>
      <w:r>
        <w:rPr>
          <w:rFonts w:ascii="Times New Roman" w:eastAsia="Times New Roman" w:hAnsi="Times New Roman" w:cs="Times New Roman"/>
          <w:sz w:val="20"/>
        </w:rPr>
        <w:t>trace(obj.a); // Выводит: 1 (свойство сущес</w:t>
      </w:r>
      <w:r>
        <w:rPr>
          <w:rFonts w:ascii="Times New Roman" w:eastAsia="Times New Roman" w:hAnsi="Times New Roman" w:cs="Times New Roman"/>
          <w:sz w:val="20"/>
        </w:rPr>
        <w:t>твует)</w:t>
      </w:r>
    </w:p>
    <w:p w:rsidR="00631FC8" w:rsidRDefault="00117E2D">
      <w:pPr>
        <w:spacing w:before="170" w:line="360" w:lineRule="auto"/>
        <w:jc w:val="both"/>
      </w:pPr>
      <w:r>
        <w:rPr>
          <w:rFonts w:ascii="Times New Roman" w:eastAsia="Times New Roman" w:hAnsi="Times New Roman" w:cs="Times New Roman"/>
          <w:sz w:val="20"/>
        </w:rPr>
        <w:lastRenderedPageBreak/>
        <w:t xml:space="preserve"> </w:t>
      </w:r>
    </w:p>
    <w:p w:rsidR="00631FC8" w:rsidRDefault="00117E2D">
      <w:pPr>
        <w:spacing w:before="170" w:line="240" w:lineRule="auto"/>
        <w:jc w:val="both"/>
      </w:pPr>
      <w:r>
        <w:rPr>
          <w:rFonts w:ascii="Times New Roman" w:eastAsia="Times New Roman" w:hAnsi="Times New Roman" w:cs="Times New Roman"/>
          <w:sz w:val="20"/>
        </w:rPr>
        <w:t>function Koт():Void { // Создаем конструктор класса</w:t>
      </w:r>
    </w:p>
    <w:p w:rsidR="00631FC8" w:rsidRDefault="00117E2D">
      <w:pPr>
        <w:spacing w:before="170" w:line="240" w:lineRule="auto"/>
        <w:ind w:firstLine="700"/>
        <w:jc w:val="both"/>
      </w:pPr>
      <w:r>
        <w:rPr>
          <w:rFonts w:ascii="Times New Roman" w:eastAsia="Times New Roman" w:hAnsi="Times New Roman" w:cs="Times New Roman"/>
          <w:sz w:val="20"/>
        </w:rPr>
        <w:t>function рыба_вблизи():Void { // Внутренняя функция</w:t>
      </w:r>
    </w:p>
    <w:p w:rsidR="00631FC8" w:rsidRDefault="00117E2D">
      <w:pPr>
        <w:spacing w:before="170" w:line="240" w:lineRule="auto"/>
        <w:ind w:left="700" w:firstLine="700"/>
        <w:jc w:val="both"/>
      </w:pPr>
      <w:r>
        <w:rPr>
          <w:rFonts w:ascii="Times New Roman" w:eastAsia="Times New Roman" w:hAnsi="Times New Roman" w:cs="Times New Roman"/>
          <w:sz w:val="20"/>
        </w:rPr>
        <w:t>trace("Mpyyyyyy...");</w:t>
      </w:r>
    </w:p>
    <w:p w:rsidR="00631FC8" w:rsidRDefault="00117E2D">
      <w:pPr>
        <w:spacing w:before="170" w:line="240" w:lineRule="auto"/>
        <w:ind w:firstLine="700"/>
        <w:jc w:val="both"/>
      </w:pPr>
      <w:r>
        <w:rPr>
          <w:rFonts w:ascii="Times New Roman" w:eastAsia="Times New Roman" w:hAnsi="Times New Roman" w:cs="Times New Roman"/>
          <w:sz w:val="20"/>
        </w:rPr>
        <w:t>}</w:t>
      </w:r>
    </w:p>
    <w:p w:rsidR="00631FC8" w:rsidRDefault="00117E2D">
      <w:pPr>
        <w:spacing w:before="170" w:line="240" w:lineRule="auto"/>
        <w:ind w:firstLine="700"/>
        <w:jc w:val="both"/>
      </w:pPr>
      <w:r>
        <w:rPr>
          <w:rFonts w:ascii="Times New Roman" w:eastAsia="Times New Roman" w:hAnsi="Times New Roman" w:cs="Times New Roman"/>
          <w:sz w:val="20"/>
        </w:rPr>
        <w:t xml:space="preserve"> </w:t>
      </w:r>
    </w:p>
    <w:p w:rsidR="00631FC8" w:rsidRDefault="00117E2D">
      <w:pPr>
        <w:spacing w:before="170" w:line="240" w:lineRule="auto"/>
        <w:ind w:firstLine="700"/>
        <w:jc w:val="both"/>
      </w:pPr>
      <w:r>
        <w:rPr>
          <w:rFonts w:ascii="Times New Roman" w:eastAsia="Times New Roman" w:hAnsi="Times New Roman" w:cs="Times New Roman"/>
          <w:sz w:val="20"/>
        </w:rPr>
        <w:t>this.лап = 4; // Свойства, которыми должен обладать экземпляр класса</w:t>
      </w:r>
    </w:p>
    <w:p w:rsidR="00631FC8" w:rsidRDefault="00117E2D">
      <w:pPr>
        <w:spacing w:before="170" w:line="240" w:lineRule="auto"/>
        <w:ind w:firstLine="700"/>
        <w:jc w:val="both"/>
      </w:pPr>
      <w:r>
        <w:rPr>
          <w:rFonts w:ascii="Times New Roman" w:eastAsia="Times New Roman" w:hAnsi="Times New Roman" w:cs="Times New Roman"/>
          <w:sz w:val="20"/>
        </w:rPr>
        <w:t>this.хвост = 1;</w:t>
      </w:r>
    </w:p>
    <w:p w:rsidR="00631FC8" w:rsidRDefault="00117E2D">
      <w:pPr>
        <w:spacing w:before="170" w:line="240" w:lineRule="auto"/>
        <w:ind w:firstLine="700"/>
        <w:jc w:val="both"/>
      </w:pPr>
      <w:r>
        <w:rPr>
          <w:rFonts w:ascii="Times New Roman" w:eastAsia="Times New Roman" w:hAnsi="Times New Roman" w:cs="Times New Roman"/>
          <w:sz w:val="20"/>
        </w:rPr>
        <w:t>this.нос = 1;</w:t>
      </w:r>
    </w:p>
    <w:p w:rsidR="00631FC8" w:rsidRDefault="00117E2D">
      <w:pPr>
        <w:spacing w:before="170" w:line="240" w:lineRule="auto"/>
        <w:jc w:val="both"/>
      </w:pPr>
      <w:r>
        <w:rPr>
          <w:rFonts w:ascii="Times New Roman" w:eastAsia="Times New Roman" w:hAnsi="Times New Roman" w:cs="Times New Roman"/>
          <w:sz w:val="20"/>
        </w:rPr>
        <w:t>}</w:t>
      </w:r>
    </w:p>
    <w:p w:rsidR="00631FC8" w:rsidRDefault="00117E2D">
      <w:pPr>
        <w:spacing w:before="170" w:line="240" w:lineRule="auto"/>
        <w:jc w:val="both"/>
      </w:pPr>
      <w:r>
        <w:rPr>
          <w:rFonts w:ascii="Times New Roman" w:eastAsia="Times New Roman" w:hAnsi="Times New Roman" w:cs="Times New Roman"/>
          <w:sz w:val="20"/>
        </w:rPr>
        <w:t>var барсик = new Кот(); // Создаем экземпляр класса</w:t>
      </w:r>
    </w:p>
    <w:p w:rsidR="00631FC8" w:rsidRDefault="00117E2D">
      <w:pPr>
        <w:spacing w:before="170" w:line="240" w:lineRule="auto"/>
        <w:jc w:val="both"/>
      </w:pPr>
      <w:r>
        <w:rPr>
          <w:rFonts w:ascii="Times New Roman" w:eastAsia="Times New Roman" w:hAnsi="Times New Roman" w:cs="Times New Roman"/>
          <w:sz w:val="20"/>
        </w:rPr>
        <w:t>for (var i in Барсик) { // Проверяем, какие свойства присущи новому</w:t>
      </w:r>
    </w:p>
    <w:p w:rsidR="00631FC8" w:rsidRDefault="00117E2D">
      <w:pPr>
        <w:spacing w:before="170" w:line="240" w:lineRule="auto"/>
        <w:ind w:firstLine="700"/>
        <w:jc w:val="both"/>
      </w:pPr>
      <w:r>
        <w:rPr>
          <w:rFonts w:ascii="Times New Roman" w:eastAsia="Times New Roman" w:hAnsi="Times New Roman" w:cs="Times New Roman"/>
          <w:sz w:val="20"/>
        </w:rPr>
        <w:t>// объекту</w:t>
      </w:r>
    </w:p>
    <w:p w:rsidR="00631FC8" w:rsidRDefault="00117E2D">
      <w:pPr>
        <w:spacing w:before="170" w:line="240" w:lineRule="auto"/>
        <w:ind w:firstLine="700"/>
        <w:jc w:val="both"/>
      </w:pPr>
      <w:r>
        <w:rPr>
          <w:rFonts w:ascii="Times New Roman" w:eastAsia="Times New Roman" w:hAnsi="Times New Roman" w:cs="Times New Roman"/>
          <w:sz w:val="20"/>
        </w:rPr>
        <w:t>trace(i+"="+барсик[i]); // Выводит: нос=1 хвост=1 лап=4</w:t>
      </w:r>
    </w:p>
    <w:p w:rsidR="00631FC8" w:rsidRDefault="00117E2D">
      <w:pPr>
        <w:spacing w:before="170" w:line="240" w:lineRule="auto"/>
        <w:jc w:val="both"/>
      </w:pPr>
      <w:r>
        <w:rPr>
          <w:rFonts w:ascii="Times New Roman" w:eastAsia="Times New Roman" w:hAnsi="Times New Roman" w:cs="Times New Roman"/>
          <w:sz w:val="20"/>
        </w:rPr>
        <w:t>}</w:t>
      </w:r>
    </w:p>
    <w:p w:rsidR="00631FC8" w:rsidRDefault="00117E2D">
      <w:pPr>
        <w:spacing w:before="170" w:line="360" w:lineRule="auto"/>
        <w:jc w:val="both"/>
      </w:pPr>
      <w:r>
        <w:rPr>
          <w:rFonts w:ascii="Times New Roman" w:eastAsia="Times New Roman" w:hAnsi="Times New Roman" w:cs="Times New Roman"/>
          <w:sz w:val="20"/>
        </w:rPr>
        <w:t xml:space="preserve"> </w:t>
      </w:r>
    </w:p>
    <w:p w:rsidR="00631FC8" w:rsidRDefault="00117E2D">
      <w:pPr>
        <w:spacing w:before="170" w:line="360" w:lineRule="auto"/>
        <w:jc w:val="both"/>
      </w:pPr>
      <w:r>
        <w:rPr>
          <w:rFonts w:ascii="Times New Roman" w:eastAsia="Times New Roman" w:hAnsi="Times New Roman" w:cs="Times New Roman"/>
          <w:sz w:val="20"/>
        </w:rPr>
        <w:t xml:space="preserve"> </w:t>
      </w:r>
    </w:p>
    <w:p w:rsidR="00631FC8" w:rsidRDefault="00117E2D">
      <w:pPr>
        <w:spacing w:before="170" w:line="360" w:lineRule="auto"/>
        <w:jc w:val="both"/>
      </w:pPr>
      <w:r>
        <w:rPr>
          <w:rFonts w:ascii="Times New Roman" w:eastAsia="Times New Roman" w:hAnsi="Times New Roman" w:cs="Times New Roman"/>
          <w:sz w:val="20"/>
        </w:rPr>
        <w:t xml:space="preserve"> </w:t>
      </w:r>
    </w:p>
    <w:p w:rsidR="00631FC8" w:rsidRDefault="00117E2D">
      <w:pPr>
        <w:spacing w:before="170" w:line="360" w:lineRule="auto"/>
        <w:jc w:val="both"/>
      </w:pPr>
      <w:r>
        <w:rPr>
          <w:rFonts w:ascii="Times New Roman" w:eastAsia="Times New Roman" w:hAnsi="Times New Roman" w:cs="Times New Roman"/>
          <w:sz w:val="20"/>
        </w:rPr>
        <w:t xml:space="preserve"> </w:t>
      </w:r>
    </w:p>
    <w:p w:rsidR="00631FC8" w:rsidRDefault="00117E2D">
      <w:pPr>
        <w:spacing w:before="170" w:line="360" w:lineRule="auto"/>
        <w:jc w:val="both"/>
      </w:pPr>
      <w:r>
        <w:rPr>
          <w:rFonts w:ascii="Times New Roman" w:eastAsia="Times New Roman" w:hAnsi="Times New Roman" w:cs="Times New Roman"/>
          <w:sz w:val="20"/>
        </w:rPr>
        <w:t xml:space="preserve"> </w:t>
      </w:r>
    </w:p>
    <w:p w:rsidR="00631FC8" w:rsidRDefault="00117E2D">
      <w:pPr>
        <w:spacing w:before="170" w:line="360" w:lineRule="auto"/>
        <w:jc w:val="both"/>
      </w:pPr>
      <w:r>
        <w:rPr>
          <w:rFonts w:ascii="Times New Roman" w:eastAsia="Times New Roman" w:hAnsi="Times New Roman" w:cs="Times New Roman"/>
          <w:sz w:val="20"/>
        </w:rPr>
        <w:t xml:space="preserve"> </w:t>
      </w:r>
    </w:p>
    <w:p w:rsidR="00631FC8" w:rsidRDefault="00117E2D">
      <w:pPr>
        <w:spacing w:before="170" w:line="360" w:lineRule="auto"/>
        <w:jc w:val="both"/>
      </w:pPr>
      <w:r>
        <w:rPr>
          <w:rFonts w:ascii="Times New Roman" w:eastAsia="Times New Roman" w:hAnsi="Times New Roman" w:cs="Times New Roman"/>
          <w:sz w:val="20"/>
        </w:rPr>
        <w:t xml:space="preserve"> </w:t>
      </w:r>
    </w:p>
    <w:p w:rsidR="00631FC8" w:rsidRDefault="00117E2D">
      <w:pPr>
        <w:spacing w:before="170" w:line="360" w:lineRule="auto"/>
        <w:jc w:val="both"/>
      </w:pPr>
      <w:r>
        <w:rPr>
          <w:rFonts w:ascii="Times New Roman" w:eastAsia="Times New Roman" w:hAnsi="Times New Roman" w:cs="Times New Roman"/>
          <w:sz w:val="20"/>
        </w:rPr>
        <w:t xml:space="preserve"> </w:t>
      </w:r>
    </w:p>
    <w:p w:rsidR="00631FC8" w:rsidRDefault="00117E2D">
      <w:pPr>
        <w:spacing w:before="170" w:line="360" w:lineRule="auto"/>
        <w:jc w:val="both"/>
      </w:pPr>
      <w:r>
        <w:rPr>
          <w:rFonts w:ascii="Times New Roman" w:eastAsia="Times New Roman" w:hAnsi="Times New Roman" w:cs="Times New Roman"/>
          <w:sz w:val="20"/>
        </w:rPr>
        <w:t>§ наследование классов</w:t>
      </w:r>
    </w:p>
    <w:p w:rsidR="00631FC8" w:rsidRDefault="00117E2D">
      <w:pPr>
        <w:spacing w:before="170" w:line="240" w:lineRule="auto"/>
        <w:jc w:val="both"/>
      </w:pPr>
      <w:r>
        <w:rPr>
          <w:rFonts w:ascii="Times New Roman" w:eastAsia="Times New Roman" w:hAnsi="Times New Roman" w:cs="Times New Roman"/>
          <w:sz w:val="20"/>
        </w:rPr>
        <w:t>function Кот(пол:String, цвет:String, характер:String):Void {</w:t>
      </w:r>
    </w:p>
    <w:p w:rsidR="00631FC8" w:rsidRDefault="00117E2D">
      <w:pPr>
        <w:spacing w:before="170" w:line="240" w:lineRule="auto"/>
        <w:ind w:firstLine="700"/>
        <w:jc w:val="both"/>
      </w:pPr>
      <w:r>
        <w:rPr>
          <w:rFonts w:ascii="Times New Roman" w:eastAsia="Times New Roman" w:hAnsi="Times New Roman" w:cs="Times New Roman"/>
          <w:sz w:val="20"/>
        </w:rPr>
        <w:t>// Код, инициализирующий индивидуальные свойства экземпляров</w:t>
      </w:r>
    </w:p>
    <w:p w:rsidR="00631FC8" w:rsidRDefault="00117E2D">
      <w:pPr>
        <w:spacing w:before="170" w:line="240" w:lineRule="auto"/>
        <w:ind w:firstLine="700"/>
        <w:jc w:val="both"/>
      </w:pPr>
      <w:r>
        <w:rPr>
          <w:rFonts w:ascii="Times New Roman" w:eastAsia="Times New Roman" w:hAnsi="Times New Roman" w:cs="Times New Roman"/>
          <w:sz w:val="20"/>
        </w:rPr>
        <w:t>this.пол=пол, this.цвет=цвет, this.характер=характер;</w:t>
      </w:r>
    </w:p>
    <w:p w:rsidR="00631FC8" w:rsidRDefault="00117E2D">
      <w:pPr>
        <w:spacing w:before="170" w:line="240" w:lineRule="auto"/>
        <w:jc w:val="both"/>
      </w:pPr>
      <w:r>
        <w:rPr>
          <w:rFonts w:ascii="Times New Roman" w:eastAsia="Times New Roman" w:hAnsi="Times New Roman" w:cs="Times New Roman"/>
          <w:sz w:val="20"/>
        </w:rPr>
        <w:t>}</w:t>
      </w:r>
    </w:p>
    <w:p w:rsidR="00631FC8" w:rsidRDefault="00117E2D">
      <w:pPr>
        <w:spacing w:before="170" w:line="240" w:lineRule="auto"/>
        <w:jc w:val="both"/>
      </w:pPr>
      <w:r>
        <w:rPr>
          <w:rFonts w:ascii="Times New Roman" w:eastAsia="Times New Roman" w:hAnsi="Times New Roman" w:cs="Times New Roman"/>
          <w:sz w:val="20"/>
        </w:rPr>
        <w:t>// Задаем свойства, которые объектами класса должны наследоваться</w:t>
      </w:r>
    </w:p>
    <w:p w:rsidR="00631FC8" w:rsidRDefault="00117E2D">
      <w:pPr>
        <w:spacing w:before="170" w:line="240" w:lineRule="auto"/>
        <w:jc w:val="both"/>
      </w:pPr>
      <w:r>
        <w:rPr>
          <w:rFonts w:ascii="Times New Roman" w:eastAsia="Times New Roman" w:hAnsi="Times New Roman" w:cs="Times New Roman"/>
          <w:sz w:val="20"/>
        </w:rPr>
        <w:t>Кот.prototype.лап=4, Кот.prototype.хвост=1, Кот.prototype.нос=1;</w:t>
      </w:r>
    </w:p>
    <w:p w:rsidR="00631FC8" w:rsidRDefault="00117E2D">
      <w:pPr>
        <w:spacing w:before="170" w:line="240" w:lineRule="auto"/>
        <w:jc w:val="both"/>
      </w:pPr>
      <w:r>
        <w:rPr>
          <w:rFonts w:ascii="Times New Roman" w:eastAsia="Times New Roman" w:hAnsi="Times New Roman" w:cs="Times New Roman"/>
          <w:sz w:val="20"/>
        </w:rPr>
        <w:t>var барсик = new Кот("кот", "рыжий", "вредный"); // Создаем экземпляр класса</w:t>
      </w:r>
    </w:p>
    <w:p w:rsidR="00631FC8" w:rsidRDefault="00117E2D">
      <w:pPr>
        <w:spacing w:before="170" w:line="240" w:lineRule="auto"/>
        <w:jc w:val="both"/>
      </w:pPr>
      <w:r>
        <w:rPr>
          <w:rFonts w:ascii="Times New Roman" w:eastAsia="Times New Roman" w:hAnsi="Times New Roman" w:cs="Times New Roman"/>
          <w:sz w:val="20"/>
        </w:rPr>
        <w:t>// Перечисляем все свойства объекта</w:t>
      </w:r>
    </w:p>
    <w:p w:rsidR="00631FC8" w:rsidRDefault="00117E2D">
      <w:pPr>
        <w:spacing w:before="170" w:line="240" w:lineRule="auto"/>
        <w:ind w:firstLine="700"/>
        <w:jc w:val="both"/>
      </w:pPr>
      <w:r>
        <w:rPr>
          <w:rFonts w:ascii="Times New Roman" w:eastAsia="Times New Roman" w:hAnsi="Times New Roman" w:cs="Times New Roman"/>
          <w:sz w:val="20"/>
        </w:rPr>
        <w:lastRenderedPageBreak/>
        <w:t>for (var i in барсик) {</w:t>
      </w:r>
    </w:p>
    <w:p w:rsidR="00631FC8" w:rsidRDefault="00117E2D">
      <w:pPr>
        <w:spacing w:before="170" w:line="240" w:lineRule="auto"/>
        <w:ind w:left="700" w:firstLine="700"/>
        <w:jc w:val="both"/>
      </w:pPr>
      <w:r>
        <w:rPr>
          <w:rFonts w:ascii="Times New Roman" w:eastAsia="Times New Roman" w:hAnsi="Times New Roman" w:cs="Times New Roman"/>
          <w:sz w:val="20"/>
        </w:rPr>
        <w:t>trace(i+"="+6apсик[i]); // Выводит: нос=1 хвост=1 лап=</w:t>
      </w:r>
      <w:r>
        <w:rPr>
          <w:rFonts w:ascii="Times New Roman" w:eastAsia="Times New Roman" w:hAnsi="Times New Roman" w:cs="Times New Roman"/>
          <w:sz w:val="20"/>
        </w:rPr>
        <w:t>4</w:t>
      </w:r>
    </w:p>
    <w:p w:rsidR="00631FC8" w:rsidRDefault="00117E2D">
      <w:pPr>
        <w:spacing w:before="170" w:line="240" w:lineRule="auto"/>
        <w:ind w:firstLine="700"/>
        <w:jc w:val="both"/>
      </w:pPr>
      <w:r>
        <w:rPr>
          <w:rFonts w:ascii="Times New Roman" w:eastAsia="Times New Roman" w:hAnsi="Times New Roman" w:cs="Times New Roman"/>
          <w:sz w:val="20"/>
        </w:rPr>
        <w:t>// характер=вредный цвет=рыжий пол=кот</w:t>
      </w:r>
    </w:p>
    <w:p w:rsidR="00631FC8" w:rsidRDefault="00117E2D">
      <w:pPr>
        <w:spacing w:before="170" w:line="240" w:lineRule="auto"/>
        <w:jc w:val="both"/>
      </w:pPr>
      <w:r>
        <w:rPr>
          <w:rFonts w:ascii="Times New Roman" w:eastAsia="Times New Roman" w:hAnsi="Times New Roman" w:cs="Times New Roman"/>
          <w:sz w:val="20"/>
        </w:rPr>
        <w:t>}</w:t>
      </w:r>
    </w:p>
    <w:p w:rsidR="00631FC8" w:rsidRDefault="00117E2D">
      <w:pPr>
        <w:spacing w:before="170" w:line="240" w:lineRule="auto"/>
        <w:jc w:val="both"/>
      </w:pPr>
      <w:r>
        <w:rPr>
          <w:rFonts w:ascii="Times New Roman" w:eastAsia="Times New Roman" w:hAnsi="Times New Roman" w:cs="Times New Roman"/>
          <w:sz w:val="20"/>
        </w:rPr>
        <w:t xml:space="preserve"> </w:t>
      </w:r>
    </w:p>
    <w:p w:rsidR="00631FC8" w:rsidRDefault="00117E2D">
      <w:pPr>
        <w:spacing w:before="170" w:line="240" w:lineRule="auto"/>
        <w:jc w:val="both"/>
      </w:pPr>
      <w:r>
        <w:rPr>
          <w:rFonts w:ascii="Times New Roman" w:eastAsia="Times New Roman" w:hAnsi="Times New Roman" w:cs="Times New Roman"/>
          <w:sz w:val="20"/>
        </w:rPr>
        <w:t>Свойство, наследуемое из прототипа, не может быть изменено или удалено. Это связано с тем, что</w:t>
      </w:r>
    </w:p>
    <w:p w:rsidR="00631FC8" w:rsidRDefault="00117E2D">
      <w:pPr>
        <w:spacing w:before="170" w:line="240" w:lineRule="auto"/>
        <w:jc w:val="both"/>
      </w:pPr>
      <w:r>
        <w:rPr>
          <w:rFonts w:ascii="Times New Roman" w:eastAsia="Times New Roman" w:hAnsi="Times New Roman" w:cs="Times New Roman"/>
          <w:sz w:val="20"/>
        </w:rPr>
        <w:t>если вы попытаетесь присвоить ему новое значение, то интерпретатор, не обнаружив у объекта</w:t>
      </w:r>
    </w:p>
    <w:p w:rsidR="00631FC8" w:rsidRDefault="00117E2D">
      <w:pPr>
        <w:spacing w:before="170" w:line="240" w:lineRule="auto"/>
        <w:jc w:val="both"/>
      </w:pPr>
      <w:r>
        <w:rPr>
          <w:rFonts w:ascii="Times New Roman" w:eastAsia="Times New Roman" w:hAnsi="Times New Roman" w:cs="Times New Roman"/>
          <w:sz w:val="20"/>
        </w:rPr>
        <w:t xml:space="preserve">свойства с таким именем, </w:t>
      </w:r>
      <w:r>
        <w:rPr>
          <w:rFonts w:ascii="Times New Roman" w:eastAsia="Times New Roman" w:hAnsi="Times New Roman" w:cs="Times New Roman"/>
          <w:sz w:val="20"/>
        </w:rPr>
        <w:t>просто создаст новое свойство:</w:t>
      </w:r>
    </w:p>
    <w:p w:rsidR="00631FC8" w:rsidRDefault="00117E2D">
      <w:pPr>
        <w:spacing w:before="170" w:line="240" w:lineRule="auto"/>
        <w:jc w:val="both"/>
      </w:pPr>
      <w:r>
        <w:rPr>
          <w:rFonts w:ascii="Times New Roman" w:eastAsia="Times New Roman" w:hAnsi="Times New Roman" w:cs="Times New Roman"/>
          <w:sz w:val="20"/>
        </w:rPr>
        <w:t xml:space="preserve"> </w:t>
      </w:r>
    </w:p>
    <w:p w:rsidR="00631FC8" w:rsidRPr="004B51D4" w:rsidRDefault="00117E2D">
      <w:pPr>
        <w:spacing w:before="170" w:line="240" w:lineRule="auto"/>
        <w:jc w:val="both"/>
        <w:rPr>
          <w:lang w:val="en-US"/>
        </w:rPr>
      </w:pPr>
      <w:r w:rsidRPr="004B51D4">
        <w:rPr>
          <w:rFonts w:ascii="Times New Roman" w:eastAsia="Times New Roman" w:hAnsi="Times New Roman" w:cs="Times New Roman"/>
          <w:sz w:val="20"/>
          <w:lang w:val="en-US"/>
        </w:rPr>
        <w:t>function Func ():Void{};</w:t>
      </w:r>
    </w:p>
    <w:p w:rsidR="00631FC8" w:rsidRPr="004B51D4" w:rsidRDefault="00117E2D">
      <w:pPr>
        <w:spacing w:before="170" w:line="240" w:lineRule="auto"/>
        <w:jc w:val="both"/>
        <w:rPr>
          <w:lang w:val="en-US"/>
        </w:rPr>
      </w:pPr>
      <w:r w:rsidRPr="004B51D4">
        <w:rPr>
          <w:rFonts w:ascii="Times New Roman" w:eastAsia="Times New Roman" w:hAnsi="Times New Roman" w:cs="Times New Roman"/>
          <w:sz w:val="20"/>
          <w:lang w:val="en-US"/>
        </w:rPr>
        <w:t>Func.prototype.prop="</w:t>
      </w:r>
      <w:r>
        <w:rPr>
          <w:rFonts w:ascii="Times New Roman" w:eastAsia="Times New Roman" w:hAnsi="Times New Roman" w:cs="Times New Roman"/>
          <w:sz w:val="20"/>
        </w:rPr>
        <w:t>Привет</w:t>
      </w:r>
      <w:r w:rsidRPr="004B51D4">
        <w:rPr>
          <w:rFonts w:ascii="Times New Roman" w:eastAsia="Times New Roman" w:hAnsi="Times New Roman" w:cs="Times New Roman"/>
          <w:sz w:val="20"/>
          <w:lang w:val="en-US"/>
        </w:rPr>
        <w:t>";</w:t>
      </w:r>
    </w:p>
    <w:p w:rsidR="00631FC8" w:rsidRDefault="00117E2D">
      <w:pPr>
        <w:spacing w:before="170" w:line="240" w:lineRule="auto"/>
        <w:jc w:val="both"/>
      </w:pPr>
      <w:r>
        <w:rPr>
          <w:rFonts w:ascii="Times New Roman" w:eastAsia="Times New Roman" w:hAnsi="Times New Roman" w:cs="Times New Roman"/>
          <w:sz w:val="20"/>
        </w:rPr>
        <w:t>var obj=new Func();</w:t>
      </w:r>
    </w:p>
    <w:p w:rsidR="00631FC8" w:rsidRDefault="00117E2D">
      <w:pPr>
        <w:spacing w:before="170" w:line="240" w:lineRule="auto"/>
        <w:jc w:val="both"/>
      </w:pPr>
      <w:r>
        <w:rPr>
          <w:rFonts w:ascii="Times New Roman" w:eastAsia="Times New Roman" w:hAnsi="Times New Roman" w:cs="Times New Roman"/>
          <w:sz w:val="20"/>
        </w:rPr>
        <w:t>obj.рrор="Пока"; // Пытаемся переопределить наследуемое свойство</w:t>
      </w:r>
    </w:p>
    <w:p w:rsidR="00631FC8" w:rsidRDefault="00117E2D">
      <w:pPr>
        <w:spacing w:before="170" w:line="240" w:lineRule="auto"/>
        <w:jc w:val="both"/>
      </w:pPr>
      <w:r>
        <w:rPr>
          <w:rFonts w:ascii="Times New Roman" w:eastAsia="Times New Roman" w:hAnsi="Times New Roman" w:cs="Times New Roman"/>
          <w:sz w:val="20"/>
        </w:rPr>
        <w:t>trace(obj.prop); // Выводит: Пока</w:t>
      </w:r>
    </w:p>
    <w:p w:rsidR="00631FC8" w:rsidRDefault="00117E2D">
      <w:pPr>
        <w:spacing w:before="170" w:line="240" w:lineRule="auto"/>
        <w:jc w:val="both"/>
      </w:pPr>
      <w:r>
        <w:rPr>
          <w:rFonts w:ascii="Times New Roman" w:eastAsia="Times New Roman" w:hAnsi="Times New Roman" w:cs="Times New Roman"/>
          <w:sz w:val="20"/>
        </w:rPr>
        <w:t>trace(Func.prototype.prop); // Выводит: Привет (з</w:t>
      </w:r>
      <w:r>
        <w:rPr>
          <w:rFonts w:ascii="Times New Roman" w:eastAsia="Times New Roman" w:hAnsi="Times New Roman" w:cs="Times New Roman"/>
          <w:sz w:val="20"/>
        </w:rPr>
        <w:t>начение свойства прототипа</w:t>
      </w:r>
    </w:p>
    <w:p w:rsidR="00631FC8" w:rsidRDefault="00117E2D">
      <w:pPr>
        <w:spacing w:before="170" w:line="240" w:lineRule="auto"/>
        <w:jc w:val="both"/>
      </w:pPr>
      <w:r>
        <w:rPr>
          <w:rFonts w:ascii="Times New Roman" w:eastAsia="Times New Roman" w:hAnsi="Times New Roman" w:cs="Times New Roman"/>
          <w:sz w:val="20"/>
        </w:rPr>
        <w:t>// изменено не было</w:t>
      </w:r>
    </w:p>
    <w:p w:rsidR="00631FC8" w:rsidRDefault="00117E2D">
      <w:pPr>
        <w:spacing w:before="170" w:line="360" w:lineRule="auto"/>
        <w:jc w:val="both"/>
      </w:pPr>
      <w:r>
        <w:rPr>
          <w:rFonts w:ascii="Times New Roman" w:eastAsia="Times New Roman" w:hAnsi="Times New Roman" w:cs="Times New Roman"/>
          <w:sz w:val="20"/>
        </w:rPr>
        <w:t xml:space="preserve"> </w:t>
      </w:r>
    </w:p>
    <w:p w:rsidR="00631FC8" w:rsidRDefault="00117E2D">
      <w:pPr>
        <w:spacing w:before="170" w:line="360" w:lineRule="auto"/>
        <w:jc w:val="both"/>
      </w:pPr>
      <w:r>
        <w:rPr>
          <w:rFonts w:ascii="Times New Roman" w:eastAsia="Times New Roman" w:hAnsi="Times New Roman" w:cs="Times New Roman"/>
          <w:sz w:val="20"/>
        </w:rPr>
        <w:t>§ надклассы и подклассы</w:t>
      </w:r>
    </w:p>
    <w:p w:rsidR="00631FC8" w:rsidRDefault="00117E2D">
      <w:pPr>
        <w:spacing w:before="170" w:line="240" w:lineRule="auto"/>
        <w:jc w:val="both"/>
      </w:pPr>
      <w:r>
        <w:rPr>
          <w:rFonts w:ascii="Times New Roman" w:eastAsia="Times New Roman" w:hAnsi="Times New Roman" w:cs="Times New Roman"/>
          <w:sz w:val="20"/>
        </w:rPr>
        <w:t>function Млекопитающие():Void {}</w:t>
      </w:r>
    </w:p>
    <w:p w:rsidR="00631FC8" w:rsidRDefault="00117E2D">
      <w:pPr>
        <w:spacing w:before="170" w:line="240" w:lineRule="auto"/>
        <w:ind w:firstLine="700"/>
        <w:jc w:val="both"/>
      </w:pPr>
      <w:r>
        <w:rPr>
          <w:rFonts w:ascii="Times New Roman" w:eastAsia="Times New Roman" w:hAnsi="Times New Roman" w:cs="Times New Roman"/>
          <w:sz w:val="20"/>
        </w:rPr>
        <w:t>// Создаем конструктор надкласса</w:t>
      </w:r>
    </w:p>
    <w:p w:rsidR="00631FC8" w:rsidRDefault="00117E2D">
      <w:pPr>
        <w:spacing w:before="170" w:line="240" w:lineRule="auto"/>
        <w:ind w:firstLine="700"/>
        <w:jc w:val="both"/>
      </w:pPr>
      <w:r>
        <w:rPr>
          <w:rFonts w:ascii="Times New Roman" w:eastAsia="Times New Roman" w:hAnsi="Times New Roman" w:cs="Times New Roman"/>
          <w:sz w:val="20"/>
        </w:rPr>
        <w:t>// Задаем общие для всех млекопитающих свойства</w:t>
      </w:r>
    </w:p>
    <w:p w:rsidR="00631FC8" w:rsidRDefault="00117E2D">
      <w:pPr>
        <w:spacing w:before="170" w:line="240" w:lineRule="auto"/>
        <w:ind w:firstLine="700"/>
        <w:jc w:val="both"/>
      </w:pPr>
      <w:r>
        <w:rPr>
          <w:rFonts w:ascii="Times New Roman" w:eastAsia="Times New Roman" w:hAnsi="Times New Roman" w:cs="Times New Roman"/>
          <w:sz w:val="20"/>
        </w:rPr>
        <w:t>Млекопитающие.prototype.лап=4;</w:t>
      </w:r>
    </w:p>
    <w:p w:rsidR="00631FC8" w:rsidRDefault="00117E2D">
      <w:pPr>
        <w:spacing w:before="170" w:line="240" w:lineRule="auto"/>
        <w:ind w:firstLine="700"/>
        <w:jc w:val="both"/>
      </w:pPr>
      <w:r>
        <w:rPr>
          <w:rFonts w:ascii="Times New Roman" w:eastAsia="Times New Roman" w:hAnsi="Times New Roman" w:cs="Times New Roman"/>
          <w:sz w:val="20"/>
        </w:rPr>
        <w:t>Млекопитающие.prototype.xвocт=1;</w:t>
      </w:r>
    </w:p>
    <w:p w:rsidR="00631FC8" w:rsidRDefault="00117E2D">
      <w:pPr>
        <w:spacing w:before="170" w:line="240" w:lineRule="auto"/>
        <w:ind w:firstLine="700"/>
        <w:jc w:val="both"/>
      </w:pPr>
      <w:r>
        <w:rPr>
          <w:rFonts w:ascii="Times New Roman" w:eastAsia="Times New Roman" w:hAnsi="Times New Roman" w:cs="Times New Roman"/>
          <w:sz w:val="20"/>
        </w:rPr>
        <w:t>Млекопитающие.prototype.нос=1;</w:t>
      </w:r>
    </w:p>
    <w:p w:rsidR="00631FC8" w:rsidRDefault="00117E2D">
      <w:pPr>
        <w:spacing w:before="170" w:line="240" w:lineRule="auto"/>
        <w:jc w:val="both"/>
      </w:pPr>
      <w:r>
        <w:rPr>
          <w:rFonts w:ascii="Times New Roman" w:eastAsia="Times New Roman" w:hAnsi="Times New Roman" w:cs="Times New Roman"/>
          <w:sz w:val="20"/>
        </w:rPr>
        <w:t>function Кот(пол:String, цвет:String, характер:String) {</w:t>
      </w:r>
    </w:p>
    <w:p w:rsidR="00631FC8" w:rsidRDefault="00117E2D">
      <w:pPr>
        <w:spacing w:before="170" w:line="240" w:lineRule="auto"/>
        <w:ind w:firstLine="700"/>
        <w:jc w:val="both"/>
      </w:pPr>
      <w:r>
        <w:rPr>
          <w:rFonts w:ascii="Times New Roman" w:eastAsia="Times New Roman" w:hAnsi="Times New Roman" w:cs="Times New Roman"/>
          <w:sz w:val="20"/>
        </w:rPr>
        <w:t>// Задаем индивидуальные свойства кота</w:t>
      </w:r>
    </w:p>
    <w:p w:rsidR="00631FC8" w:rsidRDefault="00117E2D">
      <w:pPr>
        <w:spacing w:before="170" w:line="240" w:lineRule="auto"/>
        <w:ind w:firstLine="700"/>
        <w:jc w:val="both"/>
      </w:pPr>
      <w:r>
        <w:rPr>
          <w:rFonts w:ascii="Times New Roman" w:eastAsia="Times New Roman" w:hAnsi="Times New Roman" w:cs="Times New Roman"/>
          <w:sz w:val="20"/>
        </w:rPr>
        <w:t>this.пoл=пол, this.цвет=цвет, this.характер=характер;</w:t>
      </w:r>
    </w:p>
    <w:p w:rsidR="00631FC8" w:rsidRDefault="00117E2D">
      <w:pPr>
        <w:spacing w:before="170" w:line="240" w:lineRule="auto"/>
        <w:jc w:val="both"/>
      </w:pPr>
      <w:r>
        <w:rPr>
          <w:rFonts w:ascii="Times New Roman" w:eastAsia="Times New Roman" w:hAnsi="Times New Roman" w:cs="Times New Roman"/>
          <w:sz w:val="20"/>
        </w:rPr>
        <w:t>}</w:t>
      </w:r>
    </w:p>
    <w:p w:rsidR="00631FC8" w:rsidRDefault="00117E2D">
      <w:pPr>
        <w:spacing w:before="170" w:line="240" w:lineRule="auto"/>
        <w:jc w:val="both"/>
      </w:pPr>
      <w:r>
        <w:rPr>
          <w:rFonts w:ascii="Times New Roman" w:eastAsia="Times New Roman" w:hAnsi="Times New Roman" w:cs="Times New Roman"/>
          <w:sz w:val="20"/>
        </w:rPr>
        <w:t>// Делаем класс Млекопитающие надклассом класса Кот</w:t>
      </w:r>
    </w:p>
    <w:p w:rsidR="00631FC8" w:rsidRDefault="00117E2D">
      <w:pPr>
        <w:spacing w:before="170" w:line="240" w:lineRule="auto"/>
        <w:jc w:val="both"/>
      </w:pPr>
      <w:r>
        <w:rPr>
          <w:rFonts w:ascii="Times New Roman" w:eastAsia="Times New Roman" w:hAnsi="Times New Roman" w:cs="Times New Roman"/>
          <w:sz w:val="20"/>
        </w:rPr>
        <w:t>Кот.prototype.__proto</w:t>
      </w:r>
      <w:r>
        <w:rPr>
          <w:rFonts w:ascii="Times New Roman" w:eastAsia="Times New Roman" w:hAnsi="Times New Roman" w:cs="Times New Roman"/>
          <w:sz w:val="20"/>
        </w:rPr>
        <w:t>__ = Млекопитающие.prototype;</w:t>
      </w:r>
    </w:p>
    <w:p w:rsidR="00631FC8" w:rsidRDefault="00117E2D">
      <w:pPr>
        <w:spacing w:before="170" w:line="240" w:lineRule="auto"/>
        <w:jc w:val="both"/>
      </w:pPr>
      <w:r>
        <w:rPr>
          <w:rFonts w:ascii="Times New Roman" w:eastAsia="Times New Roman" w:hAnsi="Times New Roman" w:cs="Times New Roman"/>
          <w:sz w:val="20"/>
        </w:rPr>
        <w:t>Кот.prototype.constructor = Млекопитающие; // Данное предложение</w:t>
      </w:r>
    </w:p>
    <w:p w:rsidR="00631FC8" w:rsidRDefault="00117E2D">
      <w:pPr>
        <w:spacing w:before="170" w:line="240" w:lineRule="auto"/>
        <w:jc w:val="both"/>
      </w:pPr>
      <w:r>
        <w:rPr>
          <w:rFonts w:ascii="Times New Roman" w:eastAsia="Times New Roman" w:hAnsi="Times New Roman" w:cs="Times New Roman"/>
          <w:sz w:val="20"/>
        </w:rPr>
        <w:t>// не обязательно</w:t>
      </w:r>
    </w:p>
    <w:p w:rsidR="00631FC8" w:rsidRDefault="00117E2D">
      <w:pPr>
        <w:spacing w:before="170" w:line="240" w:lineRule="auto"/>
        <w:jc w:val="both"/>
      </w:pPr>
      <w:r>
        <w:rPr>
          <w:rFonts w:ascii="Times New Roman" w:eastAsia="Times New Roman" w:hAnsi="Times New Roman" w:cs="Times New Roman"/>
          <w:sz w:val="20"/>
        </w:rPr>
        <w:t>// Создаем экземпляр класса Кот</w:t>
      </w:r>
    </w:p>
    <w:p w:rsidR="00631FC8" w:rsidRDefault="00117E2D">
      <w:pPr>
        <w:spacing w:before="170" w:line="240" w:lineRule="auto"/>
        <w:jc w:val="both"/>
      </w:pPr>
      <w:r>
        <w:rPr>
          <w:rFonts w:ascii="Times New Roman" w:eastAsia="Times New Roman" w:hAnsi="Times New Roman" w:cs="Times New Roman"/>
          <w:sz w:val="20"/>
        </w:rPr>
        <w:t>var барсик = new Кот("кот", "рыжий", "вредный");</w:t>
      </w:r>
    </w:p>
    <w:p w:rsidR="00631FC8" w:rsidRDefault="00117E2D">
      <w:pPr>
        <w:spacing w:before="170" w:line="240" w:lineRule="auto"/>
        <w:jc w:val="both"/>
      </w:pPr>
      <w:r>
        <w:rPr>
          <w:rFonts w:ascii="Times New Roman" w:eastAsia="Times New Roman" w:hAnsi="Times New Roman" w:cs="Times New Roman"/>
          <w:sz w:val="20"/>
        </w:rPr>
        <w:t>for (var i in барсик) { // Перечисляем свойства экземпляра</w:t>
      </w:r>
    </w:p>
    <w:p w:rsidR="00631FC8" w:rsidRPr="004B51D4" w:rsidRDefault="00117E2D">
      <w:pPr>
        <w:spacing w:before="170" w:line="240" w:lineRule="auto"/>
        <w:ind w:firstLine="700"/>
        <w:jc w:val="both"/>
        <w:rPr>
          <w:lang w:val="en-US"/>
        </w:rPr>
      </w:pPr>
      <w:r w:rsidRPr="004B51D4">
        <w:rPr>
          <w:rFonts w:ascii="Times New Roman" w:eastAsia="Times New Roman" w:hAnsi="Times New Roman" w:cs="Times New Roman"/>
          <w:sz w:val="20"/>
          <w:lang w:val="en-US"/>
        </w:rPr>
        <w:lastRenderedPageBreak/>
        <w:t>tra</w:t>
      </w:r>
      <w:r w:rsidRPr="004B51D4">
        <w:rPr>
          <w:rFonts w:ascii="Times New Roman" w:eastAsia="Times New Roman" w:hAnsi="Times New Roman" w:cs="Times New Roman"/>
          <w:sz w:val="20"/>
          <w:lang w:val="en-US"/>
        </w:rPr>
        <w:t>ce(i + "="+6apc</w:t>
      </w:r>
      <w:r>
        <w:rPr>
          <w:rFonts w:ascii="Times New Roman" w:eastAsia="Times New Roman" w:hAnsi="Times New Roman" w:cs="Times New Roman"/>
          <w:sz w:val="20"/>
        </w:rPr>
        <w:t>ик</w:t>
      </w:r>
      <w:r w:rsidRPr="004B51D4">
        <w:rPr>
          <w:rFonts w:ascii="Times New Roman" w:eastAsia="Times New Roman" w:hAnsi="Times New Roman" w:cs="Times New Roman"/>
          <w:sz w:val="20"/>
          <w:lang w:val="en-US"/>
        </w:rPr>
        <w:t xml:space="preserve">[i]); // </w:t>
      </w:r>
      <w:r>
        <w:rPr>
          <w:rFonts w:ascii="Times New Roman" w:eastAsia="Times New Roman" w:hAnsi="Times New Roman" w:cs="Times New Roman"/>
          <w:sz w:val="20"/>
        </w:rPr>
        <w:t>Выводит</w:t>
      </w:r>
      <w:r w:rsidRPr="004B51D4">
        <w:rPr>
          <w:rFonts w:ascii="Times New Roman" w:eastAsia="Times New Roman" w:hAnsi="Times New Roman" w:cs="Times New Roman"/>
          <w:sz w:val="20"/>
          <w:lang w:val="en-US"/>
        </w:rPr>
        <w:t>:</w:t>
      </w:r>
    </w:p>
    <w:p w:rsidR="00631FC8" w:rsidRDefault="00117E2D">
      <w:pPr>
        <w:spacing w:before="170" w:line="240" w:lineRule="auto"/>
        <w:ind w:firstLine="700"/>
        <w:jc w:val="both"/>
      </w:pPr>
      <w:r>
        <w:rPr>
          <w:rFonts w:ascii="Times New Roman" w:eastAsia="Times New Roman" w:hAnsi="Times New Roman" w:cs="Times New Roman"/>
          <w:sz w:val="20"/>
        </w:rPr>
        <w:t>// нос=1 хвост=1 лап=4 (унаследованы от надкласса)</w:t>
      </w:r>
    </w:p>
    <w:p w:rsidR="00631FC8" w:rsidRDefault="00117E2D">
      <w:pPr>
        <w:spacing w:before="170" w:line="240" w:lineRule="auto"/>
        <w:jc w:val="both"/>
      </w:pPr>
      <w:r>
        <w:rPr>
          <w:rFonts w:ascii="Times New Roman" w:eastAsia="Times New Roman" w:hAnsi="Times New Roman" w:cs="Times New Roman"/>
          <w:sz w:val="20"/>
        </w:rPr>
        <w:t>// характер=вредный цвет=рыжий пол=кот</w:t>
      </w:r>
    </w:p>
    <w:p w:rsidR="00631FC8" w:rsidRDefault="00117E2D">
      <w:pPr>
        <w:spacing w:before="170" w:line="360" w:lineRule="auto"/>
        <w:jc w:val="both"/>
      </w:pPr>
      <w:r>
        <w:rPr>
          <w:rFonts w:ascii="Times New Roman" w:eastAsia="Times New Roman" w:hAnsi="Times New Roman" w:cs="Times New Roman"/>
          <w:sz w:val="20"/>
        </w:rPr>
        <w:t xml:space="preserve"> </w:t>
      </w:r>
    </w:p>
    <w:p w:rsidR="00631FC8" w:rsidRDefault="00117E2D">
      <w:pPr>
        <w:spacing w:before="170" w:line="360" w:lineRule="auto"/>
        <w:jc w:val="both"/>
      </w:pPr>
      <w:r>
        <w:rPr>
          <w:rFonts w:ascii="Times New Roman" w:eastAsia="Times New Roman" w:hAnsi="Times New Roman" w:cs="Times New Roman"/>
          <w:sz w:val="20"/>
        </w:rPr>
        <w:t xml:space="preserve">либо использовать метод </w:t>
      </w:r>
      <w:r>
        <w:rPr>
          <w:rFonts w:ascii="Times New Roman" w:eastAsia="Times New Roman" w:hAnsi="Times New Roman" w:cs="Times New Roman"/>
          <w:b/>
          <w:sz w:val="20"/>
        </w:rPr>
        <w:t>super</w:t>
      </w:r>
    </w:p>
    <w:p w:rsidR="00631FC8" w:rsidRDefault="00117E2D">
      <w:pPr>
        <w:spacing w:before="170" w:line="240" w:lineRule="auto"/>
        <w:jc w:val="both"/>
      </w:pPr>
      <w:r>
        <w:rPr>
          <w:rFonts w:ascii="Times New Roman" w:eastAsia="Times New Roman" w:hAnsi="Times New Roman" w:cs="Times New Roman"/>
          <w:sz w:val="20"/>
        </w:rPr>
        <w:t>super.property</w:t>
      </w:r>
    </w:p>
    <w:p w:rsidR="00631FC8" w:rsidRPr="004B51D4" w:rsidRDefault="00117E2D">
      <w:pPr>
        <w:spacing w:before="170" w:line="240" w:lineRule="auto"/>
        <w:jc w:val="both"/>
        <w:rPr>
          <w:lang w:val="en-US"/>
        </w:rPr>
      </w:pPr>
      <w:r w:rsidRPr="004B51D4">
        <w:rPr>
          <w:rFonts w:ascii="Times New Roman" w:eastAsia="Times New Roman" w:hAnsi="Times New Roman" w:cs="Times New Roman"/>
          <w:sz w:val="20"/>
          <w:lang w:val="en-US"/>
        </w:rPr>
        <w:t>super.method ([arg1, arg2... argn));</w:t>
      </w:r>
    </w:p>
    <w:p w:rsidR="00631FC8" w:rsidRPr="004B51D4" w:rsidRDefault="00631FC8">
      <w:pPr>
        <w:spacing w:before="170" w:line="240" w:lineRule="auto"/>
        <w:jc w:val="both"/>
        <w:rPr>
          <w:lang w:val="en-US"/>
        </w:rPr>
      </w:pPr>
    </w:p>
    <w:p w:rsidR="00631FC8" w:rsidRDefault="00117E2D">
      <w:pPr>
        <w:numPr>
          <w:ilvl w:val="0"/>
          <w:numId w:val="30"/>
        </w:numPr>
        <w:spacing w:before="170" w:line="240" w:lineRule="auto"/>
        <w:ind w:left="0" w:firstLine="0"/>
        <w:jc w:val="both"/>
      </w:pPr>
      <w:r>
        <w:rPr>
          <w:rFonts w:ascii="Times New Roman" w:eastAsia="Times New Roman" w:hAnsi="Times New Roman" w:cs="Times New Roman"/>
          <w:sz w:val="24"/>
        </w:rPr>
        <w:t>Взаимодействие клиентского приложения и внешнего окружения. Взаимодействие с локальным окружением, взаимодействие с импортированными фильмами, взаимодействие с плейером, определение версии и типа плейера, режимы масштабирования, события, панель небезопасны</w:t>
      </w:r>
      <w:r>
        <w:rPr>
          <w:rFonts w:ascii="Times New Roman" w:eastAsia="Times New Roman" w:hAnsi="Times New Roman" w:cs="Times New Roman"/>
          <w:sz w:val="24"/>
        </w:rPr>
        <w:t>х настроек плейера, дополнительные возможности автономного плейера, проекторы, fscommandf(), взаимодействие между фильмами, проигрываемыми разными плейерами, создание кода отправки данных, создание кода получения данных, использование класса LocalConnectio</w:t>
      </w:r>
      <w:r>
        <w:rPr>
          <w:rFonts w:ascii="Times New Roman" w:eastAsia="Times New Roman" w:hAnsi="Times New Roman" w:cs="Times New Roman"/>
          <w:sz w:val="24"/>
        </w:rPr>
        <w:t xml:space="preserve">n. </w:t>
      </w:r>
    </w:p>
    <w:p w:rsidR="00631FC8" w:rsidRDefault="00117E2D">
      <w:pPr>
        <w:spacing w:before="170" w:line="240" w:lineRule="auto"/>
        <w:jc w:val="both"/>
      </w:pPr>
      <w:r>
        <w:rPr>
          <w:rFonts w:ascii="Times New Roman" w:eastAsia="Times New Roman" w:hAnsi="Times New Roman" w:cs="Times New Roman"/>
          <w:sz w:val="24"/>
        </w:rPr>
        <w:t>Билет 52</w:t>
      </w:r>
    </w:p>
    <w:p w:rsidR="00631FC8" w:rsidRDefault="00117E2D">
      <w:pPr>
        <w:numPr>
          <w:ilvl w:val="0"/>
          <w:numId w:val="30"/>
        </w:numPr>
        <w:spacing w:before="170" w:line="240" w:lineRule="auto"/>
        <w:ind w:left="0" w:firstLine="0"/>
        <w:jc w:val="both"/>
      </w:pPr>
      <w:r>
        <w:rPr>
          <w:rFonts w:ascii="Times New Roman" w:eastAsia="Times New Roman" w:hAnsi="Times New Roman" w:cs="Times New Roman"/>
          <w:sz w:val="24"/>
        </w:rPr>
        <w:t>Применение XML  для создания Web-приложений. Работа с сокетами, класс XMLSocket, создание сокета-сервера, работа с XML, объектная модель XML. DOM, преобразование XML-текста в дерево объектов DOM, обход дерева DOM, создание и модификация XML-до</w:t>
      </w:r>
      <w:r>
        <w:rPr>
          <w:rFonts w:ascii="Times New Roman" w:eastAsia="Times New Roman" w:hAnsi="Times New Roman" w:cs="Times New Roman"/>
          <w:sz w:val="24"/>
        </w:rPr>
        <w:t>кумента, обмен XML-данными с сервером</w:t>
      </w:r>
    </w:p>
    <w:p w:rsidR="00631FC8" w:rsidRDefault="00117E2D">
      <w:pPr>
        <w:spacing w:before="170" w:line="240" w:lineRule="auto"/>
        <w:jc w:val="both"/>
      </w:pPr>
      <w:r>
        <w:rPr>
          <w:rFonts w:ascii="Times New Roman" w:eastAsia="Times New Roman" w:hAnsi="Times New Roman" w:cs="Times New Roman"/>
          <w:sz w:val="24"/>
        </w:rPr>
        <w:t>Билет 55</w:t>
      </w:r>
    </w:p>
    <w:p w:rsidR="00631FC8" w:rsidRDefault="00117E2D">
      <w:pPr>
        <w:numPr>
          <w:ilvl w:val="0"/>
          <w:numId w:val="30"/>
        </w:numPr>
        <w:spacing w:before="170" w:line="240" w:lineRule="auto"/>
        <w:ind w:left="0" w:firstLine="0"/>
        <w:jc w:val="both"/>
      </w:pPr>
      <w:r>
        <w:rPr>
          <w:rFonts w:ascii="Times New Roman" w:eastAsia="Times New Roman" w:hAnsi="Times New Roman" w:cs="Times New Roman"/>
          <w:sz w:val="24"/>
        </w:rPr>
        <w:t>Использование потокового видео и аудио при создании Web-приложений Клиенты и серверы, протокол обмена сообщениями в реальном времени, классы соединения, соединение с сервером, передача аудио, видео и ActionScr</w:t>
      </w:r>
      <w:r>
        <w:rPr>
          <w:rFonts w:ascii="Times New Roman" w:eastAsia="Times New Roman" w:hAnsi="Times New Roman" w:cs="Times New Roman"/>
          <w:sz w:val="24"/>
        </w:rPr>
        <w:t>ipt данных, использование камеры, микрофона, совместное использование нескольких приложений. Создание приложений с использованием компонент</w:t>
      </w:r>
    </w:p>
    <w:p w:rsidR="00631FC8" w:rsidRDefault="00631FC8">
      <w:pPr>
        <w:spacing w:before="170" w:line="240" w:lineRule="auto"/>
        <w:jc w:val="both"/>
      </w:pPr>
    </w:p>
    <w:p w:rsidR="00631FC8" w:rsidRDefault="00117E2D">
      <w:pPr>
        <w:spacing w:before="170" w:line="240" w:lineRule="auto"/>
        <w:jc w:val="both"/>
      </w:pPr>
      <w:r>
        <w:rPr>
          <w:rFonts w:ascii="Times New Roman" w:eastAsia="Times New Roman" w:hAnsi="Times New Roman" w:cs="Times New Roman"/>
          <w:color w:val="FF0000"/>
          <w:sz w:val="24"/>
        </w:rPr>
        <w:t xml:space="preserve">????????Возможно имеются ввиду другие компоненты </w:t>
      </w:r>
      <w:r>
        <w:rPr>
          <w:rFonts w:ascii="Times New Roman" w:eastAsia="Times New Roman" w:hAnsi="Times New Roman" w:cs="Times New Roman"/>
          <w:sz w:val="24"/>
        </w:rPr>
        <w:t xml:space="preserve">Компоненты: </w:t>
      </w:r>
    </w:p>
    <w:p w:rsidR="00631FC8" w:rsidRDefault="00117E2D">
      <w:pPr>
        <w:spacing w:before="170" w:line="263" w:lineRule="auto"/>
        <w:jc w:val="both"/>
      </w:pPr>
      <w:r>
        <w:rPr>
          <w:rFonts w:ascii="Times New Roman" w:eastAsia="Times New Roman" w:hAnsi="Times New Roman" w:cs="Times New Roman"/>
          <w:sz w:val="24"/>
        </w:rPr>
        <w:t>Компоненты ActionScript 3.0 включают в себя следующие</w:t>
      </w:r>
      <w:r>
        <w:rPr>
          <w:rFonts w:ascii="Times New Roman" w:eastAsia="Times New Roman" w:hAnsi="Times New Roman" w:cs="Times New Roman"/>
          <w:sz w:val="24"/>
        </w:rPr>
        <w:t xml:space="preserve"> компоненты пользовательского интерфейса:</w:t>
      </w:r>
    </w:p>
    <w:tbl>
      <w:tblPr>
        <w:tblStyle w:val="a8"/>
        <w:tblW w:w="3675"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600" w:firstRow="0" w:lastRow="0" w:firstColumn="0" w:lastColumn="0" w:noHBand="1" w:noVBand="1"/>
      </w:tblPr>
      <w:tblGrid>
        <w:gridCol w:w="1145"/>
        <w:gridCol w:w="1415"/>
        <w:gridCol w:w="1115"/>
      </w:tblGrid>
      <w:tr w:rsidR="00631FC8">
        <w:tblPrEx>
          <w:tblCellMar>
            <w:top w:w="0" w:type="dxa"/>
            <w:left w:w="0" w:type="dxa"/>
            <w:bottom w:w="0" w:type="dxa"/>
            <w:right w:w="0" w:type="dxa"/>
          </w:tblCellMar>
        </w:tblPrEx>
        <w:tc>
          <w:tcPr>
            <w:tcW w:w="1145" w:type="dxa"/>
            <w:tcMar>
              <w:left w:w="120" w:type="dxa"/>
              <w:right w:w="160" w:type="dxa"/>
            </w:tcMar>
          </w:tcPr>
          <w:p w:rsidR="00631FC8" w:rsidRDefault="00117E2D">
            <w:pPr>
              <w:spacing w:before="400" w:after="420" w:line="362" w:lineRule="auto"/>
              <w:jc w:val="both"/>
            </w:pPr>
            <w:r>
              <w:rPr>
                <w:rFonts w:ascii="Times New Roman" w:eastAsia="Times New Roman" w:hAnsi="Times New Roman" w:cs="Times New Roman"/>
                <w:sz w:val="16"/>
              </w:rPr>
              <w:t>Button</w:t>
            </w:r>
          </w:p>
        </w:tc>
        <w:tc>
          <w:tcPr>
            <w:tcW w:w="1415" w:type="dxa"/>
            <w:tcMar>
              <w:left w:w="120" w:type="dxa"/>
              <w:right w:w="160" w:type="dxa"/>
            </w:tcMar>
          </w:tcPr>
          <w:p w:rsidR="00631FC8" w:rsidRDefault="00117E2D">
            <w:pPr>
              <w:spacing w:before="400" w:after="420" w:line="362" w:lineRule="auto"/>
              <w:jc w:val="both"/>
            </w:pPr>
            <w:r>
              <w:rPr>
                <w:rFonts w:ascii="Times New Roman" w:eastAsia="Times New Roman" w:hAnsi="Times New Roman" w:cs="Times New Roman"/>
                <w:sz w:val="16"/>
              </w:rPr>
              <w:t>List</w:t>
            </w:r>
          </w:p>
        </w:tc>
        <w:tc>
          <w:tcPr>
            <w:tcW w:w="1115" w:type="dxa"/>
            <w:tcMar>
              <w:left w:w="120" w:type="dxa"/>
              <w:right w:w="160" w:type="dxa"/>
            </w:tcMar>
          </w:tcPr>
          <w:p w:rsidR="00631FC8" w:rsidRDefault="00117E2D">
            <w:pPr>
              <w:spacing w:before="400" w:after="420" w:line="362" w:lineRule="auto"/>
              <w:jc w:val="both"/>
            </w:pPr>
            <w:r>
              <w:rPr>
                <w:rFonts w:ascii="Times New Roman" w:eastAsia="Times New Roman" w:hAnsi="Times New Roman" w:cs="Times New Roman"/>
                <w:sz w:val="16"/>
              </w:rPr>
              <w:t>TextArea</w:t>
            </w:r>
          </w:p>
        </w:tc>
      </w:tr>
      <w:tr w:rsidR="00631FC8">
        <w:tblPrEx>
          <w:tblCellMar>
            <w:top w:w="0" w:type="dxa"/>
            <w:left w:w="0" w:type="dxa"/>
            <w:bottom w:w="0" w:type="dxa"/>
            <w:right w:w="0" w:type="dxa"/>
          </w:tblCellMar>
        </w:tblPrEx>
        <w:tc>
          <w:tcPr>
            <w:tcW w:w="1145" w:type="dxa"/>
            <w:tcMar>
              <w:left w:w="120" w:type="dxa"/>
              <w:right w:w="160" w:type="dxa"/>
            </w:tcMar>
          </w:tcPr>
          <w:p w:rsidR="00631FC8" w:rsidRDefault="00117E2D">
            <w:pPr>
              <w:spacing w:before="400" w:after="420" w:line="362" w:lineRule="auto"/>
              <w:jc w:val="both"/>
            </w:pPr>
            <w:r>
              <w:rPr>
                <w:rFonts w:ascii="Times New Roman" w:eastAsia="Times New Roman" w:hAnsi="Times New Roman" w:cs="Times New Roman"/>
                <w:sz w:val="16"/>
              </w:rPr>
              <w:t>CheckBox</w:t>
            </w:r>
          </w:p>
        </w:tc>
        <w:tc>
          <w:tcPr>
            <w:tcW w:w="1415" w:type="dxa"/>
            <w:tcMar>
              <w:left w:w="120" w:type="dxa"/>
              <w:right w:w="160" w:type="dxa"/>
            </w:tcMar>
          </w:tcPr>
          <w:p w:rsidR="00631FC8" w:rsidRDefault="00117E2D">
            <w:pPr>
              <w:spacing w:before="400" w:after="420" w:line="362" w:lineRule="auto"/>
              <w:jc w:val="both"/>
            </w:pPr>
            <w:r>
              <w:rPr>
                <w:rFonts w:ascii="Times New Roman" w:eastAsia="Times New Roman" w:hAnsi="Times New Roman" w:cs="Times New Roman"/>
                <w:sz w:val="16"/>
              </w:rPr>
              <w:t>NumericStepper</w:t>
            </w:r>
          </w:p>
        </w:tc>
        <w:tc>
          <w:tcPr>
            <w:tcW w:w="1115" w:type="dxa"/>
            <w:tcMar>
              <w:left w:w="120" w:type="dxa"/>
              <w:right w:w="160" w:type="dxa"/>
            </w:tcMar>
          </w:tcPr>
          <w:p w:rsidR="00631FC8" w:rsidRDefault="00117E2D">
            <w:pPr>
              <w:spacing w:before="400" w:after="420" w:line="362" w:lineRule="auto"/>
              <w:jc w:val="both"/>
            </w:pPr>
            <w:r>
              <w:rPr>
                <w:rFonts w:ascii="Times New Roman" w:eastAsia="Times New Roman" w:hAnsi="Times New Roman" w:cs="Times New Roman"/>
                <w:sz w:val="16"/>
              </w:rPr>
              <w:t>TextInput</w:t>
            </w:r>
          </w:p>
        </w:tc>
      </w:tr>
      <w:tr w:rsidR="00631FC8">
        <w:tblPrEx>
          <w:tblCellMar>
            <w:top w:w="0" w:type="dxa"/>
            <w:left w:w="0" w:type="dxa"/>
            <w:bottom w:w="0" w:type="dxa"/>
            <w:right w:w="0" w:type="dxa"/>
          </w:tblCellMar>
        </w:tblPrEx>
        <w:tc>
          <w:tcPr>
            <w:tcW w:w="1145" w:type="dxa"/>
            <w:tcMar>
              <w:left w:w="120" w:type="dxa"/>
              <w:right w:w="160" w:type="dxa"/>
            </w:tcMar>
          </w:tcPr>
          <w:p w:rsidR="00631FC8" w:rsidRDefault="00117E2D">
            <w:pPr>
              <w:spacing w:before="400" w:after="420" w:line="362" w:lineRule="auto"/>
              <w:jc w:val="both"/>
            </w:pPr>
            <w:r>
              <w:rPr>
                <w:rFonts w:ascii="Times New Roman" w:eastAsia="Times New Roman" w:hAnsi="Times New Roman" w:cs="Times New Roman"/>
                <w:sz w:val="16"/>
              </w:rPr>
              <w:t>ColorPicker</w:t>
            </w:r>
          </w:p>
        </w:tc>
        <w:tc>
          <w:tcPr>
            <w:tcW w:w="1415" w:type="dxa"/>
            <w:tcMar>
              <w:left w:w="120" w:type="dxa"/>
              <w:right w:w="160" w:type="dxa"/>
            </w:tcMar>
          </w:tcPr>
          <w:p w:rsidR="00631FC8" w:rsidRDefault="00117E2D">
            <w:pPr>
              <w:spacing w:before="400" w:after="420" w:line="362" w:lineRule="auto"/>
              <w:jc w:val="both"/>
            </w:pPr>
            <w:r>
              <w:rPr>
                <w:rFonts w:ascii="Times New Roman" w:eastAsia="Times New Roman" w:hAnsi="Times New Roman" w:cs="Times New Roman"/>
                <w:sz w:val="16"/>
              </w:rPr>
              <w:t>RadioButton</w:t>
            </w:r>
          </w:p>
        </w:tc>
        <w:tc>
          <w:tcPr>
            <w:tcW w:w="1115" w:type="dxa"/>
            <w:tcMar>
              <w:left w:w="120" w:type="dxa"/>
              <w:right w:w="160" w:type="dxa"/>
            </w:tcMar>
          </w:tcPr>
          <w:p w:rsidR="00631FC8" w:rsidRDefault="00117E2D">
            <w:pPr>
              <w:spacing w:before="400" w:after="420" w:line="362" w:lineRule="auto"/>
              <w:jc w:val="both"/>
            </w:pPr>
            <w:r>
              <w:rPr>
                <w:rFonts w:ascii="Times New Roman" w:eastAsia="Times New Roman" w:hAnsi="Times New Roman" w:cs="Times New Roman"/>
                <w:sz w:val="16"/>
              </w:rPr>
              <w:t>TileList</w:t>
            </w:r>
          </w:p>
        </w:tc>
      </w:tr>
      <w:tr w:rsidR="00631FC8">
        <w:tblPrEx>
          <w:tblCellMar>
            <w:top w:w="0" w:type="dxa"/>
            <w:left w:w="0" w:type="dxa"/>
            <w:bottom w:w="0" w:type="dxa"/>
            <w:right w:w="0" w:type="dxa"/>
          </w:tblCellMar>
        </w:tblPrEx>
        <w:tc>
          <w:tcPr>
            <w:tcW w:w="1145" w:type="dxa"/>
            <w:tcMar>
              <w:left w:w="120" w:type="dxa"/>
              <w:right w:w="160" w:type="dxa"/>
            </w:tcMar>
          </w:tcPr>
          <w:p w:rsidR="00631FC8" w:rsidRDefault="00117E2D">
            <w:pPr>
              <w:spacing w:before="400" w:after="420" w:line="362" w:lineRule="auto"/>
              <w:jc w:val="both"/>
            </w:pPr>
            <w:r>
              <w:rPr>
                <w:rFonts w:ascii="Times New Roman" w:eastAsia="Times New Roman" w:hAnsi="Times New Roman" w:cs="Times New Roman"/>
                <w:sz w:val="16"/>
              </w:rPr>
              <w:lastRenderedPageBreak/>
              <w:t>ComboBox</w:t>
            </w:r>
          </w:p>
        </w:tc>
        <w:tc>
          <w:tcPr>
            <w:tcW w:w="1415" w:type="dxa"/>
            <w:tcMar>
              <w:left w:w="120" w:type="dxa"/>
              <w:right w:w="160" w:type="dxa"/>
            </w:tcMar>
          </w:tcPr>
          <w:p w:rsidR="00631FC8" w:rsidRDefault="00117E2D">
            <w:pPr>
              <w:spacing w:before="400" w:after="420" w:line="362" w:lineRule="auto"/>
              <w:jc w:val="both"/>
            </w:pPr>
            <w:r>
              <w:rPr>
                <w:rFonts w:ascii="Times New Roman" w:eastAsia="Times New Roman" w:hAnsi="Times New Roman" w:cs="Times New Roman"/>
                <w:sz w:val="16"/>
              </w:rPr>
              <w:t>ProgressBar</w:t>
            </w:r>
          </w:p>
        </w:tc>
        <w:tc>
          <w:tcPr>
            <w:tcW w:w="1115" w:type="dxa"/>
            <w:tcMar>
              <w:left w:w="120" w:type="dxa"/>
              <w:right w:w="160" w:type="dxa"/>
            </w:tcMar>
          </w:tcPr>
          <w:p w:rsidR="00631FC8" w:rsidRDefault="00117E2D">
            <w:pPr>
              <w:spacing w:before="400" w:after="420" w:line="362" w:lineRule="auto"/>
              <w:jc w:val="both"/>
            </w:pPr>
            <w:r>
              <w:rPr>
                <w:rFonts w:ascii="Times New Roman" w:eastAsia="Times New Roman" w:hAnsi="Times New Roman" w:cs="Times New Roman"/>
                <w:sz w:val="16"/>
              </w:rPr>
              <w:t>UILoader</w:t>
            </w:r>
          </w:p>
        </w:tc>
      </w:tr>
      <w:tr w:rsidR="00631FC8">
        <w:tblPrEx>
          <w:tblCellMar>
            <w:top w:w="0" w:type="dxa"/>
            <w:left w:w="0" w:type="dxa"/>
            <w:bottom w:w="0" w:type="dxa"/>
            <w:right w:w="0" w:type="dxa"/>
          </w:tblCellMar>
        </w:tblPrEx>
        <w:tc>
          <w:tcPr>
            <w:tcW w:w="1145" w:type="dxa"/>
            <w:tcMar>
              <w:left w:w="120" w:type="dxa"/>
              <w:right w:w="160" w:type="dxa"/>
            </w:tcMar>
          </w:tcPr>
          <w:p w:rsidR="00631FC8" w:rsidRDefault="00117E2D">
            <w:pPr>
              <w:spacing w:before="400" w:after="420" w:line="362" w:lineRule="auto"/>
              <w:jc w:val="both"/>
            </w:pPr>
            <w:r>
              <w:rPr>
                <w:rFonts w:ascii="Times New Roman" w:eastAsia="Times New Roman" w:hAnsi="Times New Roman" w:cs="Times New Roman"/>
                <w:sz w:val="16"/>
              </w:rPr>
              <w:t>DataGrid</w:t>
            </w:r>
          </w:p>
        </w:tc>
        <w:tc>
          <w:tcPr>
            <w:tcW w:w="1415" w:type="dxa"/>
            <w:tcMar>
              <w:left w:w="120" w:type="dxa"/>
              <w:right w:w="160" w:type="dxa"/>
            </w:tcMar>
          </w:tcPr>
          <w:p w:rsidR="00631FC8" w:rsidRDefault="00117E2D">
            <w:pPr>
              <w:spacing w:before="400" w:after="420" w:line="362" w:lineRule="auto"/>
              <w:jc w:val="both"/>
            </w:pPr>
            <w:r>
              <w:rPr>
                <w:rFonts w:ascii="Times New Roman" w:eastAsia="Times New Roman" w:hAnsi="Times New Roman" w:cs="Times New Roman"/>
                <w:sz w:val="16"/>
              </w:rPr>
              <w:t>ScrollPane</w:t>
            </w:r>
          </w:p>
        </w:tc>
        <w:tc>
          <w:tcPr>
            <w:tcW w:w="1115" w:type="dxa"/>
            <w:tcMar>
              <w:left w:w="120" w:type="dxa"/>
              <w:right w:w="160" w:type="dxa"/>
            </w:tcMar>
          </w:tcPr>
          <w:p w:rsidR="00631FC8" w:rsidRDefault="00117E2D">
            <w:pPr>
              <w:spacing w:before="400" w:after="420" w:line="362" w:lineRule="auto"/>
              <w:jc w:val="both"/>
            </w:pPr>
            <w:r>
              <w:rPr>
                <w:rFonts w:ascii="Times New Roman" w:eastAsia="Times New Roman" w:hAnsi="Times New Roman" w:cs="Times New Roman"/>
                <w:sz w:val="16"/>
              </w:rPr>
              <w:t>UIScrollBar</w:t>
            </w:r>
          </w:p>
        </w:tc>
      </w:tr>
      <w:tr w:rsidR="00631FC8">
        <w:tblPrEx>
          <w:tblCellMar>
            <w:top w:w="0" w:type="dxa"/>
            <w:left w:w="0" w:type="dxa"/>
            <w:bottom w:w="0" w:type="dxa"/>
            <w:right w:w="0" w:type="dxa"/>
          </w:tblCellMar>
        </w:tblPrEx>
        <w:tc>
          <w:tcPr>
            <w:tcW w:w="1145" w:type="dxa"/>
            <w:tcMar>
              <w:left w:w="120" w:type="dxa"/>
              <w:right w:w="160" w:type="dxa"/>
            </w:tcMar>
          </w:tcPr>
          <w:p w:rsidR="00631FC8" w:rsidRDefault="00117E2D">
            <w:pPr>
              <w:spacing w:before="400" w:after="420" w:line="362" w:lineRule="auto"/>
              <w:jc w:val="both"/>
            </w:pPr>
            <w:r>
              <w:rPr>
                <w:rFonts w:ascii="Times New Roman" w:eastAsia="Times New Roman" w:hAnsi="Times New Roman" w:cs="Times New Roman"/>
                <w:sz w:val="16"/>
              </w:rPr>
              <w:t>Label</w:t>
            </w:r>
          </w:p>
        </w:tc>
        <w:tc>
          <w:tcPr>
            <w:tcW w:w="1415" w:type="dxa"/>
            <w:tcMar>
              <w:left w:w="120" w:type="dxa"/>
              <w:right w:w="160" w:type="dxa"/>
            </w:tcMar>
          </w:tcPr>
          <w:p w:rsidR="00631FC8" w:rsidRDefault="00117E2D">
            <w:pPr>
              <w:spacing w:before="400" w:after="420" w:line="362" w:lineRule="auto"/>
              <w:jc w:val="both"/>
            </w:pPr>
            <w:r>
              <w:rPr>
                <w:rFonts w:ascii="Times New Roman" w:eastAsia="Times New Roman" w:hAnsi="Times New Roman" w:cs="Times New Roman"/>
                <w:sz w:val="16"/>
              </w:rPr>
              <w:t>Slider</w:t>
            </w:r>
          </w:p>
        </w:tc>
        <w:tc>
          <w:tcPr>
            <w:tcW w:w="1115" w:type="dxa"/>
            <w:tcMar>
              <w:left w:w="120" w:type="dxa"/>
              <w:right w:w="160" w:type="dxa"/>
            </w:tcMar>
          </w:tcPr>
          <w:p w:rsidR="00631FC8" w:rsidRDefault="00117E2D">
            <w:pPr>
              <w:spacing w:before="300" w:after="300" w:line="362" w:lineRule="auto"/>
              <w:jc w:val="both"/>
            </w:pPr>
            <w:r>
              <w:rPr>
                <w:rFonts w:ascii="Times New Roman" w:eastAsia="Times New Roman" w:hAnsi="Times New Roman" w:cs="Times New Roman"/>
                <w:sz w:val="16"/>
              </w:rPr>
              <w:t xml:space="preserve"> </w:t>
            </w:r>
          </w:p>
        </w:tc>
      </w:tr>
    </w:tbl>
    <w:p w:rsidR="00631FC8" w:rsidRDefault="00117E2D">
      <w:pPr>
        <w:spacing w:before="170" w:line="263" w:lineRule="auto"/>
        <w:jc w:val="both"/>
      </w:pPr>
      <w:r>
        <w:rPr>
          <w:rFonts w:ascii="Times New Roman" w:eastAsia="Times New Roman" w:hAnsi="Times New Roman" w:cs="Times New Roman"/>
          <w:sz w:val="24"/>
        </w:rPr>
        <w:t>Помимо компонентов пользовательского интерфейса компоненты Flash ActionScript 3.0 включают в себя следующие компоненты и классы:</w:t>
      </w:r>
    </w:p>
    <w:p w:rsidR="00631FC8" w:rsidRDefault="00117E2D">
      <w:pPr>
        <w:numPr>
          <w:ilvl w:val="0"/>
          <w:numId w:val="6"/>
        </w:numPr>
        <w:spacing w:before="100" w:after="40" w:line="263" w:lineRule="auto"/>
        <w:ind w:left="940" w:right="220" w:hanging="359"/>
        <w:contextualSpacing/>
        <w:jc w:val="both"/>
        <w:rPr>
          <w:rFonts w:ascii="Times New Roman" w:eastAsia="Times New Roman" w:hAnsi="Times New Roman" w:cs="Times New Roman"/>
          <w:sz w:val="24"/>
        </w:rPr>
      </w:pPr>
      <w:r>
        <w:rPr>
          <w:rFonts w:ascii="Times New Roman" w:eastAsia="Times New Roman" w:hAnsi="Times New Roman" w:cs="Times New Roman"/>
          <w:sz w:val="16"/>
        </w:rPr>
        <w:t>Компонент FLVPlayback (fl.video.FLVPlayback), который является компонентом на базе SWC.</w:t>
      </w:r>
    </w:p>
    <w:p w:rsidR="00631FC8" w:rsidRDefault="00117E2D">
      <w:pPr>
        <w:numPr>
          <w:ilvl w:val="0"/>
          <w:numId w:val="6"/>
        </w:numPr>
        <w:spacing w:before="100" w:after="40" w:line="263" w:lineRule="auto"/>
        <w:ind w:left="940" w:right="220" w:hanging="359"/>
        <w:contextualSpacing/>
        <w:jc w:val="both"/>
        <w:rPr>
          <w:rFonts w:ascii="Times New Roman" w:eastAsia="Times New Roman" w:hAnsi="Times New Roman" w:cs="Times New Roman"/>
          <w:sz w:val="24"/>
        </w:rPr>
      </w:pPr>
      <w:r>
        <w:rPr>
          <w:rFonts w:ascii="Times New Roman" w:eastAsia="Times New Roman" w:hAnsi="Times New Roman" w:cs="Times New Roman"/>
          <w:sz w:val="16"/>
        </w:rPr>
        <w:t>Компонент FLVPlayback позволяет включит</w:t>
      </w:r>
      <w:r>
        <w:rPr>
          <w:rFonts w:ascii="Times New Roman" w:eastAsia="Times New Roman" w:hAnsi="Times New Roman" w:cs="Times New Roman"/>
          <w:sz w:val="16"/>
        </w:rPr>
        <w:t>ь в приложение Flash видеопроигрыватель для воспроизведения последовательно загружаемых потоковых видеофайлов с использованием протокола HTTP, из службы Adobe® Flash® Video Streaming Service (FVSS) или с сервера Adobe Macromedia® Flash® Media Server (FMS).</w:t>
      </w:r>
      <w:r>
        <w:rPr>
          <w:rFonts w:ascii="Times New Roman" w:eastAsia="Times New Roman" w:hAnsi="Times New Roman" w:cs="Times New Roman"/>
          <w:sz w:val="16"/>
        </w:rPr>
        <w:t xml:space="preserve"> Дополнительную информацию см. в разделе </w:t>
      </w:r>
      <w:hyperlink r:id="rId357">
        <w:r>
          <w:rPr>
            <w:rFonts w:ascii="Times New Roman" w:eastAsia="Times New Roman" w:hAnsi="Times New Roman" w:cs="Times New Roman"/>
            <w:color w:val="5A6F7F"/>
            <w:sz w:val="16"/>
          </w:rPr>
          <w:t>Использование компонента FLVPlayback</w:t>
        </w:r>
      </w:hyperlink>
      <w:r>
        <w:rPr>
          <w:rFonts w:ascii="Times New Roman" w:eastAsia="Times New Roman" w:hAnsi="Times New Roman" w:cs="Times New Roman"/>
          <w:sz w:val="16"/>
        </w:rPr>
        <w:t>.</w:t>
      </w:r>
    </w:p>
    <w:p w:rsidR="00631FC8" w:rsidRDefault="00117E2D">
      <w:pPr>
        <w:numPr>
          <w:ilvl w:val="0"/>
          <w:numId w:val="6"/>
        </w:numPr>
        <w:spacing w:before="100" w:after="40" w:line="263" w:lineRule="auto"/>
        <w:ind w:left="940" w:right="220" w:hanging="359"/>
        <w:contextualSpacing/>
        <w:jc w:val="both"/>
        <w:rPr>
          <w:rFonts w:ascii="Times New Roman" w:eastAsia="Times New Roman" w:hAnsi="Times New Roman" w:cs="Times New Roman"/>
          <w:sz w:val="24"/>
        </w:rPr>
      </w:pPr>
      <w:r>
        <w:rPr>
          <w:rFonts w:ascii="Times New Roman" w:eastAsia="Times New Roman" w:hAnsi="Times New Roman" w:cs="Times New Roman"/>
          <w:sz w:val="16"/>
        </w:rPr>
        <w:t xml:space="preserve">Компоненты пользовательского интерфейса для воспроизведения FLV-файлов на базе FLA, которые работают с компонентом FLVPlayback версий ActionScript 2.0 и ActionScript 3.0. Дополнительную информацию см. в разделе </w:t>
      </w:r>
      <w:hyperlink r:id="rId358">
        <w:r>
          <w:rPr>
            <w:rFonts w:ascii="Times New Roman" w:eastAsia="Times New Roman" w:hAnsi="Times New Roman" w:cs="Times New Roman"/>
            <w:color w:val="5A6F7F"/>
            <w:sz w:val="16"/>
          </w:rPr>
          <w:t>Использование компонента FLVPlayback</w:t>
        </w:r>
      </w:hyperlink>
      <w:r>
        <w:rPr>
          <w:rFonts w:ascii="Times New Roman" w:eastAsia="Times New Roman" w:hAnsi="Times New Roman" w:cs="Times New Roman"/>
          <w:sz w:val="16"/>
        </w:rPr>
        <w:t>.</w:t>
      </w:r>
    </w:p>
    <w:p w:rsidR="00631FC8" w:rsidRDefault="00117E2D">
      <w:pPr>
        <w:numPr>
          <w:ilvl w:val="0"/>
          <w:numId w:val="6"/>
        </w:numPr>
        <w:spacing w:before="100" w:after="40" w:line="263" w:lineRule="auto"/>
        <w:ind w:left="940" w:right="220" w:hanging="359"/>
        <w:contextualSpacing/>
        <w:jc w:val="both"/>
        <w:rPr>
          <w:rFonts w:ascii="Times New Roman" w:eastAsia="Times New Roman" w:hAnsi="Times New Roman" w:cs="Times New Roman"/>
          <w:sz w:val="24"/>
        </w:rPr>
      </w:pPr>
      <w:r>
        <w:rPr>
          <w:rFonts w:ascii="Times New Roman" w:eastAsia="Times New Roman" w:hAnsi="Times New Roman" w:cs="Times New Roman"/>
          <w:sz w:val="16"/>
        </w:rPr>
        <w:t>Компонент FLVPlayback Captioning, который обеспечивает ввод кодированных субтитров между кадрами для компонента FLVPlayback. См. разд</w:t>
      </w:r>
      <w:r>
        <w:rPr>
          <w:rFonts w:ascii="Times New Roman" w:eastAsia="Times New Roman" w:hAnsi="Times New Roman" w:cs="Times New Roman"/>
          <w:sz w:val="16"/>
        </w:rPr>
        <w:t xml:space="preserve">ел </w:t>
      </w:r>
      <w:hyperlink r:id="rId359">
        <w:r>
          <w:rPr>
            <w:rFonts w:ascii="Times New Roman" w:eastAsia="Times New Roman" w:hAnsi="Times New Roman" w:cs="Times New Roman"/>
            <w:color w:val="5A6F7F"/>
            <w:sz w:val="16"/>
          </w:rPr>
          <w:t>Использование компонента FLVPlaybackCaptioning</w:t>
        </w:r>
      </w:hyperlink>
      <w:r>
        <w:rPr>
          <w:rFonts w:ascii="Times New Roman" w:eastAsia="Times New Roman" w:hAnsi="Times New Roman" w:cs="Times New Roman"/>
          <w:sz w:val="16"/>
        </w:rPr>
        <w:t>.</w:t>
      </w:r>
    </w:p>
    <w:p w:rsidR="00631FC8" w:rsidRDefault="00117E2D">
      <w:pPr>
        <w:numPr>
          <w:ilvl w:val="0"/>
          <w:numId w:val="6"/>
        </w:numPr>
        <w:spacing w:before="100" w:after="40" w:line="263" w:lineRule="auto"/>
        <w:ind w:left="940" w:right="220" w:hanging="359"/>
        <w:contextualSpacing/>
        <w:jc w:val="both"/>
        <w:rPr>
          <w:rFonts w:ascii="Times New Roman" w:eastAsia="Times New Roman" w:hAnsi="Times New Roman" w:cs="Times New Roman"/>
          <w:sz w:val="24"/>
        </w:rPr>
      </w:pPr>
      <w:r>
        <w:rPr>
          <w:rFonts w:ascii="Times New Roman" w:eastAsia="Times New Roman" w:hAnsi="Times New Roman" w:cs="Times New Roman"/>
          <w:sz w:val="16"/>
        </w:rPr>
        <w:t>Полный список компонентов ActionScript 3.0 и поддерживающих классов см. в д</w:t>
      </w:r>
      <w:r>
        <w:rPr>
          <w:rFonts w:ascii="Times New Roman" w:eastAsia="Times New Roman" w:hAnsi="Times New Roman" w:cs="Times New Roman"/>
          <w:sz w:val="16"/>
        </w:rPr>
        <w:t xml:space="preserve">окументе </w:t>
      </w:r>
      <w:hyperlink r:id="rId360">
        <w:r>
          <w:rPr>
            <w:rFonts w:ascii="Times New Roman" w:eastAsia="Times New Roman" w:hAnsi="Times New Roman" w:cs="Times New Roman"/>
            <w:color w:val="5A6F7F"/>
            <w:sz w:val="16"/>
          </w:rPr>
          <w:t>Справочник по языку ActionScript 3 и компонентам</w:t>
        </w:r>
      </w:hyperlink>
      <w:r>
        <w:rPr>
          <w:rFonts w:ascii="Times New Roman" w:eastAsia="Times New Roman" w:hAnsi="Times New Roman" w:cs="Times New Roman"/>
          <w:sz w:val="16"/>
        </w:rPr>
        <w:t>.</w:t>
      </w:r>
    </w:p>
    <w:p w:rsidR="00631FC8" w:rsidRDefault="00117E2D">
      <w:pPr>
        <w:pStyle w:val="4"/>
        <w:spacing w:before="100" w:after="65517" w:line="263" w:lineRule="auto"/>
        <w:contextualSpacing w:val="0"/>
        <w:jc w:val="both"/>
      </w:pPr>
      <w:bookmarkStart w:id="31" w:name="h.gz6j6yiljfmk" w:colFirst="0" w:colLast="0"/>
      <w:bookmarkEnd w:id="31"/>
      <w:r>
        <w:rPr>
          <w:rFonts w:ascii="Times New Roman" w:eastAsia="Times New Roman" w:hAnsi="Times New Roman" w:cs="Times New Roman"/>
          <w:sz w:val="16"/>
        </w:rPr>
        <w:lastRenderedPageBreak/>
        <w:t>Просмотр компонентов Flash:</w:t>
      </w:r>
    </w:p>
    <w:p w:rsidR="00631FC8" w:rsidRDefault="00117E2D">
      <w:pPr>
        <w:spacing w:line="263" w:lineRule="auto"/>
        <w:jc w:val="both"/>
      </w:pPr>
      <w:r>
        <w:rPr>
          <w:rFonts w:ascii="Times New Roman" w:eastAsia="Times New Roman" w:hAnsi="Times New Roman" w:cs="Times New Roman"/>
          <w:sz w:val="16"/>
        </w:rPr>
        <w:lastRenderedPageBreak/>
        <w:t>Вы можете просматривать компоненты Flash ActionScript 3.0 на панели "Компоненты", в</w:t>
      </w:r>
      <w:r>
        <w:rPr>
          <w:rFonts w:ascii="Times New Roman" w:eastAsia="Times New Roman" w:hAnsi="Times New Roman" w:cs="Times New Roman"/>
          <w:sz w:val="16"/>
        </w:rPr>
        <w:t>ыполнив следующие шаги.</w:t>
      </w:r>
    </w:p>
    <w:p w:rsidR="00631FC8" w:rsidRDefault="00117E2D">
      <w:pPr>
        <w:numPr>
          <w:ilvl w:val="0"/>
          <w:numId w:val="49"/>
        </w:numPr>
        <w:spacing w:before="220" w:after="220" w:line="240" w:lineRule="auto"/>
        <w:ind w:left="1240" w:right="520" w:hanging="359"/>
        <w:contextualSpacing/>
        <w:jc w:val="both"/>
        <w:rPr>
          <w:rFonts w:ascii="Times New Roman" w:eastAsia="Times New Roman" w:hAnsi="Times New Roman" w:cs="Times New Roman"/>
        </w:rPr>
      </w:pPr>
      <w:r>
        <w:rPr>
          <w:rFonts w:ascii="Times New Roman" w:eastAsia="Times New Roman" w:hAnsi="Times New Roman" w:cs="Times New Roman"/>
          <w:sz w:val="16"/>
        </w:rPr>
        <w:t>Запустите приложение Flash.</w:t>
      </w:r>
    </w:p>
    <w:p w:rsidR="00631FC8" w:rsidRDefault="00117E2D">
      <w:pPr>
        <w:numPr>
          <w:ilvl w:val="0"/>
          <w:numId w:val="49"/>
        </w:numPr>
        <w:spacing w:before="220" w:after="220" w:line="240" w:lineRule="auto"/>
        <w:ind w:left="1240" w:right="520" w:hanging="359"/>
        <w:contextualSpacing/>
        <w:jc w:val="both"/>
        <w:rPr>
          <w:rFonts w:ascii="Times New Roman" w:eastAsia="Times New Roman" w:hAnsi="Times New Roman" w:cs="Times New Roman"/>
        </w:rPr>
      </w:pPr>
      <w:r>
        <w:rPr>
          <w:rFonts w:ascii="Times New Roman" w:eastAsia="Times New Roman" w:hAnsi="Times New Roman" w:cs="Times New Roman"/>
          <w:sz w:val="16"/>
        </w:rPr>
        <w:t>Создайте новый файл Flash (ActionScript 3.0) или откройте существующий документ Flash, в параметрах публикации которого указан ActionScript 3.0.</w:t>
      </w:r>
    </w:p>
    <w:p w:rsidR="00631FC8" w:rsidRDefault="00117E2D">
      <w:pPr>
        <w:numPr>
          <w:ilvl w:val="0"/>
          <w:numId w:val="49"/>
        </w:numPr>
        <w:spacing w:before="220" w:after="220" w:line="240" w:lineRule="auto"/>
        <w:ind w:left="1240" w:right="520" w:hanging="359"/>
        <w:contextualSpacing/>
        <w:jc w:val="both"/>
        <w:rPr>
          <w:rFonts w:ascii="Times New Roman" w:eastAsia="Times New Roman" w:hAnsi="Times New Roman" w:cs="Times New Roman"/>
        </w:rPr>
      </w:pPr>
      <w:r>
        <w:rPr>
          <w:rFonts w:ascii="Verdana" w:eastAsia="Verdana" w:hAnsi="Verdana" w:cs="Verdana"/>
          <w:sz w:val="16"/>
          <w:highlight w:val="white"/>
        </w:rPr>
        <w:t>Выберите меню "Окно" &gt; "Компоненты", чтобы открыть панель "</w:t>
      </w:r>
      <w:r>
        <w:rPr>
          <w:rFonts w:ascii="Verdana" w:eastAsia="Verdana" w:hAnsi="Verdana" w:cs="Verdana"/>
          <w:sz w:val="16"/>
          <w:highlight w:val="white"/>
        </w:rPr>
        <w:t>Компоненты", если она еще не открыта.</w:t>
      </w:r>
    </w:p>
    <w:p w:rsidR="00631FC8" w:rsidRDefault="00117E2D">
      <w:pPr>
        <w:spacing w:before="160" w:after="220" w:line="240" w:lineRule="auto"/>
        <w:ind w:right="520"/>
        <w:jc w:val="both"/>
      </w:pPr>
      <w:r>
        <w:rPr>
          <w:rFonts w:ascii="Verdana" w:eastAsia="Verdana" w:hAnsi="Verdana" w:cs="Verdana"/>
          <w:sz w:val="16"/>
          <w:highlight w:val="white"/>
        </w:rPr>
        <w:t>Для работы с компонентом просто перетащите его в рабочую область и затем в инспекторе свойств задайте нужные значения.</w:t>
      </w:r>
    </w:p>
    <w:p w:rsidR="00631FC8" w:rsidRDefault="00117E2D">
      <w:pPr>
        <w:numPr>
          <w:ilvl w:val="0"/>
          <w:numId w:val="30"/>
        </w:numPr>
        <w:spacing w:before="170" w:line="240" w:lineRule="auto"/>
        <w:ind w:left="0" w:firstLine="0"/>
        <w:jc w:val="both"/>
      </w:pPr>
      <w:r>
        <w:rPr>
          <w:rFonts w:ascii="Times New Roman" w:eastAsia="Times New Roman" w:hAnsi="Times New Roman" w:cs="Times New Roman"/>
          <w:color w:val="FF0000"/>
          <w:sz w:val="24"/>
        </w:rPr>
        <w:t>Модель OSI. Архитектура. Назначение. Уровни. Принципы. Взаимодействие канального и сетевого уровней</w:t>
      </w:r>
      <w:r>
        <w:rPr>
          <w:rFonts w:ascii="Times New Roman" w:eastAsia="Times New Roman" w:hAnsi="Times New Roman" w:cs="Times New Roman"/>
          <w:color w:val="FF0000"/>
          <w:sz w:val="24"/>
        </w:rPr>
        <w:t xml:space="preserve"> при передачи данных по составной сети через маршрутизаторы. Инкапсуляция данных при передаче.</w:t>
      </w:r>
    </w:p>
    <w:p w:rsidR="00631FC8" w:rsidRDefault="00117E2D">
      <w:pPr>
        <w:spacing w:before="170" w:line="240" w:lineRule="auto"/>
        <w:jc w:val="both"/>
      </w:pPr>
      <w:r>
        <w:rPr>
          <w:rFonts w:ascii="Times New Roman" w:eastAsia="Times New Roman" w:hAnsi="Times New Roman" w:cs="Times New Roman"/>
          <w:color w:val="FF0000"/>
          <w:sz w:val="24"/>
        </w:rPr>
        <w:t>40-54/1.pdf</w:t>
      </w:r>
    </w:p>
    <w:p w:rsidR="00631FC8" w:rsidRDefault="00117E2D">
      <w:pPr>
        <w:spacing w:before="96" w:after="120" w:line="240" w:lineRule="auto"/>
      </w:pPr>
      <w:r>
        <w:rPr>
          <w:rFonts w:ascii="Times New Roman" w:eastAsia="Times New Roman" w:hAnsi="Times New Roman" w:cs="Times New Roman"/>
          <w:sz w:val="24"/>
        </w:rPr>
        <w:t>Сетевая модель OSI (open systems interconnection basic reference model — базовая </w:t>
      </w:r>
      <w:hyperlink r:id="rId361">
        <w:r>
          <w:rPr>
            <w:rFonts w:ascii="Times New Roman" w:eastAsia="Times New Roman" w:hAnsi="Times New Roman" w:cs="Times New Roman"/>
            <w:sz w:val="24"/>
          </w:rPr>
          <w:t>эталонная модель</w:t>
        </w:r>
      </w:hyperlink>
      <w:r>
        <w:rPr>
          <w:rFonts w:ascii="Times New Roman" w:eastAsia="Times New Roman" w:hAnsi="Times New Roman" w:cs="Times New Roman"/>
          <w:sz w:val="24"/>
        </w:rPr>
        <w:t> взаимодействия отк</w:t>
      </w:r>
      <w:r>
        <w:rPr>
          <w:rFonts w:ascii="Times New Roman" w:eastAsia="Times New Roman" w:hAnsi="Times New Roman" w:cs="Times New Roman"/>
          <w:sz w:val="24"/>
        </w:rPr>
        <w:t xml:space="preserve">рытых систем,1978 г.) — абстрактная </w:t>
      </w:r>
      <w:hyperlink r:id="rId362">
        <w:r>
          <w:rPr>
            <w:rFonts w:ascii="Times New Roman" w:eastAsia="Times New Roman" w:hAnsi="Times New Roman" w:cs="Times New Roman"/>
            <w:sz w:val="24"/>
          </w:rPr>
          <w:t>сетевая модель</w:t>
        </w:r>
      </w:hyperlink>
      <w:r>
        <w:rPr>
          <w:rFonts w:ascii="Times New Roman" w:eastAsia="Times New Roman" w:hAnsi="Times New Roman" w:cs="Times New Roman"/>
          <w:sz w:val="24"/>
        </w:rPr>
        <w:t> для коммуникаций и разработки </w:t>
      </w:r>
      <w:hyperlink r:id="rId363">
        <w:r>
          <w:rPr>
            <w:rFonts w:ascii="Times New Roman" w:eastAsia="Times New Roman" w:hAnsi="Times New Roman" w:cs="Times New Roman"/>
            <w:sz w:val="24"/>
          </w:rPr>
          <w:t>сетевых протоколов</w:t>
        </w:r>
      </w:hyperlink>
      <w:r>
        <w:rPr>
          <w:rFonts w:ascii="Times New Roman" w:eastAsia="Times New Roman" w:hAnsi="Times New Roman" w:cs="Times New Roman"/>
          <w:sz w:val="24"/>
        </w:rPr>
        <w:t>. Она основана на уровневых протоколах, что позволяет обеспечить логическую декомпозицию сложной сети на обозримые части — уровни; стандартные интерфейсы между сетевыми функциями; симметрию в отношении функций, реализуемых в каждом узле сети (аналогичность</w:t>
      </w:r>
      <w:r>
        <w:rPr>
          <w:rFonts w:ascii="Times New Roman" w:eastAsia="Times New Roman" w:hAnsi="Times New Roman" w:cs="Times New Roman"/>
          <w:sz w:val="24"/>
        </w:rPr>
        <w:t xml:space="preserve"> функций одного уровня в каждом узле сети). Функции любого узла сети разбиваются на уровни, для конечных систем их семь. </w:t>
      </w:r>
    </w:p>
    <w:p w:rsidR="00631FC8" w:rsidRDefault="00117E2D">
      <w:pPr>
        <w:spacing w:before="96" w:after="120" w:line="240" w:lineRule="auto"/>
      </w:pPr>
      <w:r>
        <w:rPr>
          <w:rFonts w:ascii="Times New Roman" w:eastAsia="Times New Roman" w:hAnsi="Times New Roman" w:cs="Times New Roman"/>
          <w:sz w:val="24"/>
        </w:rPr>
        <w:t>Любой протокол модели OSI должен взаимодействовать либо с протоколами своего уровня, либо с протоколом выше или ниже своего уровня. Вз</w:t>
      </w:r>
      <w:r>
        <w:rPr>
          <w:rFonts w:ascii="Times New Roman" w:eastAsia="Times New Roman" w:hAnsi="Times New Roman" w:cs="Times New Roman"/>
          <w:sz w:val="24"/>
        </w:rPr>
        <w:t>аимодействия с протоколами своего уровня называются горизонтальными, а с уровнями выше или ниже — вертикальными. Любой протокол модели OSI может выполнять только функции своего уровня и не может выполнять функций другого уровня, что не выполняется в проток</w:t>
      </w:r>
      <w:r>
        <w:rPr>
          <w:rFonts w:ascii="Times New Roman" w:eastAsia="Times New Roman" w:hAnsi="Times New Roman" w:cs="Times New Roman"/>
          <w:sz w:val="24"/>
        </w:rPr>
        <w:t>олах альтернативных моделей.</w:t>
      </w:r>
    </w:p>
    <w:p w:rsidR="00631FC8" w:rsidRDefault="00117E2D">
      <w:pPr>
        <w:spacing w:before="96" w:after="120" w:line="240" w:lineRule="auto"/>
      </w:pPr>
      <w:r>
        <w:rPr>
          <w:rFonts w:ascii="Times New Roman" w:eastAsia="Times New Roman" w:hAnsi="Times New Roman" w:cs="Times New Roman"/>
          <w:sz w:val="24"/>
        </w:rPr>
        <w:t>Внутри каждого узла взаимодействие между уровнями идет по вертикали. Взаимодействие между двумя узлами логически происходит по горизонтали — между соответствующими уровнями. Реально же из-за отсутствия непосредственных горизонт</w:t>
      </w:r>
      <w:r>
        <w:rPr>
          <w:rFonts w:ascii="Times New Roman" w:eastAsia="Times New Roman" w:hAnsi="Times New Roman" w:cs="Times New Roman"/>
          <w:sz w:val="24"/>
        </w:rPr>
        <w:t>альных связей производится спуск до нижнего уровня в источнике, связь через физическую среду и подъем до соответствующего уровня в приемнике информации. Уровень, с которого посылается запрос, и симметричный ему уровень в отвечающей системе формируют свои б</w:t>
      </w:r>
      <w:r>
        <w:rPr>
          <w:rFonts w:ascii="Times New Roman" w:eastAsia="Times New Roman" w:hAnsi="Times New Roman" w:cs="Times New Roman"/>
          <w:sz w:val="24"/>
        </w:rPr>
        <w:t>локи данных. Данные снабжаются служебной информацией (заголовком) данного уровня и спускаются на уровень ниже. На этом уровне к полученной информации также присоединяется служебная информация, и так происходит спуск до самого нижнего уровня, сопровождаемый</w:t>
      </w:r>
      <w:r>
        <w:rPr>
          <w:rFonts w:ascii="Times New Roman" w:eastAsia="Times New Roman" w:hAnsi="Times New Roman" w:cs="Times New Roman"/>
          <w:sz w:val="24"/>
        </w:rPr>
        <w:t xml:space="preserve"> увеличением количества заголовков. По нижнему уровню вся сформированная информация достигает получателя, где по мере подъема вверх освобождается от служебной информации соответствующих уровней. В итоге сообщение, посланное источником, достигает соответств</w:t>
      </w:r>
      <w:r>
        <w:rPr>
          <w:rFonts w:ascii="Times New Roman" w:eastAsia="Times New Roman" w:hAnsi="Times New Roman" w:cs="Times New Roman"/>
          <w:sz w:val="24"/>
        </w:rPr>
        <w:t>ующего уровня системы-получателя. Служебная информация управляет процессом передачи и служит для контроля его успешности и достоверности. В случае возникновения проблем может быть сделана попытка их уладить на том уровне, где они обнаружены. Если уровень н</w:t>
      </w:r>
      <w:r>
        <w:rPr>
          <w:rFonts w:ascii="Times New Roman" w:eastAsia="Times New Roman" w:hAnsi="Times New Roman" w:cs="Times New Roman"/>
          <w:sz w:val="24"/>
        </w:rPr>
        <w:t>е может решить проблему, он сообщает о ней на вызвавший его вышестоящий уровень.</w:t>
      </w:r>
    </w:p>
    <w:p w:rsidR="00631FC8" w:rsidRDefault="00631FC8">
      <w:pPr>
        <w:spacing w:before="96" w:after="120" w:line="240" w:lineRule="auto"/>
      </w:pPr>
    </w:p>
    <w:tbl>
      <w:tblPr>
        <w:tblStyle w:val="a9"/>
        <w:tblW w:w="8570" w:type="dxa"/>
        <w:tblInd w:w="40" w:type="dxa"/>
        <w:tblBorders>
          <w:top w:val="single" w:sz="8" w:space="0" w:color="AAAAAA"/>
          <w:left w:val="single" w:sz="8" w:space="0" w:color="AAAAAA"/>
          <w:bottom w:val="single" w:sz="8" w:space="0" w:color="AAAAAA"/>
          <w:right w:val="single" w:sz="8" w:space="0" w:color="AAAAAA"/>
          <w:insideH w:val="single" w:sz="8" w:space="0" w:color="AAAAAA"/>
          <w:insideV w:val="single" w:sz="8" w:space="0" w:color="AAAAAA"/>
        </w:tblBorders>
        <w:tblLayout w:type="fixed"/>
        <w:tblCellMar>
          <w:top w:w="0" w:type="dxa"/>
          <w:left w:w="0" w:type="dxa"/>
          <w:bottom w:w="0" w:type="dxa"/>
          <w:right w:w="0" w:type="dxa"/>
        </w:tblCellMar>
        <w:tblLook w:val="0600" w:firstRow="0" w:lastRow="0" w:firstColumn="0" w:lastColumn="0" w:noHBand="1" w:noVBand="1"/>
      </w:tblPr>
      <w:tblGrid>
        <w:gridCol w:w="2040"/>
        <w:gridCol w:w="4425"/>
        <w:gridCol w:w="2105"/>
      </w:tblGrid>
      <w:tr w:rsidR="00631FC8">
        <w:tblPrEx>
          <w:tblCellMar>
            <w:top w:w="0" w:type="dxa"/>
            <w:left w:w="0" w:type="dxa"/>
            <w:bottom w:w="0" w:type="dxa"/>
            <w:right w:w="0" w:type="dxa"/>
          </w:tblCellMar>
        </w:tblPrEx>
        <w:tc>
          <w:tcPr>
            <w:tcW w:w="2040" w:type="dxa"/>
            <w:shd w:val="clear" w:color="auto" w:fill="F2F2F2"/>
            <w:tcMar>
              <w:top w:w="40" w:type="dxa"/>
              <w:left w:w="40" w:type="dxa"/>
              <w:bottom w:w="40" w:type="dxa"/>
              <w:right w:w="40" w:type="dxa"/>
            </w:tcMar>
          </w:tcPr>
          <w:p w:rsidR="00631FC8" w:rsidRDefault="00117E2D">
            <w:pPr>
              <w:spacing w:after="200" w:line="346" w:lineRule="auto"/>
              <w:ind w:left="200"/>
              <w:jc w:val="center"/>
            </w:pPr>
            <w:r>
              <w:rPr>
                <w:sz w:val="20"/>
                <w:shd w:val="clear" w:color="auto" w:fill="F2F2F2"/>
              </w:rPr>
              <w:t>Модель OSI</w:t>
            </w:r>
          </w:p>
        </w:tc>
        <w:tc>
          <w:tcPr>
            <w:tcW w:w="4425" w:type="dxa"/>
            <w:tcMar>
              <w:top w:w="100" w:type="dxa"/>
              <w:left w:w="100" w:type="dxa"/>
              <w:bottom w:w="100" w:type="dxa"/>
              <w:right w:w="100" w:type="dxa"/>
            </w:tcMar>
          </w:tcPr>
          <w:p w:rsidR="00631FC8" w:rsidRDefault="00631FC8">
            <w:pPr>
              <w:spacing w:after="200" w:line="346" w:lineRule="auto"/>
              <w:ind w:left="200"/>
              <w:jc w:val="center"/>
            </w:pPr>
          </w:p>
        </w:tc>
        <w:tc>
          <w:tcPr>
            <w:tcW w:w="2105" w:type="dxa"/>
            <w:tcMar>
              <w:top w:w="100" w:type="dxa"/>
              <w:left w:w="100" w:type="dxa"/>
              <w:bottom w:w="100" w:type="dxa"/>
              <w:right w:w="100" w:type="dxa"/>
            </w:tcMar>
          </w:tcPr>
          <w:p w:rsidR="00631FC8" w:rsidRDefault="00631FC8">
            <w:pPr>
              <w:spacing w:after="200" w:line="346" w:lineRule="auto"/>
              <w:ind w:left="200"/>
              <w:jc w:val="center"/>
            </w:pPr>
          </w:p>
        </w:tc>
      </w:tr>
      <w:tr w:rsidR="00631FC8">
        <w:tblPrEx>
          <w:tblCellMar>
            <w:top w:w="0" w:type="dxa"/>
            <w:left w:w="0" w:type="dxa"/>
            <w:bottom w:w="0" w:type="dxa"/>
            <w:right w:w="0" w:type="dxa"/>
          </w:tblCellMar>
        </w:tblPrEx>
        <w:tc>
          <w:tcPr>
            <w:tcW w:w="2040" w:type="dxa"/>
            <w:shd w:val="clear" w:color="auto" w:fill="F2F2F2"/>
            <w:tcMar>
              <w:top w:w="40" w:type="dxa"/>
              <w:left w:w="40" w:type="dxa"/>
              <w:bottom w:w="40" w:type="dxa"/>
              <w:right w:w="40" w:type="dxa"/>
            </w:tcMar>
          </w:tcPr>
          <w:p w:rsidR="00631FC8" w:rsidRDefault="00117E2D">
            <w:pPr>
              <w:spacing w:before="80" w:after="300" w:line="360" w:lineRule="auto"/>
              <w:ind w:left="200"/>
              <w:jc w:val="center"/>
            </w:pPr>
            <w:r>
              <w:rPr>
                <w:sz w:val="20"/>
                <w:shd w:val="clear" w:color="auto" w:fill="F2F2F2"/>
              </w:rPr>
              <w:t>Тип данных</w:t>
            </w:r>
          </w:p>
        </w:tc>
        <w:tc>
          <w:tcPr>
            <w:tcW w:w="4425" w:type="dxa"/>
            <w:shd w:val="clear" w:color="auto" w:fill="F2F2F2"/>
            <w:tcMar>
              <w:top w:w="40" w:type="dxa"/>
              <w:left w:w="40" w:type="dxa"/>
              <w:bottom w:w="40" w:type="dxa"/>
              <w:right w:w="40" w:type="dxa"/>
            </w:tcMar>
          </w:tcPr>
          <w:p w:rsidR="00631FC8" w:rsidRDefault="00117E2D">
            <w:pPr>
              <w:spacing w:after="200" w:line="346" w:lineRule="auto"/>
              <w:ind w:left="200"/>
              <w:jc w:val="center"/>
            </w:pPr>
            <w:r>
              <w:rPr>
                <w:sz w:val="20"/>
                <w:shd w:val="clear" w:color="auto" w:fill="F2F2F2"/>
              </w:rPr>
              <w:t>Уровень (layer)</w:t>
            </w:r>
          </w:p>
        </w:tc>
        <w:tc>
          <w:tcPr>
            <w:tcW w:w="2105" w:type="dxa"/>
            <w:shd w:val="clear" w:color="auto" w:fill="F2F2F2"/>
            <w:tcMar>
              <w:top w:w="40" w:type="dxa"/>
              <w:left w:w="40" w:type="dxa"/>
              <w:bottom w:w="40" w:type="dxa"/>
              <w:right w:w="40" w:type="dxa"/>
            </w:tcMar>
          </w:tcPr>
          <w:p w:rsidR="00631FC8" w:rsidRDefault="00117E2D">
            <w:pPr>
              <w:spacing w:after="200" w:line="346" w:lineRule="auto"/>
              <w:ind w:left="200"/>
              <w:jc w:val="center"/>
            </w:pPr>
            <w:r>
              <w:rPr>
                <w:sz w:val="20"/>
                <w:shd w:val="clear" w:color="auto" w:fill="F2F2F2"/>
              </w:rPr>
              <w:t>Функции</w:t>
            </w:r>
          </w:p>
        </w:tc>
      </w:tr>
      <w:tr w:rsidR="00631FC8">
        <w:tblPrEx>
          <w:tblCellMar>
            <w:top w:w="0" w:type="dxa"/>
            <w:left w:w="0" w:type="dxa"/>
            <w:bottom w:w="0" w:type="dxa"/>
            <w:right w:w="0" w:type="dxa"/>
          </w:tblCellMar>
        </w:tblPrEx>
        <w:tc>
          <w:tcPr>
            <w:tcW w:w="2040" w:type="dxa"/>
            <w:shd w:val="clear" w:color="auto" w:fill="D8EC9B"/>
            <w:tcMar>
              <w:top w:w="40" w:type="dxa"/>
              <w:left w:w="40" w:type="dxa"/>
              <w:bottom w:w="40" w:type="dxa"/>
              <w:right w:w="40" w:type="dxa"/>
            </w:tcMar>
          </w:tcPr>
          <w:p w:rsidR="00631FC8" w:rsidRDefault="00117E2D">
            <w:pPr>
              <w:spacing w:after="200" w:line="346" w:lineRule="auto"/>
              <w:ind w:left="200"/>
              <w:jc w:val="center"/>
            </w:pPr>
            <w:r>
              <w:rPr>
                <w:sz w:val="20"/>
                <w:shd w:val="clear" w:color="auto" w:fill="D8EC9B"/>
              </w:rPr>
              <w:lastRenderedPageBreak/>
              <w:t>Данные</w:t>
            </w:r>
          </w:p>
        </w:tc>
        <w:tc>
          <w:tcPr>
            <w:tcW w:w="4425" w:type="dxa"/>
            <w:shd w:val="clear" w:color="auto" w:fill="D8EC9B"/>
            <w:tcMar>
              <w:top w:w="40" w:type="dxa"/>
              <w:left w:w="40" w:type="dxa"/>
              <w:bottom w:w="40" w:type="dxa"/>
              <w:right w:w="40" w:type="dxa"/>
            </w:tcMar>
          </w:tcPr>
          <w:p w:rsidR="00631FC8" w:rsidRDefault="00117E2D">
            <w:pPr>
              <w:spacing w:after="200" w:line="346" w:lineRule="auto"/>
              <w:ind w:left="200"/>
              <w:jc w:val="center"/>
            </w:pPr>
            <w:r>
              <w:rPr>
                <w:sz w:val="20"/>
                <w:shd w:val="clear" w:color="auto" w:fill="D8EC9B"/>
              </w:rPr>
              <w:t>7. Прикладной (application)</w:t>
            </w:r>
          </w:p>
        </w:tc>
        <w:tc>
          <w:tcPr>
            <w:tcW w:w="2105" w:type="dxa"/>
            <w:shd w:val="clear" w:color="auto" w:fill="D8EC9B"/>
            <w:tcMar>
              <w:top w:w="40" w:type="dxa"/>
              <w:left w:w="40" w:type="dxa"/>
              <w:bottom w:w="40" w:type="dxa"/>
              <w:right w:w="40" w:type="dxa"/>
            </w:tcMar>
          </w:tcPr>
          <w:p w:rsidR="00631FC8" w:rsidRDefault="00117E2D">
            <w:pPr>
              <w:spacing w:after="200" w:line="346" w:lineRule="auto"/>
              <w:ind w:left="200"/>
              <w:jc w:val="center"/>
            </w:pPr>
            <w:r>
              <w:rPr>
                <w:sz w:val="20"/>
                <w:shd w:val="clear" w:color="auto" w:fill="D8EC9B"/>
              </w:rPr>
              <w:t>Доступ к сетевым службам</w:t>
            </w:r>
          </w:p>
        </w:tc>
      </w:tr>
      <w:tr w:rsidR="00631FC8">
        <w:tblPrEx>
          <w:tblCellMar>
            <w:top w:w="0" w:type="dxa"/>
            <w:left w:w="0" w:type="dxa"/>
            <w:bottom w:w="0" w:type="dxa"/>
            <w:right w:w="0" w:type="dxa"/>
          </w:tblCellMar>
        </w:tblPrEx>
        <w:tc>
          <w:tcPr>
            <w:tcW w:w="2040" w:type="dxa"/>
            <w:shd w:val="clear" w:color="auto" w:fill="D8EC9B"/>
            <w:tcMar>
              <w:top w:w="40" w:type="dxa"/>
              <w:left w:w="40" w:type="dxa"/>
              <w:bottom w:w="40" w:type="dxa"/>
              <w:right w:w="40" w:type="dxa"/>
            </w:tcMar>
          </w:tcPr>
          <w:p w:rsidR="00631FC8" w:rsidRDefault="00117E2D">
            <w:pPr>
              <w:spacing w:after="200" w:line="346" w:lineRule="auto"/>
              <w:ind w:left="200"/>
              <w:jc w:val="center"/>
            </w:pPr>
            <w:r>
              <w:rPr>
                <w:sz w:val="20"/>
                <w:shd w:val="clear" w:color="auto" w:fill="D8EC9B"/>
              </w:rPr>
              <w:t>Поток</w:t>
            </w:r>
          </w:p>
        </w:tc>
        <w:tc>
          <w:tcPr>
            <w:tcW w:w="4425" w:type="dxa"/>
            <w:shd w:val="clear" w:color="auto" w:fill="D8EC9B"/>
            <w:tcMar>
              <w:top w:w="40" w:type="dxa"/>
              <w:left w:w="40" w:type="dxa"/>
              <w:bottom w:w="40" w:type="dxa"/>
              <w:right w:w="40" w:type="dxa"/>
            </w:tcMar>
          </w:tcPr>
          <w:p w:rsidR="00631FC8" w:rsidRDefault="00117E2D">
            <w:pPr>
              <w:spacing w:after="200" w:line="346" w:lineRule="auto"/>
              <w:ind w:left="200"/>
              <w:jc w:val="center"/>
            </w:pPr>
            <w:r>
              <w:rPr>
                <w:sz w:val="20"/>
                <w:shd w:val="clear" w:color="auto" w:fill="D8EC9B"/>
              </w:rPr>
              <w:t>6. Уровень представления (presentation)</w:t>
            </w:r>
          </w:p>
        </w:tc>
        <w:tc>
          <w:tcPr>
            <w:tcW w:w="2105" w:type="dxa"/>
            <w:shd w:val="clear" w:color="auto" w:fill="D8EC9B"/>
            <w:tcMar>
              <w:top w:w="40" w:type="dxa"/>
              <w:left w:w="40" w:type="dxa"/>
              <w:bottom w:w="40" w:type="dxa"/>
              <w:right w:w="40" w:type="dxa"/>
            </w:tcMar>
          </w:tcPr>
          <w:p w:rsidR="00631FC8" w:rsidRDefault="00117E2D">
            <w:pPr>
              <w:spacing w:after="200" w:line="346" w:lineRule="auto"/>
              <w:ind w:left="200"/>
              <w:jc w:val="center"/>
            </w:pPr>
            <w:r>
              <w:rPr>
                <w:sz w:val="20"/>
                <w:shd w:val="clear" w:color="auto" w:fill="D8EC9B"/>
              </w:rPr>
              <w:t>Представление и шифрование данных</w:t>
            </w:r>
          </w:p>
        </w:tc>
      </w:tr>
      <w:tr w:rsidR="00631FC8">
        <w:tblPrEx>
          <w:tblCellMar>
            <w:top w:w="0" w:type="dxa"/>
            <w:left w:w="0" w:type="dxa"/>
            <w:bottom w:w="0" w:type="dxa"/>
            <w:right w:w="0" w:type="dxa"/>
          </w:tblCellMar>
        </w:tblPrEx>
        <w:tc>
          <w:tcPr>
            <w:tcW w:w="2040" w:type="dxa"/>
            <w:shd w:val="clear" w:color="auto" w:fill="D8EC9B"/>
            <w:tcMar>
              <w:top w:w="40" w:type="dxa"/>
              <w:left w:w="40" w:type="dxa"/>
              <w:bottom w:w="40" w:type="dxa"/>
              <w:right w:w="40" w:type="dxa"/>
            </w:tcMar>
          </w:tcPr>
          <w:p w:rsidR="00631FC8" w:rsidRDefault="00117E2D">
            <w:pPr>
              <w:spacing w:after="200" w:line="346" w:lineRule="auto"/>
              <w:ind w:left="200"/>
              <w:jc w:val="center"/>
            </w:pPr>
            <w:r>
              <w:rPr>
                <w:sz w:val="20"/>
                <w:shd w:val="clear" w:color="auto" w:fill="D8EC9B"/>
              </w:rPr>
              <w:t>Сеансы</w:t>
            </w:r>
          </w:p>
        </w:tc>
        <w:tc>
          <w:tcPr>
            <w:tcW w:w="4425" w:type="dxa"/>
            <w:shd w:val="clear" w:color="auto" w:fill="D8EC9B"/>
            <w:tcMar>
              <w:top w:w="40" w:type="dxa"/>
              <w:left w:w="40" w:type="dxa"/>
              <w:bottom w:w="40" w:type="dxa"/>
              <w:right w:w="40" w:type="dxa"/>
            </w:tcMar>
          </w:tcPr>
          <w:p w:rsidR="00631FC8" w:rsidRDefault="00117E2D">
            <w:pPr>
              <w:spacing w:after="200" w:line="346" w:lineRule="auto"/>
              <w:ind w:left="200"/>
              <w:jc w:val="center"/>
            </w:pPr>
            <w:r>
              <w:rPr>
                <w:sz w:val="20"/>
                <w:shd w:val="clear" w:color="auto" w:fill="D8EC9B"/>
              </w:rPr>
              <w:t>5. Сеансовый (session)</w:t>
            </w:r>
          </w:p>
        </w:tc>
        <w:tc>
          <w:tcPr>
            <w:tcW w:w="2105" w:type="dxa"/>
            <w:shd w:val="clear" w:color="auto" w:fill="D8EC9B"/>
            <w:tcMar>
              <w:top w:w="40" w:type="dxa"/>
              <w:left w:w="40" w:type="dxa"/>
              <w:bottom w:w="40" w:type="dxa"/>
              <w:right w:w="40" w:type="dxa"/>
            </w:tcMar>
          </w:tcPr>
          <w:p w:rsidR="00631FC8" w:rsidRDefault="00117E2D">
            <w:pPr>
              <w:spacing w:after="200" w:line="346" w:lineRule="auto"/>
              <w:ind w:left="200"/>
              <w:jc w:val="center"/>
            </w:pPr>
            <w:r>
              <w:rPr>
                <w:sz w:val="20"/>
                <w:shd w:val="clear" w:color="auto" w:fill="D8EC9B"/>
              </w:rPr>
              <w:t>Управление сеансом связи</w:t>
            </w:r>
          </w:p>
        </w:tc>
      </w:tr>
      <w:tr w:rsidR="00631FC8">
        <w:tblPrEx>
          <w:tblCellMar>
            <w:top w:w="0" w:type="dxa"/>
            <w:left w:w="0" w:type="dxa"/>
            <w:bottom w:w="0" w:type="dxa"/>
            <w:right w:w="0" w:type="dxa"/>
          </w:tblCellMar>
        </w:tblPrEx>
        <w:tc>
          <w:tcPr>
            <w:tcW w:w="2040" w:type="dxa"/>
            <w:shd w:val="clear" w:color="auto" w:fill="E7ED9C"/>
            <w:tcMar>
              <w:top w:w="40" w:type="dxa"/>
              <w:left w:w="40" w:type="dxa"/>
              <w:bottom w:w="40" w:type="dxa"/>
              <w:right w:w="40" w:type="dxa"/>
            </w:tcMar>
          </w:tcPr>
          <w:p w:rsidR="00631FC8" w:rsidRDefault="00117E2D">
            <w:pPr>
              <w:spacing w:after="200" w:line="346" w:lineRule="auto"/>
              <w:ind w:left="200"/>
              <w:jc w:val="center"/>
            </w:pPr>
            <w:r>
              <w:rPr>
                <w:sz w:val="20"/>
                <w:shd w:val="clear" w:color="auto" w:fill="E7ED9C"/>
              </w:rPr>
              <w:t>Сегменты</w:t>
            </w:r>
          </w:p>
        </w:tc>
        <w:tc>
          <w:tcPr>
            <w:tcW w:w="4425" w:type="dxa"/>
            <w:shd w:val="clear" w:color="auto" w:fill="E7ED9C"/>
            <w:tcMar>
              <w:top w:w="40" w:type="dxa"/>
              <w:left w:w="40" w:type="dxa"/>
              <w:bottom w:w="40" w:type="dxa"/>
              <w:right w:w="40" w:type="dxa"/>
            </w:tcMar>
          </w:tcPr>
          <w:p w:rsidR="00631FC8" w:rsidRDefault="00117E2D">
            <w:pPr>
              <w:spacing w:after="200" w:line="346" w:lineRule="auto"/>
              <w:ind w:left="200"/>
              <w:jc w:val="center"/>
            </w:pPr>
            <w:r>
              <w:rPr>
                <w:sz w:val="20"/>
                <w:shd w:val="clear" w:color="auto" w:fill="E7ED9C"/>
              </w:rPr>
              <w:t>4. Транспортный (transport)</w:t>
            </w:r>
          </w:p>
        </w:tc>
        <w:tc>
          <w:tcPr>
            <w:tcW w:w="2105" w:type="dxa"/>
            <w:shd w:val="clear" w:color="auto" w:fill="E7ED9C"/>
            <w:tcMar>
              <w:top w:w="40" w:type="dxa"/>
              <w:left w:w="40" w:type="dxa"/>
              <w:bottom w:w="40" w:type="dxa"/>
              <w:right w:w="40" w:type="dxa"/>
            </w:tcMar>
          </w:tcPr>
          <w:p w:rsidR="00631FC8" w:rsidRDefault="00117E2D">
            <w:pPr>
              <w:spacing w:after="200" w:line="346" w:lineRule="auto"/>
              <w:ind w:left="200"/>
              <w:jc w:val="center"/>
            </w:pPr>
            <w:r>
              <w:rPr>
                <w:sz w:val="20"/>
                <w:shd w:val="clear" w:color="auto" w:fill="E7ED9C"/>
              </w:rPr>
              <w:t>Прямая связь между конечными пунктами и надежность</w:t>
            </w:r>
          </w:p>
        </w:tc>
      </w:tr>
      <w:tr w:rsidR="00631FC8">
        <w:tblPrEx>
          <w:tblCellMar>
            <w:top w:w="0" w:type="dxa"/>
            <w:left w:w="0" w:type="dxa"/>
            <w:bottom w:w="0" w:type="dxa"/>
            <w:right w:w="0" w:type="dxa"/>
          </w:tblCellMar>
        </w:tblPrEx>
        <w:tc>
          <w:tcPr>
            <w:tcW w:w="2040" w:type="dxa"/>
            <w:shd w:val="clear" w:color="auto" w:fill="EDDC9C"/>
            <w:tcMar>
              <w:top w:w="40" w:type="dxa"/>
              <w:left w:w="40" w:type="dxa"/>
              <w:bottom w:w="40" w:type="dxa"/>
              <w:right w:w="40" w:type="dxa"/>
            </w:tcMar>
          </w:tcPr>
          <w:p w:rsidR="00631FC8" w:rsidRDefault="00117E2D">
            <w:pPr>
              <w:spacing w:after="200" w:line="346" w:lineRule="auto"/>
              <w:ind w:left="200"/>
              <w:jc w:val="center"/>
            </w:pPr>
            <w:r>
              <w:rPr>
                <w:sz w:val="20"/>
                <w:shd w:val="clear" w:color="auto" w:fill="EDDC9C"/>
              </w:rPr>
              <w:t>Пакеты / Датаграммы</w:t>
            </w:r>
          </w:p>
        </w:tc>
        <w:tc>
          <w:tcPr>
            <w:tcW w:w="4425" w:type="dxa"/>
            <w:shd w:val="clear" w:color="auto" w:fill="EDDC9C"/>
            <w:tcMar>
              <w:top w:w="40" w:type="dxa"/>
              <w:left w:w="40" w:type="dxa"/>
              <w:bottom w:w="40" w:type="dxa"/>
              <w:right w:w="40" w:type="dxa"/>
            </w:tcMar>
          </w:tcPr>
          <w:p w:rsidR="00631FC8" w:rsidRDefault="00117E2D">
            <w:pPr>
              <w:spacing w:after="200" w:line="346" w:lineRule="auto"/>
              <w:ind w:left="200"/>
              <w:jc w:val="center"/>
            </w:pPr>
            <w:r>
              <w:rPr>
                <w:sz w:val="20"/>
                <w:shd w:val="clear" w:color="auto" w:fill="EDDC9C"/>
              </w:rPr>
              <w:t>3. Сетевой (network)</w:t>
            </w:r>
          </w:p>
        </w:tc>
        <w:tc>
          <w:tcPr>
            <w:tcW w:w="2105" w:type="dxa"/>
            <w:shd w:val="clear" w:color="auto" w:fill="EDDC9C"/>
            <w:tcMar>
              <w:top w:w="40" w:type="dxa"/>
              <w:left w:w="40" w:type="dxa"/>
              <w:bottom w:w="40" w:type="dxa"/>
              <w:right w:w="40" w:type="dxa"/>
            </w:tcMar>
          </w:tcPr>
          <w:p w:rsidR="00631FC8" w:rsidRDefault="00117E2D">
            <w:pPr>
              <w:spacing w:after="200" w:line="346" w:lineRule="auto"/>
              <w:ind w:left="200"/>
              <w:jc w:val="center"/>
            </w:pPr>
            <w:r>
              <w:rPr>
                <w:sz w:val="20"/>
                <w:shd w:val="clear" w:color="auto" w:fill="EDDC9C"/>
              </w:rPr>
              <w:t>Определение маршрута и логическая адресация</w:t>
            </w:r>
          </w:p>
        </w:tc>
      </w:tr>
      <w:tr w:rsidR="00631FC8">
        <w:tblPrEx>
          <w:tblCellMar>
            <w:top w:w="0" w:type="dxa"/>
            <w:left w:w="0" w:type="dxa"/>
            <w:bottom w:w="0" w:type="dxa"/>
            <w:right w:w="0" w:type="dxa"/>
          </w:tblCellMar>
        </w:tblPrEx>
        <w:tc>
          <w:tcPr>
            <w:tcW w:w="2040" w:type="dxa"/>
            <w:shd w:val="clear" w:color="auto" w:fill="E9C189"/>
            <w:tcMar>
              <w:top w:w="40" w:type="dxa"/>
              <w:left w:w="40" w:type="dxa"/>
              <w:bottom w:w="40" w:type="dxa"/>
              <w:right w:w="40" w:type="dxa"/>
            </w:tcMar>
          </w:tcPr>
          <w:p w:rsidR="00631FC8" w:rsidRDefault="00117E2D">
            <w:pPr>
              <w:spacing w:after="200" w:line="346" w:lineRule="auto"/>
              <w:ind w:left="200"/>
              <w:jc w:val="center"/>
            </w:pPr>
            <w:r>
              <w:rPr>
                <w:sz w:val="20"/>
                <w:shd w:val="clear" w:color="auto" w:fill="E9C189"/>
              </w:rPr>
              <w:t>Кадры</w:t>
            </w:r>
          </w:p>
        </w:tc>
        <w:tc>
          <w:tcPr>
            <w:tcW w:w="4425" w:type="dxa"/>
            <w:shd w:val="clear" w:color="auto" w:fill="E9C189"/>
            <w:tcMar>
              <w:top w:w="40" w:type="dxa"/>
              <w:left w:w="40" w:type="dxa"/>
              <w:bottom w:w="40" w:type="dxa"/>
              <w:right w:w="40" w:type="dxa"/>
            </w:tcMar>
          </w:tcPr>
          <w:p w:rsidR="00631FC8" w:rsidRDefault="00117E2D">
            <w:pPr>
              <w:spacing w:after="200" w:line="346" w:lineRule="auto"/>
              <w:ind w:left="200"/>
              <w:jc w:val="center"/>
            </w:pPr>
            <w:r>
              <w:rPr>
                <w:sz w:val="20"/>
                <w:shd w:val="clear" w:color="auto" w:fill="E9C189"/>
              </w:rPr>
              <w:t>2. Канальный (data link)</w:t>
            </w:r>
          </w:p>
        </w:tc>
        <w:tc>
          <w:tcPr>
            <w:tcW w:w="2105" w:type="dxa"/>
            <w:shd w:val="clear" w:color="auto" w:fill="E9C189"/>
            <w:tcMar>
              <w:top w:w="40" w:type="dxa"/>
              <w:left w:w="40" w:type="dxa"/>
              <w:bottom w:w="40" w:type="dxa"/>
              <w:right w:w="40" w:type="dxa"/>
            </w:tcMar>
          </w:tcPr>
          <w:p w:rsidR="00631FC8" w:rsidRDefault="00117E2D">
            <w:pPr>
              <w:spacing w:after="200" w:line="346" w:lineRule="auto"/>
              <w:ind w:left="200"/>
              <w:jc w:val="center"/>
            </w:pPr>
            <w:r>
              <w:rPr>
                <w:sz w:val="20"/>
                <w:shd w:val="clear" w:color="auto" w:fill="E9C189"/>
              </w:rPr>
              <w:t>Физическая адресация</w:t>
            </w:r>
          </w:p>
        </w:tc>
      </w:tr>
      <w:tr w:rsidR="00631FC8">
        <w:tblPrEx>
          <w:tblCellMar>
            <w:top w:w="0" w:type="dxa"/>
            <w:left w:w="0" w:type="dxa"/>
            <w:bottom w:w="0" w:type="dxa"/>
            <w:right w:w="0" w:type="dxa"/>
          </w:tblCellMar>
        </w:tblPrEx>
        <w:tc>
          <w:tcPr>
            <w:tcW w:w="2040" w:type="dxa"/>
            <w:shd w:val="clear" w:color="auto" w:fill="E9988A"/>
            <w:tcMar>
              <w:top w:w="40" w:type="dxa"/>
              <w:left w:w="40" w:type="dxa"/>
              <w:bottom w:w="40" w:type="dxa"/>
              <w:right w:w="40" w:type="dxa"/>
            </w:tcMar>
          </w:tcPr>
          <w:p w:rsidR="00631FC8" w:rsidRDefault="00117E2D">
            <w:pPr>
              <w:spacing w:after="200" w:line="346" w:lineRule="auto"/>
              <w:ind w:left="200"/>
              <w:jc w:val="center"/>
            </w:pPr>
            <w:r>
              <w:rPr>
                <w:sz w:val="20"/>
                <w:shd w:val="clear" w:color="auto" w:fill="E9988A"/>
              </w:rPr>
              <w:t>Биты</w:t>
            </w:r>
          </w:p>
        </w:tc>
        <w:tc>
          <w:tcPr>
            <w:tcW w:w="4425" w:type="dxa"/>
            <w:shd w:val="clear" w:color="auto" w:fill="E9988A"/>
            <w:tcMar>
              <w:top w:w="40" w:type="dxa"/>
              <w:left w:w="40" w:type="dxa"/>
              <w:bottom w:w="40" w:type="dxa"/>
              <w:right w:w="40" w:type="dxa"/>
            </w:tcMar>
          </w:tcPr>
          <w:p w:rsidR="00631FC8" w:rsidRDefault="00117E2D">
            <w:pPr>
              <w:spacing w:after="200" w:line="346" w:lineRule="auto"/>
              <w:ind w:left="200"/>
              <w:jc w:val="center"/>
            </w:pPr>
            <w:r>
              <w:rPr>
                <w:sz w:val="20"/>
                <w:shd w:val="clear" w:color="auto" w:fill="E9988A"/>
              </w:rPr>
              <w:t>1. Физический (physical)</w:t>
            </w:r>
          </w:p>
        </w:tc>
        <w:tc>
          <w:tcPr>
            <w:tcW w:w="2105" w:type="dxa"/>
            <w:shd w:val="clear" w:color="auto" w:fill="E9988A"/>
            <w:tcMar>
              <w:top w:w="40" w:type="dxa"/>
              <w:left w:w="40" w:type="dxa"/>
              <w:bottom w:w="40" w:type="dxa"/>
              <w:right w:w="40" w:type="dxa"/>
            </w:tcMar>
          </w:tcPr>
          <w:p w:rsidR="00631FC8" w:rsidRDefault="00117E2D">
            <w:pPr>
              <w:spacing w:after="200" w:line="346" w:lineRule="auto"/>
              <w:ind w:left="200"/>
              <w:jc w:val="center"/>
            </w:pPr>
            <w:r>
              <w:rPr>
                <w:sz w:val="20"/>
                <w:shd w:val="clear" w:color="auto" w:fill="E9988A"/>
              </w:rPr>
              <w:t>Работа со средой передачи, сигналами и двоичными данными</w:t>
            </w:r>
          </w:p>
        </w:tc>
      </w:tr>
    </w:tbl>
    <w:p w:rsidR="00631FC8" w:rsidRDefault="00631FC8">
      <w:pPr>
        <w:spacing w:before="96" w:after="120" w:line="240" w:lineRule="auto"/>
      </w:pPr>
    </w:p>
    <w:p w:rsidR="00631FC8" w:rsidRDefault="00117E2D">
      <w:pPr>
        <w:spacing w:before="96" w:after="120" w:line="240" w:lineRule="auto"/>
      </w:pPr>
      <w:r>
        <w:rPr>
          <w:rFonts w:ascii="Times New Roman" w:eastAsia="Times New Roman" w:hAnsi="Times New Roman" w:cs="Times New Roman"/>
          <w:sz w:val="24"/>
        </w:rPr>
        <w:t>Прикладной - отвечает за передачу служебной информации; предоставляет приложениям информацию об ошибках; формирует запросы к уровню представления.</w:t>
      </w:r>
    </w:p>
    <w:p w:rsidR="00631FC8" w:rsidRDefault="00117E2D">
      <w:pPr>
        <w:spacing w:before="96" w:after="120" w:line="240" w:lineRule="auto"/>
      </w:pPr>
      <w:r>
        <w:rPr>
          <w:rFonts w:ascii="Times New Roman" w:eastAsia="Times New Roman" w:hAnsi="Times New Roman" w:cs="Times New Roman"/>
          <w:sz w:val="24"/>
        </w:rPr>
        <w:t>Уровень представления - Сжатие данных; шифрование данных; перекодировка данных</w:t>
      </w:r>
    </w:p>
    <w:p w:rsidR="00631FC8" w:rsidRDefault="00117E2D">
      <w:pPr>
        <w:spacing w:before="96" w:after="120" w:line="240" w:lineRule="auto"/>
      </w:pPr>
      <w:r>
        <w:rPr>
          <w:rFonts w:ascii="Times New Roman" w:eastAsia="Times New Roman" w:hAnsi="Times New Roman" w:cs="Times New Roman"/>
          <w:sz w:val="24"/>
        </w:rPr>
        <w:t>Сеансовый - Обеспечивает установление, поддержание и завершение сеанса связи, позволяя приложениям взаимодействовать между собой длительное время</w:t>
      </w:r>
    </w:p>
    <w:p w:rsidR="00631FC8" w:rsidRDefault="00117E2D">
      <w:pPr>
        <w:spacing w:before="96" w:after="120" w:line="240" w:lineRule="auto"/>
      </w:pPr>
      <w:r>
        <w:rPr>
          <w:rFonts w:ascii="Times New Roman" w:eastAsia="Times New Roman" w:hAnsi="Times New Roman" w:cs="Times New Roman"/>
          <w:sz w:val="24"/>
        </w:rPr>
        <w:t>Транспортный - Обеспечивает надежную доставку данных, подтверждение приема и сегментацию потока, получаемого от сеансового уровня.</w:t>
      </w:r>
    </w:p>
    <w:p w:rsidR="00631FC8" w:rsidRDefault="00117E2D">
      <w:pPr>
        <w:spacing w:before="96" w:after="120" w:line="240" w:lineRule="auto"/>
      </w:pPr>
      <w:r>
        <w:rPr>
          <w:rFonts w:ascii="Times New Roman" w:eastAsia="Times New Roman" w:hAnsi="Times New Roman" w:cs="Times New Roman"/>
          <w:sz w:val="24"/>
        </w:rPr>
        <w:t>Сетевой - Решает задачу доставки данных по составной сети, межсетевую адресацию, трансляцию физических адресов в сетевые</w:t>
      </w:r>
    </w:p>
    <w:p w:rsidR="00631FC8" w:rsidRDefault="00117E2D">
      <w:pPr>
        <w:spacing w:before="96" w:after="120" w:line="240" w:lineRule="auto"/>
      </w:pPr>
      <w:r>
        <w:rPr>
          <w:rFonts w:ascii="Times New Roman" w:eastAsia="Times New Roman" w:hAnsi="Times New Roman" w:cs="Times New Roman"/>
          <w:sz w:val="24"/>
        </w:rPr>
        <w:t>Кана</w:t>
      </w:r>
      <w:r>
        <w:rPr>
          <w:rFonts w:ascii="Times New Roman" w:eastAsia="Times New Roman" w:hAnsi="Times New Roman" w:cs="Times New Roman"/>
          <w:sz w:val="24"/>
        </w:rPr>
        <w:t>льный - Обеспечивает формирование фреймов; Обеспечивает контроль ошибок и управление потоком данных; Логическое кодирование данных.</w:t>
      </w:r>
    </w:p>
    <w:p w:rsidR="00631FC8" w:rsidRDefault="00117E2D">
      <w:pPr>
        <w:spacing w:before="96" w:after="120" w:line="240" w:lineRule="auto"/>
      </w:pPr>
      <w:r>
        <w:rPr>
          <w:rFonts w:ascii="Times New Roman" w:eastAsia="Times New Roman" w:hAnsi="Times New Roman" w:cs="Times New Roman"/>
          <w:sz w:val="24"/>
        </w:rPr>
        <w:lastRenderedPageBreak/>
        <w:t>Физический - Обеспечивает физическое кодирование бит кадра в электрические (оптические) сигналы и передачу их по линиям связ</w:t>
      </w:r>
      <w:r>
        <w:rPr>
          <w:rFonts w:ascii="Times New Roman" w:eastAsia="Times New Roman" w:hAnsi="Times New Roman" w:cs="Times New Roman"/>
          <w:sz w:val="24"/>
        </w:rPr>
        <w:t>и; Определяет тип кабелей и разъемов, назначение контактов и формат физических сигналов</w:t>
      </w:r>
    </w:p>
    <w:p w:rsidR="00631FC8" w:rsidRDefault="00631FC8">
      <w:pPr>
        <w:spacing w:line="240" w:lineRule="auto"/>
        <w:ind w:left="142" w:firstLine="284"/>
        <w:jc w:val="both"/>
      </w:pPr>
    </w:p>
    <w:p w:rsidR="00631FC8" w:rsidRDefault="00117E2D">
      <w:pPr>
        <w:spacing w:line="240" w:lineRule="auto"/>
        <w:ind w:left="142" w:firstLine="284"/>
        <w:jc w:val="both"/>
      </w:pPr>
      <w:r>
        <w:rPr>
          <w:rFonts w:ascii="Times New Roman" w:eastAsia="Times New Roman" w:hAnsi="Times New Roman" w:cs="Times New Roman"/>
        </w:rPr>
        <w:t>Опишем этапы передачи.</w:t>
      </w:r>
    </w:p>
    <w:p w:rsidR="00631FC8" w:rsidRDefault="00631FC8">
      <w:pPr>
        <w:spacing w:line="240" w:lineRule="auto"/>
        <w:ind w:left="142" w:firstLine="284"/>
        <w:jc w:val="both"/>
      </w:pPr>
    </w:p>
    <w:p w:rsidR="00631FC8" w:rsidRDefault="00117E2D">
      <w:pPr>
        <w:numPr>
          <w:ilvl w:val="0"/>
          <w:numId w:val="93"/>
        </w:numPr>
        <w:spacing w:line="240" w:lineRule="auto"/>
        <w:ind w:left="142" w:hanging="424"/>
        <w:jc w:val="both"/>
      </w:pPr>
      <w:r>
        <w:rPr>
          <w:rFonts w:ascii="Times New Roman" w:eastAsia="Times New Roman" w:hAnsi="Times New Roman" w:cs="Times New Roman"/>
        </w:rPr>
        <w:t>Перед началом передачи сетевой уровень передающей стороны сформирует пакет с адресом отправителя 1-1 и адресом получателя 3-3. Оставим за рамка</w:t>
      </w:r>
      <w:r>
        <w:rPr>
          <w:rFonts w:ascii="Times New Roman" w:eastAsia="Times New Roman" w:hAnsi="Times New Roman" w:cs="Times New Roman"/>
        </w:rPr>
        <w:t>ми рассмотрения откуда узел 1-1 "узнал" сетевой адрес получателя. Обычно такие задачи решаются с помощью систем, подобных DNS.</w:t>
      </w:r>
    </w:p>
    <w:p w:rsidR="00631FC8" w:rsidRDefault="00117E2D">
      <w:pPr>
        <w:numPr>
          <w:ilvl w:val="0"/>
          <w:numId w:val="93"/>
        </w:numPr>
        <w:spacing w:line="240" w:lineRule="auto"/>
        <w:ind w:left="142" w:hanging="424"/>
        <w:jc w:val="both"/>
      </w:pPr>
      <w:r>
        <w:rPr>
          <w:rFonts w:ascii="Times New Roman" w:eastAsia="Times New Roman" w:hAnsi="Times New Roman" w:cs="Times New Roman"/>
        </w:rPr>
        <w:t>Перед инкапсуляцией сетевого пакета в кадр канального уровня сетевой уровень устанавливает, что адрес назначения лежит в другой л</w:t>
      </w:r>
      <w:r>
        <w:rPr>
          <w:rFonts w:ascii="Times New Roman" w:eastAsia="Times New Roman" w:hAnsi="Times New Roman" w:cs="Times New Roman"/>
        </w:rPr>
        <w:t>окальной сети и передавать пакет надо через шлюз, указав его канальный адрес в поле адреса назначения кадра канального уровня.</w:t>
      </w:r>
    </w:p>
    <w:p w:rsidR="00631FC8" w:rsidRDefault="00117E2D">
      <w:pPr>
        <w:numPr>
          <w:ilvl w:val="0"/>
          <w:numId w:val="93"/>
        </w:numPr>
        <w:spacing w:line="240" w:lineRule="auto"/>
        <w:ind w:left="142" w:hanging="424"/>
        <w:jc w:val="both"/>
      </w:pPr>
      <w:r>
        <w:rPr>
          <w:rFonts w:ascii="Times New Roman" w:eastAsia="Times New Roman" w:hAnsi="Times New Roman" w:cs="Times New Roman"/>
        </w:rPr>
        <w:t>В конфигурации узла адрес шлюза (1-3) дан в  виде сетевого адреса, поэтому узел 1-1 генерирует широковещательное сообщение на кан</w:t>
      </w:r>
      <w:r>
        <w:rPr>
          <w:rFonts w:ascii="Times New Roman" w:eastAsia="Times New Roman" w:hAnsi="Times New Roman" w:cs="Times New Roman"/>
        </w:rPr>
        <w:t xml:space="preserve">альном уровне адресованное на адрес "zzz" с запросом "у кого адрес 1-3?". Это сообщение получают все узлы сети №1, но отвечает на него только узел 1-3 со своего адреса канального уровня. Так узел 1-1 определяет канальный адрес назначения для первого шага. </w:t>
      </w:r>
    </w:p>
    <w:p w:rsidR="00631FC8" w:rsidRDefault="00117E2D">
      <w:pPr>
        <w:numPr>
          <w:ilvl w:val="0"/>
          <w:numId w:val="93"/>
        </w:numPr>
        <w:spacing w:line="240" w:lineRule="auto"/>
        <w:ind w:left="142" w:hanging="424"/>
        <w:jc w:val="both"/>
      </w:pPr>
      <w:r>
        <w:rPr>
          <w:rFonts w:ascii="Times New Roman" w:eastAsia="Times New Roman" w:hAnsi="Times New Roman" w:cs="Times New Roman"/>
        </w:rPr>
        <w:t>Сетевой пакет инкапсулируется в кадр канального уровня, где в поле адреса отправителя стоит "aaa", а в поле получателя –канальный адрес шлюза "aba".</w:t>
      </w:r>
    </w:p>
    <w:p w:rsidR="00631FC8" w:rsidRDefault="00117E2D">
      <w:pPr>
        <w:numPr>
          <w:ilvl w:val="0"/>
          <w:numId w:val="93"/>
        </w:numPr>
        <w:spacing w:line="240" w:lineRule="auto"/>
        <w:ind w:left="142" w:hanging="424"/>
        <w:jc w:val="both"/>
      </w:pPr>
      <w:r>
        <w:rPr>
          <w:rFonts w:ascii="Times New Roman" w:eastAsia="Times New Roman" w:hAnsi="Times New Roman" w:cs="Times New Roman"/>
        </w:rPr>
        <w:t>Этот кадр приходит на порт маршрутизатора-шлюза М1. Его канальный уровень принимает кадр для обработки, де</w:t>
      </w:r>
      <w:r>
        <w:rPr>
          <w:rFonts w:ascii="Times New Roman" w:eastAsia="Times New Roman" w:hAnsi="Times New Roman" w:cs="Times New Roman"/>
        </w:rPr>
        <w:t>инкапсулирует пакет сетевого уровня и передает его на свой сетевой уровень.</w:t>
      </w:r>
    </w:p>
    <w:p w:rsidR="00631FC8" w:rsidRDefault="00117E2D">
      <w:pPr>
        <w:numPr>
          <w:ilvl w:val="0"/>
          <w:numId w:val="93"/>
        </w:numPr>
        <w:spacing w:line="240" w:lineRule="auto"/>
        <w:ind w:left="142" w:hanging="424"/>
        <w:jc w:val="both"/>
      </w:pPr>
      <w:r>
        <w:rPr>
          <w:rFonts w:ascii="Times New Roman" w:eastAsia="Times New Roman" w:hAnsi="Times New Roman" w:cs="Times New Roman"/>
        </w:rPr>
        <w:t>Сетевой уровень решает задачу маршрутизации. Сначала определяется адрес сети назначения по адресу назначения в сетевом пакете (адрес сети 3-0). По таблице маршуртизации по адресу с</w:t>
      </w:r>
      <w:r>
        <w:rPr>
          <w:rFonts w:ascii="Times New Roman" w:eastAsia="Times New Roman" w:hAnsi="Times New Roman" w:cs="Times New Roman"/>
        </w:rPr>
        <w:t xml:space="preserve">ети назначения определяется порт, через который надо передать пакет и сетевой адрес следующего шлюза. </w:t>
      </w:r>
    </w:p>
    <w:p w:rsidR="00631FC8" w:rsidRDefault="00117E2D">
      <w:pPr>
        <w:numPr>
          <w:ilvl w:val="0"/>
          <w:numId w:val="93"/>
        </w:numPr>
        <w:spacing w:line="240" w:lineRule="auto"/>
        <w:ind w:left="142" w:hanging="424"/>
        <w:jc w:val="both"/>
      </w:pPr>
      <w:r>
        <w:rPr>
          <w:rFonts w:ascii="Times New Roman" w:eastAsia="Times New Roman" w:hAnsi="Times New Roman" w:cs="Times New Roman"/>
        </w:rPr>
        <w:t>Сетевой пакет инкапсулируется в кадр канального уровня сети №2. При этом канальный адрес отправителя будет соответствовать аресу порта ("DBB"), а канальн</w:t>
      </w:r>
      <w:r>
        <w:rPr>
          <w:rFonts w:ascii="Times New Roman" w:eastAsia="Times New Roman" w:hAnsi="Times New Roman" w:cs="Times New Roman"/>
        </w:rPr>
        <w:t>ый адрес шлюза определяется по его сетевому адресу так же как и в п.3.</w:t>
      </w:r>
    </w:p>
    <w:p w:rsidR="00631FC8" w:rsidRDefault="00117E2D">
      <w:pPr>
        <w:numPr>
          <w:ilvl w:val="0"/>
          <w:numId w:val="93"/>
        </w:numPr>
        <w:spacing w:line="240" w:lineRule="auto"/>
        <w:ind w:left="142" w:hanging="424"/>
        <w:jc w:val="both"/>
      </w:pPr>
      <w:r>
        <w:rPr>
          <w:rFonts w:ascii="Times New Roman" w:eastAsia="Times New Roman" w:hAnsi="Times New Roman" w:cs="Times New Roman"/>
        </w:rPr>
        <w:t>Сетевой пакет инкапсулированный в новый кадр канального уровня попадает на маршуртизатор М2. принимается им и обрабатывается так же как в п.5,6 и 7. С той разницей, что М2 определяет, ч</w:t>
      </w:r>
      <w:r>
        <w:rPr>
          <w:rFonts w:ascii="Times New Roman" w:eastAsia="Times New Roman" w:hAnsi="Times New Roman" w:cs="Times New Roman"/>
        </w:rPr>
        <w:t>то он непосредственно подключен к сети с адресом 3-0 (сеть №3) и определяет канальный адрес получателя не для следующего шлюза, а для узла назначения 3-3. Сетевой пакет инкапсулируется в новый кадр канального уровня в сети №3 и отправляется уже на узел 3-3</w:t>
      </w:r>
      <w:r>
        <w:rPr>
          <w:rFonts w:ascii="Times New Roman" w:eastAsia="Times New Roman" w:hAnsi="Times New Roman" w:cs="Times New Roman"/>
        </w:rPr>
        <w:t>. канальный уровень узла назначения принимает кадр, так как в адресе назначения стоит его адрес, деникапсулирует пакет сетевого уровня и передает его выше по стеку на сетевой уровень для обработки. Так как сетевой адрес назначения соответствует собственном</w:t>
      </w:r>
      <w:r>
        <w:rPr>
          <w:rFonts w:ascii="Times New Roman" w:eastAsia="Times New Roman" w:hAnsi="Times New Roman" w:cs="Times New Roman"/>
        </w:rPr>
        <w:t>у адресу узла, то пакет принимается, деникапсулируется вложенное сообщение и передается выше по стеку.</w:t>
      </w:r>
    </w:p>
    <w:p w:rsidR="00631FC8" w:rsidRDefault="00631FC8">
      <w:pPr>
        <w:spacing w:before="170" w:line="240" w:lineRule="auto"/>
        <w:jc w:val="both"/>
      </w:pPr>
    </w:p>
    <w:p w:rsidR="00631FC8" w:rsidRDefault="00117E2D">
      <w:pPr>
        <w:numPr>
          <w:ilvl w:val="0"/>
          <w:numId w:val="30"/>
        </w:numPr>
        <w:spacing w:before="170" w:line="240" w:lineRule="auto"/>
        <w:ind w:left="0" w:firstLine="0"/>
        <w:jc w:val="both"/>
      </w:pPr>
      <w:r>
        <w:rPr>
          <w:rFonts w:ascii="Times New Roman" w:eastAsia="Times New Roman" w:hAnsi="Times New Roman" w:cs="Times New Roman"/>
          <w:color w:val="FF0000"/>
          <w:sz w:val="24"/>
        </w:rPr>
        <w:t>Передача данных. Характеристики каналов связи (АЧХ, пропускная способность и т.п.). Пропускная способность канала по Найквисту и Шеннону. Кодирование фи</w:t>
      </w:r>
      <w:r>
        <w:rPr>
          <w:rFonts w:ascii="Times New Roman" w:eastAsia="Times New Roman" w:hAnsi="Times New Roman" w:cs="Times New Roman"/>
          <w:color w:val="FF0000"/>
          <w:sz w:val="24"/>
        </w:rPr>
        <w:t>зическое и логическое. Назначение, примеры.</w:t>
      </w:r>
    </w:p>
    <w:p w:rsidR="00631FC8" w:rsidRDefault="00117E2D">
      <w:pPr>
        <w:spacing w:before="170" w:line="240" w:lineRule="auto"/>
        <w:jc w:val="both"/>
      </w:pPr>
      <w:r>
        <w:rPr>
          <w:rFonts w:ascii="Times New Roman" w:eastAsia="Times New Roman" w:hAnsi="Times New Roman" w:cs="Times New Roman"/>
          <w:color w:val="FF0000"/>
          <w:sz w:val="24"/>
        </w:rPr>
        <w:t>40-54/2.pdf</w:t>
      </w:r>
    </w:p>
    <w:p w:rsidR="00631FC8" w:rsidRDefault="00117E2D">
      <w:pPr>
        <w:spacing w:before="170" w:line="240" w:lineRule="auto"/>
        <w:jc w:val="both"/>
      </w:pPr>
      <w:r>
        <w:rPr>
          <w:rFonts w:ascii="Times New Roman" w:eastAsia="Times New Roman" w:hAnsi="Times New Roman" w:cs="Times New Roman"/>
          <w:sz w:val="24"/>
        </w:rPr>
        <w:t>Физический - Обеспечивает физическое кодирование бит кадра в электрические (оптические) сигналы и передачу их по линиям связи; Определяет тип кабелей и разъемов, назначение контактов и формат физических сигналов.</w:t>
      </w:r>
    </w:p>
    <w:p w:rsidR="00631FC8" w:rsidRDefault="00117E2D">
      <w:pPr>
        <w:spacing w:before="170" w:line="240" w:lineRule="auto"/>
        <w:jc w:val="both"/>
      </w:pPr>
      <w:r>
        <w:rPr>
          <w:rFonts w:ascii="Times New Roman" w:eastAsia="Times New Roman" w:hAnsi="Times New Roman" w:cs="Times New Roman"/>
          <w:sz w:val="24"/>
        </w:rPr>
        <w:t>Основными характеристиками каналов линий св</w:t>
      </w:r>
      <w:r>
        <w:rPr>
          <w:rFonts w:ascii="Times New Roman" w:eastAsia="Times New Roman" w:hAnsi="Times New Roman" w:cs="Times New Roman"/>
          <w:sz w:val="24"/>
        </w:rPr>
        <w:t>язи в целом являются:</w:t>
      </w:r>
    </w:p>
    <w:p w:rsidR="00631FC8" w:rsidRDefault="00117E2D">
      <w:pPr>
        <w:numPr>
          <w:ilvl w:val="0"/>
          <w:numId w:val="90"/>
        </w:numPr>
        <w:spacing w:line="240" w:lineRule="auto"/>
        <w:ind w:left="0" w:hanging="359"/>
      </w:pPr>
      <w:r>
        <w:rPr>
          <w:sz w:val="20"/>
        </w:rPr>
        <w:t>шумы</w:t>
      </w:r>
    </w:p>
    <w:p w:rsidR="00631FC8" w:rsidRDefault="00117E2D">
      <w:pPr>
        <w:numPr>
          <w:ilvl w:val="0"/>
          <w:numId w:val="90"/>
        </w:numPr>
        <w:spacing w:line="240" w:lineRule="auto"/>
        <w:ind w:left="0" w:hanging="359"/>
      </w:pPr>
      <w:r>
        <w:rPr>
          <w:sz w:val="20"/>
        </w:rPr>
        <w:t>достоверность передачи данных</w:t>
      </w:r>
    </w:p>
    <w:p w:rsidR="00631FC8" w:rsidRDefault="00117E2D">
      <w:pPr>
        <w:numPr>
          <w:ilvl w:val="0"/>
          <w:numId w:val="90"/>
        </w:numPr>
        <w:spacing w:line="240" w:lineRule="auto"/>
        <w:ind w:left="0" w:hanging="359"/>
      </w:pPr>
      <w:r>
        <w:rPr>
          <w:sz w:val="20"/>
        </w:rPr>
        <w:t>амплитудно-частотная характеристика (АЧХ)</w:t>
      </w:r>
    </w:p>
    <w:p w:rsidR="00631FC8" w:rsidRDefault="00117E2D">
      <w:pPr>
        <w:numPr>
          <w:ilvl w:val="0"/>
          <w:numId w:val="90"/>
        </w:numPr>
        <w:spacing w:line="240" w:lineRule="auto"/>
        <w:ind w:left="0" w:hanging="359"/>
      </w:pPr>
      <w:r>
        <w:rPr>
          <w:sz w:val="20"/>
        </w:rPr>
        <w:t>волновое сопротивление</w:t>
      </w:r>
    </w:p>
    <w:p w:rsidR="00631FC8" w:rsidRDefault="00117E2D">
      <w:pPr>
        <w:numPr>
          <w:ilvl w:val="0"/>
          <w:numId w:val="90"/>
        </w:numPr>
        <w:spacing w:line="240" w:lineRule="auto"/>
        <w:ind w:left="0" w:hanging="359"/>
      </w:pPr>
      <w:r>
        <w:rPr>
          <w:sz w:val="20"/>
        </w:rPr>
        <w:t>затухание</w:t>
      </w:r>
    </w:p>
    <w:p w:rsidR="00631FC8" w:rsidRDefault="00117E2D">
      <w:pPr>
        <w:numPr>
          <w:ilvl w:val="0"/>
          <w:numId w:val="90"/>
        </w:numPr>
        <w:spacing w:line="240" w:lineRule="auto"/>
        <w:ind w:left="0" w:hanging="359"/>
      </w:pPr>
      <w:r>
        <w:rPr>
          <w:sz w:val="20"/>
        </w:rPr>
        <w:lastRenderedPageBreak/>
        <w:t>помехоустойчивость</w:t>
      </w:r>
    </w:p>
    <w:p w:rsidR="00631FC8" w:rsidRDefault="00117E2D">
      <w:pPr>
        <w:numPr>
          <w:ilvl w:val="0"/>
          <w:numId w:val="90"/>
        </w:numPr>
        <w:spacing w:line="240" w:lineRule="auto"/>
        <w:ind w:left="0" w:hanging="359"/>
      </w:pPr>
      <w:r>
        <w:rPr>
          <w:sz w:val="20"/>
        </w:rPr>
        <w:t>пропускная способность</w:t>
      </w:r>
    </w:p>
    <w:p w:rsidR="00631FC8" w:rsidRDefault="00117E2D">
      <w:pPr>
        <w:numPr>
          <w:ilvl w:val="0"/>
          <w:numId w:val="90"/>
        </w:numPr>
        <w:spacing w:line="240" w:lineRule="auto"/>
        <w:ind w:left="0" w:hanging="359"/>
      </w:pPr>
      <w:r>
        <w:rPr>
          <w:sz w:val="20"/>
        </w:rPr>
        <w:t>полоса пропускания</w:t>
      </w:r>
    </w:p>
    <w:p w:rsidR="00631FC8" w:rsidRDefault="00117E2D">
      <w:pPr>
        <w:numPr>
          <w:ilvl w:val="0"/>
          <w:numId w:val="90"/>
        </w:numPr>
        <w:spacing w:line="240" w:lineRule="auto"/>
        <w:ind w:left="0" w:hanging="359"/>
      </w:pPr>
      <w:r>
        <w:rPr>
          <w:sz w:val="20"/>
        </w:rPr>
        <w:t>удельная стоимость</w:t>
      </w:r>
    </w:p>
    <w:p w:rsidR="00631FC8" w:rsidRDefault="00117E2D">
      <w:pPr>
        <w:spacing w:line="240" w:lineRule="auto"/>
        <w:ind w:firstLine="360"/>
      </w:pPr>
      <w:r>
        <w:rPr>
          <w:sz w:val="20"/>
        </w:rPr>
        <w:t>По Шеннону : Скорость = Н*log2(1+S/N)</w:t>
      </w:r>
    </w:p>
    <w:p w:rsidR="00631FC8" w:rsidRDefault="00117E2D">
      <w:pPr>
        <w:spacing w:line="240" w:lineRule="auto"/>
        <w:ind w:firstLine="360"/>
      </w:pPr>
      <w:r>
        <w:rPr>
          <w:sz w:val="20"/>
        </w:rPr>
        <w:t>По Най</w:t>
      </w:r>
      <w:r>
        <w:rPr>
          <w:sz w:val="20"/>
        </w:rPr>
        <w:t>квисту : Скорость = 2Н*log2(V)</w:t>
      </w:r>
    </w:p>
    <w:p w:rsidR="00631FC8" w:rsidRDefault="00117E2D">
      <w:pPr>
        <w:spacing w:before="170" w:line="240" w:lineRule="auto"/>
        <w:jc w:val="both"/>
      </w:pPr>
      <w:r>
        <w:rPr>
          <w:rFonts w:ascii="Times New Roman" w:eastAsia="Times New Roman" w:hAnsi="Times New Roman" w:cs="Times New Roman"/>
          <w:sz w:val="24"/>
        </w:rPr>
        <w:t>Физическое кодирование разделяется на аналоговое и цифровое</w:t>
      </w:r>
    </w:p>
    <w:p w:rsidR="00631FC8" w:rsidRDefault="00117E2D">
      <w:pPr>
        <w:spacing w:before="170" w:line="240" w:lineRule="auto"/>
        <w:jc w:val="both"/>
      </w:pPr>
      <w:r>
        <w:rPr>
          <w:rFonts w:ascii="Times New Roman" w:eastAsia="Times New Roman" w:hAnsi="Times New Roman" w:cs="Times New Roman"/>
          <w:sz w:val="24"/>
        </w:rPr>
        <w:t>Аналоговое кодирование(модуляция) основывается на несущем синусоидальном сигнале.</w:t>
      </w:r>
    </w:p>
    <w:p w:rsidR="00631FC8" w:rsidRDefault="00117E2D">
      <w:pPr>
        <w:spacing w:before="170" w:line="240" w:lineRule="auto"/>
        <w:jc w:val="both"/>
      </w:pPr>
      <w:r>
        <w:rPr>
          <w:rFonts w:ascii="Times New Roman" w:eastAsia="Times New Roman" w:hAnsi="Times New Roman" w:cs="Times New Roman"/>
          <w:sz w:val="24"/>
        </w:rPr>
        <w:t>Аналоговый сигнал — сигнал, у которого каждый из представляющих параметров описывае</w:t>
      </w:r>
      <w:r>
        <w:rPr>
          <w:rFonts w:ascii="Times New Roman" w:eastAsia="Times New Roman" w:hAnsi="Times New Roman" w:cs="Times New Roman"/>
          <w:sz w:val="24"/>
        </w:rPr>
        <w:t>тся функцией времени и непрерывным множеством возможных значений</w:t>
      </w:r>
    </w:p>
    <w:p w:rsidR="00631FC8" w:rsidRDefault="00117E2D">
      <w:pPr>
        <w:spacing w:before="170" w:line="240" w:lineRule="auto"/>
        <w:jc w:val="both"/>
      </w:pPr>
      <w:r>
        <w:rPr>
          <w:rFonts w:ascii="Times New Roman" w:eastAsia="Times New Roman" w:hAnsi="Times New Roman" w:cs="Times New Roman"/>
          <w:sz w:val="24"/>
        </w:rPr>
        <w:t>Цифровое кодирование основывается на последовательности прямоугольных импульсов.</w:t>
      </w:r>
    </w:p>
    <w:p w:rsidR="00631FC8" w:rsidRDefault="00117E2D">
      <w:pPr>
        <w:spacing w:before="170" w:line="240" w:lineRule="auto"/>
        <w:jc w:val="both"/>
      </w:pPr>
      <w:r>
        <w:rPr>
          <w:rFonts w:ascii="Times New Roman" w:eastAsia="Times New Roman" w:hAnsi="Times New Roman" w:cs="Times New Roman"/>
          <w:sz w:val="24"/>
        </w:rPr>
        <w:t>Цифровой сигнал — сигнал данных, у которого каждый из представляющих параметров описывается функцией дискретно</w:t>
      </w:r>
      <w:r>
        <w:rPr>
          <w:rFonts w:ascii="Times New Roman" w:eastAsia="Times New Roman" w:hAnsi="Times New Roman" w:cs="Times New Roman"/>
          <w:sz w:val="24"/>
        </w:rPr>
        <w:t>го времени и конечным множеством возможных значений.</w:t>
      </w:r>
    </w:p>
    <w:p w:rsidR="00631FC8" w:rsidRDefault="00117E2D">
      <w:pPr>
        <w:spacing w:before="170" w:line="240" w:lineRule="auto"/>
        <w:jc w:val="both"/>
      </w:pPr>
      <w:r>
        <w:rPr>
          <w:rFonts w:ascii="Times New Roman" w:eastAsia="Times New Roman" w:hAnsi="Times New Roman" w:cs="Times New Roman"/>
          <w:sz w:val="24"/>
        </w:rPr>
        <w:t>Пример цифрового : RZ,NRZ,NRZI, Манчестер 2, MLT-3, РАМ-5.</w:t>
      </w:r>
    </w:p>
    <w:p w:rsidR="00631FC8" w:rsidRDefault="00117E2D">
      <w:pPr>
        <w:spacing w:before="170" w:line="240" w:lineRule="auto"/>
        <w:jc w:val="both"/>
      </w:pPr>
      <w:r>
        <w:rPr>
          <w:rFonts w:ascii="Times New Roman" w:eastAsia="Times New Roman" w:hAnsi="Times New Roman" w:cs="Times New Roman"/>
          <w:sz w:val="24"/>
        </w:rPr>
        <w:t>Логическое кодирование преобразует поток бит сформированного кадра MAC-уровня в последовательность символов, подлежащих физическому кодированию для передачи по линии связи.</w:t>
      </w:r>
    </w:p>
    <w:p w:rsidR="00631FC8" w:rsidRDefault="00117E2D">
      <w:pPr>
        <w:spacing w:before="170" w:line="240" w:lineRule="auto"/>
        <w:jc w:val="both"/>
      </w:pPr>
      <w:r>
        <w:rPr>
          <w:rFonts w:ascii="Times New Roman" w:eastAsia="Times New Roman" w:hAnsi="Times New Roman" w:cs="Times New Roman"/>
          <w:sz w:val="24"/>
        </w:rPr>
        <w:t xml:space="preserve"> </w:t>
      </w:r>
      <w:r>
        <w:rPr>
          <w:rFonts w:ascii="Times New Roman" w:eastAsia="Times New Roman" w:hAnsi="Times New Roman" w:cs="Times New Roman"/>
          <w:sz w:val="24"/>
        </w:rPr>
        <w:tab/>
        <w:t>Логическое кодирование позволяет решить следующие задачи:</w:t>
      </w:r>
    </w:p>
    <w:p w:rsidR="00631FC8" w:rsidRDefault="00117E2D">
      <w:pPr>
        <w:spacing w:before="170" w:line="240" w:lineRule="auto"/>
        <w:jc w:val="both"/>
      </w:pPr>
      <w:r>
        <w:rPr>
          <w:rFonts w:ascii="Times New Roman" w:eastAsia="Times New Roman" w:hAnsi="Times New Roman" w:cs="Times New Roman"/>
          <w:sz w:val="24"/>
        </w:rPr>
        <w:t>- Исключить длинные мон</w:t>
      </w:r>
      <w:r>
        <w:rPr>
          <w:rFonts w:ascii="Times New Roman" w:eastAsia="Times New Roman" w:hAnsi="Times New Roman" w:cs="Times New Roman"/>
          <w:sz w:val="24"/>
        </w:rPr>
        <w:t>отонные последовательности нулей и единиц, неудобные для самокодирования.</w:t>
      </w:r>
    </w:p>
    <w:p w:rsidR="00631FC8" w:rsidRDefault="00117E2D">
      <w:pPr>
        <w:spacing w:before="170" w:line="240" w:lineRule="auto"/>
        <w:jc w:val="both"/>
      </w:pPr>
      <w:r>
        <w:rPr>
          <w:rFonts w:ascii="Times New Roman" w:eastAsia="Times New Roman" w:hAnsi="Times New Roman" w:cs="Times New Roman"/>
          <w:sz w:val="24"/>
        </w:rPr>
        <w:t>- Обеспечить распознание границ кадра и особых состояний в непрерывном битовом потоке.</w:t>
      </w:r>
    </w:p>
    <w:p w:rsidR="00631FC8" w:rsidRDefault="00117E2D">
      <w:pPr>
        <w:spacing w:before="170" w:line="240" w:lineRule="auto"/>
        <w:jc w:val="both"/>
      </w:pPr>
      <w:r>
        <w:rPr>
          <w:rFonts w:ascii="Times New Roman" w:eastAsia="Times New Roman" w:hAnsi="Times New Roman" w:cs="Times New Roman"/>
          <w:sz w:val="24"/>
        </w:rPr>
        <w:t>Варианты : 4В/5В, 8В/10В, 5В/6В, 8В/6Т</w:t>
      </w:r>
    </w:p>
    <w:p w:rsidR="00631FC8" w:rsidRDefault="00631FC8">
      <w:pPr>
        <w:spacing w:before="170" w:line="240" w:lineRule="auto"/>
        <w:jc w:val="both"/>
      </w:pPr>
    </w:p>
    <w:p w:rsidR="00631FC8" w:rsidRDefault="00117E2D">
      <w:pPr>
        <w:numPr>
          <w:ilvl w:val="0"/>
          <w:numId w:val="30"/>
        </w:numPr>
        <w:spacing w:before="170" w:line="240" w:lineRule="auto"/>
        <w:ind w:left="0" w:firstLine="0"/>
        <w:jc w:val="both"/>
      </w:pPr>
      <w:r>
        <w:rPr>
          <w:rFonts w:ascii="Times New Roman" w:eastAsia="Times New Roman" w:hAnsi="Times New Roman" w:cs="Times New Roman"/>
          <w:color w:val="FF0000"/>
          <w:sz w:val="24"/>
        </w:rPr>
        <w:t>Протоколы</w:t>
      </w:r>
      <w:r w:rsidRPr="004B51D4">
        <w:rPr>
          <w:rFonts w:ascii="Times New Roman" w:eastAsia="Times New Roman" w:hAnsi="Times New Roman" w:cs="Times New Roman"/>
          <w:color w:val="FF0000"/>
          <w:sz w:val="24"/>
          <w:lang w:val="en-US"/>
        </w:rPr>
        <w:t xml:space="preserve"> </w:t>
      </w:r>
      <w:r>
        <w:rPr>
          <w:rFonts w:ascii="Times New Roman" w:eastAsia="Times New Roman" w:hAnsi="Times New Roman" w:cs="Times New Roman"/>
          <w:color w:val="FF0000"/>
          <w:sz w:val="24"/>
        </w:rPr>
        <w:t>канального</w:t>
      </w:r>
      <w:r w:rsidRPr="004B51D4">
        <w:rPr>
          <w:rFonts w:ascii="Times New Roman" w:eastAsia="Times New Roman" w:hAnsi="Times New Roman" w:cs="Times New Roman"/>
          <w:color w:val="FF0000"/>
          <w:sz w:val="24"/>
          <w:lang w:val="en-US"/>
        </w:rPr>
        <w:t xml:space="preserve"> </w:t>
      </w:r>
      <w:r>
        <w:rPr>
          <w:rFonts w:ascii="Times New Roman" w:eastAsia="Times New Roman" w:hAnsi="Times New Roman" w:cs="Times New Roman"/>
          <w:color w:val="FF0000"/>
          <w:sz w:val="24"/>
        </w:rPr>
        <w:t>уровня</w:t>
      </w:r>
      <w:r w:rsidRPr="004B51D4">
        <w:rPr>
          <w:rFonts w:ascii="Times New Roman" w:eastAsia="Times New Roman" w:hAnsi="Times New Roman" w:cs="Times New Roman"/>
          <w:color w:val="FF0000"/>
          <w:sz w:val="24"/>
          <w:lang w:val="en-US"/>
        </w:rPr>
        <w:t>.  IEEE802.3 (Ethernet, Fast Ethernet, Gigabit Ethernet).</w:t>
      </w:r>
      <w:r w:rsidRPr="004B51D4">
        <w:rPr>
          <w:rFonts w:ascii="Times New Roman" w:eastAsia="Times New Roman" w:hAnsi="Times New Roman" w:cs="Times New Roman"/>
          <w:sz w:val="24"/>
          <w:lang w:val="en-US"/>
        </w:rPr>
        <w:t xml:space="preserve"> </w:t>
      </w:r>
      <w:r>
        <w:rPr>
          <w:rFonts w:ascii="Times New Roman" w:eastAsia="Times New Roman" w:hAnsi="Times New Roman" w:cs="Times New Roman"/>
          <w:sz w:val="24"/>
        </w:rPr>
        <w:t>Стандарты физического уровня. Физическое и логическое кодирование данных. Алгоритмы разделения канала.</w:t>
      </w:r>
    </w:p>
    <w:p w:rsidR="00631FC8" w:rsidRDefault="00117E2D">
      <w:pPr>
        <w:spacing w:before="170" w:line="240" w:lineRule="auto"/>
        <w:jc w:val="both"/>
      </w:pPr>
      <w:r>
        <w:rPr>
          <w:rFonts w:ascii="Times New Roman" w:eastAsia="Times New Roman" w:hAnsi="Times New Roman" w:cs="Times New Roman"/>
          <w:color w:val="FF0000"/>
          <w:sz w:val="24"/>
        </w:rPr>
        <w:t>40-54/3.pdf</w:t>
      </w:r>
    </w:p>
    <w:p w:rsidR="00631FC8" w:rsidRDefault="00117E2D">
      <w:pPr>
        <w:spacing w:before="170" w:line="240" w:lineRule="auto"/>
        <w:jc w:val="both"/>
      </w:pPr>
      <w:r>
        <w:rPr>
          <w:rFonts w:ascii="Times New Roman" w:eastAsia="Times New Roman" w:hAnsi="Times New Roman" w:cs="Times New Roman"/>
          <w:sz w:val="24"/>
        </w:rPr>
        <w:t>IEEE802.3 ( Ethernet). Стандарты Ethernet определяют про</w:t>
      </w:r>
      <w:r>
        <w:rPr>
          <w:rFonts w:ascii="Times New Roman" w:eastAsia="Times New Roman" w:hAnsi="Times New Roman" w:cs="Times New Roman"/>
          <w:sz w:val="24"/>
        </w:rPr>
        <w:t>водные соединения и электрические сигналы на физическом уровне, формат кадров и протоколы управления доступом к среде — на канальном уровне модели OSI.</w:t>
      </w:r>
    </w:p>
    <w:p w:rsidR="00631FC8" w:rsidRPr="004B51D4" w:rsidRDefault="00117E2D">
      <w:pPr>
        <w:spacing w:before="170" w:line="240" w:lineRule="auto"/>
        <w:jc w:val="both"/>
        <w:rPr>
          <w:lang w:val="en-US"/>
        </w:rPr>
      </w:pPr>
      <w:r w:rsidRPr="004B51D4">
        <w:rPr>
          <w:rFonts w:ascii="Times New Roman" w:eastAsia="Times New Roman" w:hAnsi="Times New Roman" w:cs="Times New Roman"/>
          <w:sz w:val="24"/>
          <w:lang w:val="en-US"/>
        </w:rPr>
        <w:t xml:space="preserve">10 </w:t>
      </w:r>
      <w:r>
        <w:rPr>
          <w:rFonts w:ascii="Times New Roman" w:eastAsia="Times New Roman" w:hAnsi="Times New Roman" w:cs="Times New Roman"/>
          <w:sz w:val="24"/>
        </w:rPr>
        <w:t>Мбит</w:t>
      </w:r>
      <w:r w:rsidRPr="004B51D4">
        <w:rPr>
          <w:rFonts w:ascii="Times New Roman" w:eastAsia="Times New Roman" w:hAnsi="Times New Roman" w:cs="Times New Roman"/>
          <w:sz w:val="24"/>
          <w:lang w:val="en-US"/>
        </w:rPr>
        <w:t>/</w:t>
      </w:r>
      <w:r>
        <w:rPr>
          <w:rFonts w:ascii="Times New Roman" w:eastAsia="Times New Roman" w:hAnsi="Times New Roman" w:cs="Times New Roman"/>
          <w:sz w:val="24"/>
        </w:rPr>
        <w:t>с</w:t>
      </w:r>
      <w:r w:rsidRPr="004B51D4">
        <w:rPr>
          <w:rFonts w:ascii="Times New Roman" w:eastAsia="Times New Roman" w:hAnsi="Times New Roman" w:cs="Times New Roman"/>
          <w:sz w:val="24"/>
          <w:lang w:val="en-US"/>
        </w:rPr>
        <w:t xml:space="preserve"> Ethernet (10BASE2,10BASE5, 10BASE-T, 10BASE-F)</w:t>
      </w:r>
    </w:p>
    <w:p w:rsidR="00631FC8" w:rsidRPr="004B51D4" w:rsidRDefault="00117E2D">
      <w:pPr>
        <w:spacing w:before="170" w:line="240" w:lineRule="auto"/>
        <w:jc w:val="both"/>
        <w:rPr>
          <w:lang w:val="en-US"/>
        </w:rPr>
      </w:pPr>
      <w:r w:rsidRPr="004B51D4">
        <w:rPr>
          <w:rFonts w:ascii="Times New Roman" w:eastAsia="Times New Roman" w:hAnsi="Times New Roman" w:cs="Times New Roman"/>
          <w:sz w:val="24"/>
          <w:lang w:val="en-US"/>
        </w:rPr>
        <w:t xml:space="preserve">100 </w:t>
      </w:r>
      <w:r>
        <w:rPr>
          <w:rFonts w:ascii="Times New Roman" w:eastAsia="Times New Roman" w:hAnsi="Times New Roman" w:cs="Times New Roman"/>
          <w:sz w:val="24"/>
        </w:rPr>
        <w:t>Мбит</w:t>
      </w:r>
      <w:r w:rsidRPr="004B51D4">
        <w:rPr>
          <w:rFonts w:ascii="Times New Roman" w:eastAsia="Times New Roman" w:hAnsi="Times New Roman" w:cs="Times New Roman"/>
          <w:sz w:val="24"/>
          <w:lang w:val="en-US"/>
        </w:rPr>
        <w:t>/</w:t>
      </w:r>
      <w:r>
        <w:rPr>
          <w:rFonts w:ascii="Times New Roman" w:eastAsia="Times New Roman" w:hAnsi="Times New Roman" w:cs="Times New Roman"/>
          <w:sz w:val="24"/>
        </w:rPr>
        <w:t>с</w:t>
      </w:r>
      <w:r w:rsidRPr="004B51D4">
        <w:rPr>
          <w:rFonts w:ascii="Times New Roman" w:eastAsia="Times New Roman" w:hAnsi="Times New Roman" w:cs="Times New Roman"/>
          <w:sz w:val="24"/>
          <w:lang w:val="en-US"/>
        </w:rPr>
        <w:t xml:space="preserve"> Fast Ethernet (100BASE-T, 100BASE-FX</w:t>
      </w:r>
      <w:r w:rsidRPr="004B51D4">
        <w:rPr>
          <w:rFonts w:ascii="Times New Roman" w:eastAsia="Times New Roman" w:hAnsi="Times New Roman" w:cs="Times New Roman"/>
          <w:sz w:val="24"/>
          <w:lang w:val="en-US"/>
        </w:rPr>
        <w:t>);</w:t>
      </w:r>
    </w:p>
    <w:p w:rsidR="00631FC8" w:rsidRPr="004B51D4" w:rsidRDefault="00117E2D">
      <w:pPr>
        <w:spacing w:before="170" w:line="240" w:lineRule="auto"/>
        <w:jc w:val="both"/>
        <w:rPr>
          <w:lang w:val="en-US"/>
        </w:rPr>
      </w:pPr>
      <w:r w:rsidRPr="004B51D4">
        <w:rPr>
          <w:rFonts w:ascii="Times New Roman" w:eastAsia="Times New Roman" w:hAnsi="Times New Roman" w:cs="Times New Roman"/>
          <w:sz w:val="24"/>
          <w:lang w:val="en-US"/>
        </w:rPr>
        <w:t xml:space="preserve">1 </w:t>
      </w:r>
      <w:r>
        <w:rPr>
          <w:rFonts w:ascii="Times New Roman" w:eastAsia="Times New Roman" w:hAnsi="Times New Roman" w:cs="Times New Roman"/>
          <w:sz w:val="24"/>
        </w:rPr>
        <w:t>Гбит</w:t>
      </w:r>
      <w:r w:rsidRPr="004B51D4">
        <w:rPr>
          <w:rFonts w:ascii="Times New Roman" w:eastAsia="Times New Roman" w:hAnsi="Times New Roman" w:cs="Times New Roman"/>
          <w:sz w:val="24"/>
          <w:lang w:val="en-US"/>
        </w:rPr>
        <w:t>/</w:t>
      </w:r>
      <w:r>
        <w:rPr>
          <w:rFonts w:ascii="Times New Roman" w:eastAsia="Times New Roman" w:hAnsi="Times New Roman" w:cs="Times New Roman"/>
          <w:sz w:val="24"/>
        </w:rPr>
        <w:t>с</w:t>
      </w:r>
      <w:r w:rsidRPr="004B51D4">
        <w:rPr>
          <w:rFonts w:ascii="Times New Roman" w:eastAsia="Times New Roman" w:hAnsi="Times New Roman" w:cs="Times New Roman"/>
          <w:sz w:val="24"/>
          <w:lang w:val="en-US"/>
        </w:rPr>
        <w:t xml:space="preserve"> Gigabit Ethernet (1000BASE-T, 1000BASE-SX);</w:t>
      </w:r>
    </w:p>
    <w:p w:rsidR="00631FC8" w:rsidRDefault="00117E2D">
      <w:pPr>
        <w:spacing w:before="170" w:line="240" w:lineRule="auto"/>
        <w:jc w:val="both"/>
      </w:pPr>
      <w:r>
        <w:rPr>
          <w:rFonts w:ascii="Times New Roman" w:eastAsia="Times New Roman" w:hAnsi="Times New Roman" w:cs="Times New Roman"/>
          <w:sz w:val="24"/>
        </w:rPr>
        <w:t>Коллективный доступ с опознаванием несущей и обнаружением коллизий</w:t>
      </w:r>
    </w:p>
    <w:p w:rsidR="00631FC8" w:rsidRDefault="00117E2D">
      <w:pPr>
        <w:spacing w:before="170" w:line="240" w:lineRule="auto"/>
        <w:jc w:val="both"/>
      </w:pPr>
      <w:r>
        <w:rPr>
          <w:rFonts w:ascii="Times New Roman" w:eastAsia="Times New Roman" w:hAnsi="Times New Roman" w:cs="Times New Roman"/>
          <w:sz w:val="24"/>
        </w:rPr>
        <w:t>Если во время передачи кадра рабочая станция обнаруживает другой сигнал, занимающий передающую среду, она останавливает передачу, пос</w:t>
      </w:r>
      <w:r>
        <w:rPr>
          <w:rFonts w:ascii="Times New Roman" w:eastAsia="Times New Roman" w:hAnsi="Times New Roman" w:cs="Times New Roman"/>
          <w:sz w:val="24"/>
        </w:rPr>
        <w:t>ылает «jam delay» и ждёт в течении случайного промежутка времени «backoff delay» перед тем, как снова отправить кадр.</w:t>
      </w:r>
    </w:p>
    <w:p w:rsidR="00631FC8" w:rsidRDefault="00117E2D">
      <w:pPr>
        <w:spacing w:before="170" w:line="240" w:lineRule="auto"/>
        <w:jc w:val="both"/>
      </w:pPr>
      <w:r>
        <w:rPr>
          <w:rFonts w:ascii="Times New Roman" w:eastAsia="Times New Roman" w:hAnsi="Times New Roman" w:cs="Times New Roman"/>
          <w:sz w:val="24"/>
        </w:rPr>
        <w:t>BoD=L*T</w:t>
      </w:r>
    </w:p>
    <w:p w:rsidR="00631FC8" w:rsidRDefault="00117E2D">
      <w:pPr>
        <w:spacing w:before="170" w:line="240" w:lineRule="auto"/>
        <w:jc w:val="both"/>
      </w:pPr>
      <w:r>
        <w:rPr>
          <w:rFonts w:ascii="Times New Roman" w:eastAsia="Times New Roman" w:hAnsi="Times New Roman" w:cs="Times New Roman"/>
          <w:sz w:val="24"/>
        </w:rPr>
        <w:lastRenderedPageBreak/>
        <w:t>Т=512 битовых интервалов</w:t>
      </w:r>
    </w:p>
    <w:p w:rsidR="00631FC8" w:rsidRDefault="00117E2D">
      <w:pPr>
        <w:spacing w:before="170" w:line="240" w:lineRule="auto"/>
        <w:jc w:val="both"/>
      </w:pPr>
      <w:r>
        <w:rPr>
          <w:rFonts w:ascii="Times New Roman" w:eastAsia="Times New Roman" w:hAnsi="Times New Roman" w:cs="Times New Roman"/>
          <w:sz w:val="24"/>
        </w:rPr>
        <w:t>N номер последовательно возникшей коллизии</w:t>
      </w:r>
    </w:p>
    <w:p w:rsidR="00631FC8" w:rsidRDefault="00117E2D">
      <w:pPr>
        <w:spacing w:before="170" w:line="240" w:lineRule="auto"/>
        <w:jc w:val="both"/>
      </w:pPr>
      <w:r>
        <w:rPr>
          <w:rFonts w:ascii="Times New Roman" w:eastAsia="Times New Roman" w:hAnsi="Times New Roman" w:cs="Times New Roman"/>
          <w:sz w:val="24"/>
        </w:rPr>
        <w:t>L случайное число из [0, 2N] при 0&lt;N&lt;=10</w:t>
      </w:r>
    </w:p>
    <w:p w:rsidR="00631FC8" w:rsidRDefault="00117E2D">
      <w:pPr>
        <w:spacing w:before="170" w:line="240" w:lineRule="auto"/>
        <w:jc w:val="both"/>
      </w:pPr>
      <w:r>
        <w:rPr>
          <w:rFonts w:ascii="Times New Roman" w:eastAsia="Times New Roman" w:hAnsi="Times New Roman" w:cs="Times New Roman"/>
          <w:sz w:val="24"/>
        </w:rPr>
        <w:t>При N&gt;=10 L=1023</w:t>
      </w:r>
    </w:p>
    <w:p w:rsidR="00631FC8" w:rsidRDefault="00117E2D">
      <w:pPr>
        <w:spacing w:before="170" w:after="100" w:line="436" w:lineRule="auto"/>
        <w:jc w:val="both"/>
      </w:pPr>
      <w:r>
        <w:rPr>
          <w:rFonts w:ascii="Times New Roman" w:eastAsia="Times New Roman" w:hAnsi="Times New Roman" w:cs="Times New Roman"/>
          <w:sz w:val="28"/>
        </w:rPr>
        <w:t>Физи</w:t>
      </w:r>
      <w:r>
        <w:rPr>
          <w:rFonts w:ascii="Times New Roman" w:eastAsia="Times New Roman" w:hAnsi="Times New Roman" w:cs="Times New Roman"/>
          <w:sz w:val="28"/>
        </w:rPr>
        <w:t>ческий уровень (Physical layer)</w:t>
      </w:r>
    </w:p>
    <w:p w:rsidR="00631FC8" w:rsidRDefault="00117E2D">
      <w:pPr>
        <w:spacing w:before="170" w:after="160" w:line="436" w:lineRule="auto"/>
        <w:jc w:val="both"/>
      </w:pPr>
      <w:r>
        <w:rPr>
          <w:rFonts w:ascii="Times New Roman" w:eastAsia="Times New Roman" w:hAnsi="Times New Roman" w:cs="Times New Roman"/>
          <w:sz w:val="28"/>
        </w:rPr>
        <w:t>Самый нижний уровень модели предназначен непосредственно для передачи потока данных. Осуществляет передачу электрических или оптических сигналов в кабель или в радиоэфир и соответственно их приём и преобразование в биты данн</w:t>
      </w:r>
      <w:r>
        <w:rPr>
          <w:rFonts w:ascii="Times New Roman" w:eastAsia="Times New Roman" w:hAnsi="Times New Roman" w:cs="Times New Roman"/>
          <w:sz w:val="28"/>
        </w:rPr>
        <w:t>ых в соответствии с</w:t>
      </w:r>
      <w:hyperlink r:id="rId364">
        <w:r>
          <w:rPr>
            <w:rFonts w:ascii="Times New Roman" w:eastAsia="Times New Roman" w:hAnsi="Times New Roman" w:cs="Times New Roman"/>
            <w:sz w:val="28"/>
          </w:rPr>
          <w:t xml:space="preserve"> </w:t>
        </w:r>
      </w:hyperlink>
      <w:hyperlink r:id="rId365">
        <w:r>
          <w:rPr>
            <w:rFonts w:ascii="Times New Roman" w:eastAsia="Times New Roman" w:hAnsi="Times New Roman" w:cs="Times New Roman"/>
            <w:color w:val="000099"/>
            <w:sz w:val="28"/>
            <w:u w:val="single"/>
          </w:rPr>
          <w:t>методами кодирования цифровых сигналов</w:t>
        </w:r>
      </w:hyperlink>
      <w:r>
        <w:rPr>
          <w:rFonts w:ascii="Times New Roman" w:eastAsia="Times New Roman" w:hAnsi="Times New Roman" w:cs="Times New Roman"/>
          <w:sz w:val="28"/>
        </w:rPr>
        <w:t>. Другими словами, осуществляет интерфейс между сетевым носителем и сетевым устройством. На этом уровне работают</w:t>
      </w:r>
      <w:hyperlink r:id="rId366">
        <w:r>
          <w:rPr>
            <w:rFonts w:ascii="Times New Roman" w:eastAsia="Times New Roman" w:hAnsi="Times New Roman" w:cs="Times New Roman"/>
            <w:sz w:val="28"/>
          </w:rPr>
          <w:t xml:space="preserve"> </w:t>
        </w:r>
      </w:hyperlink>
      <w:hyperlink r:id="rId367">
        <w:r>
          <w:rPr>
            <w:rFonts w:ascii="Times New Roman" w:eastAsia="Times New Roman" w:hAnsi="Times New Roman" w:cs="Times New Roman"/>
            <w:color w:val="000099"/>
            <w:sz w:val="28"/>
            <w:u w:val="single"/>
          </w:rPr>
          <w:t>концентраторы</w:t>
        </w:r>
      </w:hyperlink>
      <w:r>
        <w:rPr>
          <w:rFonts w:ascii="Times New Roman" w:eastAsia="Times New Roman" w:hAnsi="Times New Roman" w:cs="Times New Roman"/>
          <w:sz w:val="28"/>
        </w:rPr>
        <w:t xml:space="preserve"> (</w:t>
      </w:r>
      <w:hyperlink r:id="rId368">
        <w:r>
          <w:rPr>
            <w:rFonts w:ascii="Times New Roman" w:eastAsia="Times New Roman" w:hAnsi="Times New Roman" w:cs="Times New Roman"/>
            <w:color w:val="000099"/>
            <w:sz w:val="28"/>
            <w:u w:val="single"/>
          </w:rPr>
          <w:t>хабы</w:t>
        </w:r>
      </w:hyperlink>
      <w:r>
        <w:rPr>
          <w:rFonts w:ascii="Times New Roman" w:eastAsia="Times New Roman" w:hAnsi="Times New Roman" w:cs="Times New Roman"/>
          <w:sz w:val="28"/>
        </w:rPr>
        <w:t>), повторители (</w:t>
      </w:r>
      <w:hyperlink r:id="rId369">
        <w:r>
          <w:rPr>
            <w:rFonts w:ascii="Times New Roman" w:eastAsia="Times New Roman" w:hAnsi="Times New Roman" w:cs="Times New Roman"/>
            <w:color w:val="000099"/>
            <w:sz w:val="28"/>
            <w:u w:val="single"/>
          </w:rPr>
          <w:t>ретрансляторы</w:t>
        </w:r>
      </w:hyperlink>
      <w:r>
        <w:rPr>
          <w:rFonts w:ascii="Times New Roman" w:eastAsia="Times New Roman" w:hAnsi="Times New Roman" w:cs="Times New Roman"/>
          <w:sz w:val="28"/>
        </w:rPr>
        <w:t xml:space="preserve">) сигнала и медиаконверторы. Функции физического уровня реализуются на всех устройствах, </w:t>
      </w:r>
      <w:r>
        <w:rPr>
          <w:rFonts w:ascii="Times New Roman" w:eastAsia="Times New Roman" w:hAnsi="Times New Roman" w:cs="Times New Roman"/>
          <w:sz w:val="28"/>
        </w:rPr>
        <w:t>подключенных к сети. Со стороны компьютера функции физического уровня выполняются сетевым адаптером или последовательным портом. К физическому уровню относятся физические, электрические и механические интерфейсы между двумя системами. Физический уровень оп</w:t>
      </w:r>
      <w:r>
        <w:rPr>
          <w:rFonts w:ascii="Times New Roman" w:eastAsia="Times New Roman" w:hAnsi="Times New Roman" w:cs="Times New Roman"/>
          <w:sz w:val="28"/>
        </w:rPr>
        <w:t xml:space="preserve">ределяет такие свойства среды сети передачи данных как оптоволокно, витая пара, коаксиальный кабель, спутниковый канал передач данных и т.п. Стандартными типами сетевых интерфейсов, относящимися к физическому уровню, являются: V.35, RS-232C, RJ-11, RJ-45, </w:t>
      </w:r>
      <w:r>
        <w:rPr>
          <w:rFonts w:ascii="Times New Roman" w:eastAsia="Times New Roman" w:hAnsi="Times New Roman" w:cs="Times New Roman"/>
          <w:sz w:val="28"/>
        </w:rPr>
        <w:t>разъемы AUI и ВNС.</w:t>
      </w:r>
    </w:p>
    <w:p w:rsidR="00631FC8" w:rsidRDefault="00117E2D">
      <w:pPr>
        <w:spacing w:before="160" w:after="160" w:line="240" w:lineRule="auto"/>
        <w:ind w:left="460" w:right="460" w:firstLine="300"/>
        <w:jc w:val="both"/>
      </w:pPr>
      <w:r>
        <w:rPr>
          <w:rFonts w:ascii="Verdana" w:eastAsia="Verdana" w:hAnsi="Verdana" w:cs="Verdana"/>
          <w:sz w:val="24"/>
        </w:rPr>
        <w:t>Каждый вид компьютеров имеет свой внутренний вид кодирования для представления данных – символьной и текстовой информации. Наиболее часто используются коды ASCII (American Standard Code for Information Interchange, американский стандартн</w:t>
      </w:r>
      <w:r>
        <w:rPr>
          <w:rFonts w:ascii="Verdana" w:eastAsia="Verdana" w:hAnsi="Verdana" w:cs="Verdana"/>
          <w:sz w:val="24"/>
        </w:rPr>
        <w:t>ый код для обмена информацией) и EBCDIC (Extended Binary Coded Decimal Interchange Code, расширенный двоично-десятичный код обмена информацией).</w:t>
      </w:r>
    </w:p>
    <w:p w:rsidR="00631FC8" w:rsidRDefault="00117E2D">
      <w:pPr>
        <w:spacing w:before="160" w:after="160" w:line="240" w:lineRule="auto"/>
        <w:ind w:left="460" w:right="460" w:firstLine="300"/>
        <w:jc w:val="both"/>
      </w:pPr>
      <w:r>
        <w:rPr>
          <w:rFonts w:ascii="Verdana" w:eastAsia="Verdana" w:hAnsi="Verdana" w:cs="Verdana"/>
          <w:sz w:val="24"/>
        </w:rPr>
        <w:lastRenderedPageBreak/>
        <w:t>ASCII представляет собой 8-битную кодировку для представления десятичных цифр, латинского и национального алфав</w:t>
      </w:r>
      <w:r>
        <w:rPr>
          <w:rFonts w:ascii="Verdana" w:eastAsia="Verdana" w:hAnsi="Verdana" w:cs="Verdana"/>
          <w:sz w:val="24"/>
        </w:rPr>
        <w:t>итов, знаков препинания и управляющих символов. Первую половину кодовой таблицы (0 — 127) занимают символы US-ASCII, которые включают 95 печатаемых и 33 управляющих символа (разработана ANSI – Американским институтом национальных стандартов). Вторая полови</w:t>
      </w:r>
      <w:r>
        <w:rPr>
          <w:rFonts w:ascii="Verdana" w:eastAsia="Verdana" w:hAnsi="Verdana" w:cs="Verdana"/>
          <w:sz w:val="24"/>
        </w:rPr>
        <w:t>на таблицы (128 — 255) содержит национальные шрифты (кириллица) и символы псевдографики. Этот код используется в персональных компьютерах и в несовместимых с IBM больших машинах. На больших компьютерах (мейнфреймах) используется 8-битовый код EBCDIC, разра</w:t>
      </w:r>
      <w:r>
        <w:rPr>
          <w:rFonts w:ascii="Verdana" w:eastAsia="Verdana" w:hAnsi="Verdana" w:cs="Verdana"/>
          <w:sz w:val="24"/>
        </w:rPr>
        <w:t>ботанный компанией IBM. При передаче данных от одного компьютера к другому может потребоваться перекодировка символов, которая осуществляется системным МО передающего или принимающего компьютеров. Эти действия являются функциями уровня представления модели</w:t>
      </w:r>
      <w:r>
        <w:rPr>
          <w:rFonts w:ascii="Verdana" w:eastAsia="Verdana" w:hAnsi="Verdana" w:cs="Verdana"/>
          <w:sz w:val="24"/>
        </w:rPr>
        <w:t xml:space="preserve"> OSI. Далее рассмотрим наиболее часто применяемые методы кодирования на физическом уровне.</w:t>
      </w:r>
    </w:p>
    <w:p w:rsidR="00631FC8" w:rsidRDefault="00117E2D">
      <w:pPr>
        <w:spacing w:before="160" w:after="160" w:line="240" w:lineRule="auto"/>
        <w:ind w:left="460" w:right="460" w:firstLine="300"/>
        <w:jc w:val="both"/>
      </w:pPr>
      <w:r>
        <w:rPr>
          <w:rFonts w:ascii="Verdana" w:eastAsia="Verdana" w:hAnsi="Verdana" w:cs="Verdana"/>
          <w:sz w:val="24"/>
        </w:rPr>
        <w:t>Большинство компьютеров для представления «0» и «1» оперирует стандартными уровнями сигналов (логическими уровнями), которые определяются видом микросхем. TTL-логика</w:t>
      </w:r>
      <w:r>
        <w:rPr>
          <w:rFonts w:ascii="Verdana" w:eastAsia="Verdana" w:hAnsi="Verdana" w:cs="Verdana"/>
          <w:sz w:val="24"/>
        </w:rPr>
        <w:t xml:space="preserve"> представляет 0,5В как «0», и 5В как «1». ECL и CMOS-логики представляют -1,75В как «0», и -0,9В как «1». Для передачи данных, например, в оптоволоконных системах, в трансивере (приемопередатчике) устанавливается специальный чип, обрабатывающий любую логик</w:t>
      </w:r>
      <w:r>
        <w:rPr>
          <w:rFonts w:ascii="Verdana" w:eastAsia="Verdana" w:hAnsi="Verdana" w:cs="Verdana"/>
          <w:sz w:val="24"/>
        </w:rPr>
        <w:t>у и выдающий управляющий сигнал источнику света с конвертацией 0,5В и 5В TTL в 0 мA и 50 мА соответственно (включи свет, выключи свет).</w:t>
      </w:r>
    </w:p>
    <w:p w:rsidR="00631FC8" w:rsidRDefault="00117E2D">
      <w:pPr>
        <w:spacing w:before="160" w:after="160" w:line="240" w:lineRule="auto"/>
        <w:ind w:left="460" w:right="460" w:firstLine="300"/>
        <w:jc w:val="both"/>
      </w:pPr>
      <w:r>
        <w:rPr>
          <w:rFonts w:ascii="Verdana" w:eastAsia="Verdana" w:hAnsi="Verdana" w:cs="Verdana"/>
          <w:sz w:val="24"/>
        </w:rPr>
        <w:t>В большинстве компьютерных сетей цифровые данные передаются при помощи цифрового сигнала, т.е. последовательностью импул</w:t>
      </w:r>
      <w:r>
        <w:rPr>
          <w:rFonts w:ascii="Verdana" w:eastAsia="Verdana" w:hAnsi="Verdana" w:cs="Verdana"/>
          <w:sz w:val="24"/>
        </w:rPr>
        <w:t>ьсов. Для передачи данных может использоваться более двух уровней сигнала, при этом единичный импульс сигнала может представлять не один бит, а группу бит. Возможна обратная ситуация, когда для передачи одного бита может использоваться два импульса сигнала</w:t>
      </w:r>
      <w:r>
        <w:rPr>
          <w:rFonts w:ascii="Verdana" w:eastAsia="Verdana" w:hAnsi="Verdana" w:cs="Verdana"/>
          <w:sz w:val="24"/>
        </w:rPr>
        <w:t>.</w:t>
      </w:r>
    </w:p>
    <w:p w:rsidR="00631FC8" w:rsidRDefault="00117E2D">
      <w:pPr>
        <w:spacing w:before="160" w:after="160" w:line="240" w:lineRule="auto"/>
        <w:ind w:left="460" w:right="460" w:firstLine="300"/>
        <w:jc w:val="both"/>
      </w:pPr>
      <w:r>
        <w:rPr>
          <w:rFonts w:ascii="Verdana" w:eastAsia="Verdana" w:hAnsi="Verdana" w:cs="Verdana"/>
          <w:sz w:val="24"/>
        </w:rPr>
        <w:t xml:space="preserve">При цифровой передаче используют потенциальные и импульсные коды. В потенциальных кодах для представления логических единиц и нулей используется только значение сигнала в течение битового интервала, а фронты сигнала, формирующие законченные импульсы, во </w:t>
      </w:r>
      <w:r>
        <w:rPr>
          <w:rFonts w:ascii="Verdana" w:eastAsia="Verdana" w:hAnsi="Verdana" w:cs="Verdana"/>
          <w:sz w:val="24"/>
        </w:rPr>
        <w:t>внимание не принимаются. Импульсные коды представляют логический ноль и логическую единицу перепадом потенциала определенного направления. В значение импульсного кода включается весь импульс вместе с его фронтами.</w:t>
      </w:r>
    </w:p>
    <w:p w:rsidR="00631FC8" w:rsidRDefault="00117E2D">
      <w:pPr>
        <w:spacing w:before="160" w:after="160" w:line="240" w:lineRule="auto"/>
        <w:ind w:left="460" w:right="460" w:firstLine="300"/>
        <w:jc w:val="both"/>
      </w:pPr>
      <w:r>
        <w:rPr>
          <w:rFonts w:ascii="Verdana" w:eastAsia="Verdana" w:hAnsi="Verdana" w:cs="Verdana"/>
          <w:sz w:val="24"/>
        </w:rPr>
        <w:t xml:space="preserve">Сигнал в виде импульсной последовательности имеет бесконечный спектр. Основная энергия сигнала сосредоточена в </w:t>
      </w:r>
      <w:r>
        <w:rPr>
          <w:rFonts w:ascii="Verdana" w:eastAsia="Verdana" w:hAnsi="Verdana" w:cs="Verdana"/>
          <w:sz w:val="24"/>
        </w:rPr>
        <w:lastRenderedPageBreak/>
        <w:t>диапазоне частот от нуля до частоты f=1/t</w:t>
      </w:r>
      <w:r>
        <w:rPr>
          <w:rFonts w:ascii="Verdana" w:eastAsia="Verdana" w:hAnsi="Verdana" w:cs="Verdana"/>
          <w:sz w:val="40"/>
          <w:vertAlign w:val="subscript"/>
        </w:rPr>
        <w:t>о</w:t>
      </w:r>
      <w:r>
        <w:rPr>
          <w:rFonts w:ascii="Verdana" w:eastAsia="Verdana" w:hAnsi="Verdana" w:cs="Verdana"/>
          <w:sz w:val="24"/>
        </w:rPr>
        <w:t xml:space="preserve"> (первый лепесток энергетического спектра сигнала), где t</w:t>
      </w:r>
      <w:r>
        <w:rPr>
          <w:rFonts w:ascii="Verdana" w:eastAsia="Verdana" w:hAnsi="Verdana" w:cs="Verdana"/>
          <w:sz w:val="40"/>
          <w:vertAlign w:val="subscript"/>
        </w:rPr>
        <w:t>о</w:t>
      </w:r>
      <w:r>
        <w:rPr>
          <w:rFonts w:ascii="Verdana" w:eastAsia="Verdana" w:hAnsi="Verdana" w:cs="Verdana"/>
          <w:sz w:val="24"/>
        </w:rPr>
        <w:t xml:space="preserve"> – бодовый интервал, то есть длительность еди</w:t>
      </w:r>
      <w:r>
        <w:rPr>
          <w:rFonts w:ascii="Verdana" w:eastAsia="Verdana" w:hAnsi="Verdana" w:cs="Verdana"/>
          <w:sz w:val="24"/>
        </w:rPr>
        <w:t>ничного импульса линейного сигнала.</w:t>
      </w:r>
    </w:p>
    <w:p w:rsidR="00631FC8" w:rsidRDefault="00117E2D">
      <w:pPr>
        <w:spacing w:before="160" w:after="160" w:line="240" w:lineRule="auto"/>
        <w:ind w:left="460" w:right="460" w:firstLine="300"/>
        <w:jc w:val="both"/>
      </w:pPr>
      <w:r>
        <w:rPr>
          <w:rFonts w:ascii="Verdana" w:eastAsia="Verdana" w:hAnsi="Verdana" w:cs="Verdana"/>
          <w:sz w:val="24"/>
        </w:rPr>
        <w:t>Теоретически в соответствии с пределом Найквиста максимально допустимая скорость изменения значений дискретного сигнала (B=1/t</w:t>
      </w:r>
      <w:r>
        <w:rPr>
          <w:rFonts w:ascii="Verdana" w:eastAsia="Verdana" w:hAnsi="Verdana" w:cs="Verdana"/>
          <w:sz w:val="40"/>
          <w:vertAlign w:val="subscript"/>
        </w:rPr>
        <w:t>о</w:t>
      </w:r>
      <w:r>
        <w:rPr>
          <w:rFonts w:ascii="Verdana" w:eastAsia="Verdana" w:hAnsi="Verdana" w:cs="Verdana"/>
          <w:sz w:val="24"/>
        </w:rPr>
        <w:t>, скорость передачи в Бодах) при передаче последовательности прямоугольных импульсов по канал</w:t>
      </w:r>
      <w:r>
        <w:rPr>
          <w:rFonts w:ascii="Verdana" w:eastAsia="Verdana" w:hAnsi="Verdana" w:cs="Verdana"/>
          <w:sz w:val="24"/>
        </w:rPr>
        <w:t>у связи, эквивалентом которого является идеальный ФНЧ с прямоугольной АЧХ и линейной ФЧХ и с частотой среза f</w:t>
      </w:r>
      <w:r>
        <w:rPr>
          <w:rFonts w:ascii="Verdana" w:eastAsia="Verdana" w:hAnsi="Verdana" w:cs="Verdana"/>
          <w:sz w:val="40"/>
          <w:vertAlign w:val="subscript"/>
        </w:rPr>
        <w:t>гр</w:t>
      </w:r>
      <w:r>
        <w:rPr>
          <w:rFonts w:ascii="Verdana" w:eastAsia="Verdana" w:hAnsi="Verdana" w:cs="Verdana"/>
          <w:sz w:val="24"/>
        </w:rPr>
        <w:t>, равна B</w:t>
      </w:r>
      <w:r>
        <w:rPr>
          <w:rFonts w:ascii="Verdana" w:eastAsia="Verdana" w:hAnsi="Verdana" w:cs="Verdana"/>
          <w:sz w:val="40"/>
          <w:vertAlign w:val="subscript"/>
        </w:rPr>
        <w:t>max</w:t>
      </w:r>
      <w:r>
        <w:rPr>
          <w:rFonts w:ascii="Verdana" w:eastAsia="Verdana" w:hAnsi="Verdana" w:cs="Verdana"/>
          <w:sz w:val="24"/>
        </w:rPr>
        <w:t>=2f</w:t>
      </w:r>
      <w:r>
        <w:rPr>
          <w:rFonts w:ascii="Verdana" w:eastAsia="Verdana" w:hAnsi="Verdana" w:cs="Verdana"/>
          <w:sz w:val="40"/>
          <w:vertAlign w:val="subscript"/>
        </w:rPr>
        <w:t>гр</w:t>
      </w:r>
      <w:r>
        <w:rPr>
          <w:rFonts w:ascii="Verdana" w:eastAsia="Verdana" w:hAnsi="Verdana" w:cs="Verdana"/>
          <w:sz w:val="24"/>
        </w:rPr>
        <w:t>. Указанное ограничение связано с наличием переходных процессов на выходе ФНЧ, при этом время нарастания/спада фронта сигнала оп</w:t>
      </w:r>
      <w:r>
        <w:rPr>
          <w:rFonts w:ascii="Verdana" w:eastAsia="Verdana" w:hAnsi="Verdana" w:cs="Verdana"/>
          <w:sz w:val="24"/>
        </w:rPr>
        <w:t>ределяется как</w:t>
      </w:r>
    </w:p>
    <w:p w:rsidR="00631FC8" w:rsidRDefault="00117E2D">
      <w:pPr>
        <w:spacing w:line="240" w:lineRule="auto"/>
        <w:jc w:val="center"/>
      </w:pPr>
      <w:r>
        <w:rPr>
          <w:noProof/>
        </w:rPr>
        <w:drawing>
          <wp:inline distT="114300" distB="114300" distL="114300" distR="114300">
            <wp:extent cx="1143000" cy="819150"/>
            <wp:effectExtent l="0" t="0" r="0" b="0"/>
            <wp:docPr id="16" name="image16.gif"/>
            <wp:cNvGraphicFramePr/>
            <a:graphic xmlns:a="http://schemas.openxmlformats.org/drawingml/2006/main">
              <a:graphicData uri="http://schemas.openxmlformats.org/drawingml/2006/picture">
                <pic:pic xmlns:pic="http://schemas.openxmlformats.org/drawingml/2006/picture">
                  <pic:nvPicPr>
                    <pic:cNvPr id="0" name="image16.gif"/>
                    <pic:cNvPicPr preferRelativeResize="0"/>
                  </pic:nvPicPr>
                  <pic:blipFill>
                    <a:blip r:embed="rId370"/>
                    <a:srcRect/>
                    <a:stretch>
                      <a:fillRect/>
                    </a:stretch>
                  </pic:blipFill>
                  <pic:spPr>
                    <a:xfrm>
                      <a:off x="0" y="0"/>
                      <a:ext cx="1143000" cy="819150"/>
                    </a:xfrm>
                    <a:prstGeom prst="rect">
                      <a:avLst/>
                    </a:prstGeom>
                    <a:ln/>
                  </pic:spPr>
                </pic:pic>
              </a:graphicData>
            </a:graphic>
          </wp:inline>
        </w:drawing>
      </w:r>
    </w:p>
    <w:p w:rsidR="00631FC8" w:rsidRDefault="00117E2D">
      <w:pPr>
        <w:spacing w:before="160" w:after="160" w:line="240" w:lineRule="auto"/>
        <w:ind w:left="460" w:right="460" w:firstLine="300"/>
        <w:jc w:val="both"/>
      </w:pPr>
      <w:r>
        <w:rPr>
          <w:rFonts w:ascii="Verdana" w:eastAsia="Verdana" w:hAnsi="Verdana" w:cs="Verdana"/>
          <w:sz w:val="24"/>
        </w:rPr>
        <w:t>При максимально допустимой скорости передачи сигнала t</w:t>
      </w:r>
      <w:r>
        <w:rPr>
          <w:rFonts w:ascii="Verdana" w:eastAsia="Verdana" w:hAnsi="Verdana" w:cs="Verdana"/>
          <w:sz w:val="40"/>
          <w:vertAlign w:val="subscript"/>
        </w:rPr>
        <w:t>о</w:t>
      </w:r>
      <w:r>
        <w:rPr>
          <w:rFonts w:ascii="Verdana" w:eastAsia="Verdana" w:hAnsi="Verdana" w:cs="Verdana"/>
          <w:sz w:val="24"/>
        </w:rPr>
        <w:t>=t</w:t>
      </w:r>
      <w:r>
        <w:rPr>
          <w:rFonts w:ascii="Verdana" w:eastAsia="Verdana" w:hAnsi="Verdana" w:cs="Verdana"/>
          <w:sz w:val="40"/>
          <w:vertAlign w:val="subscript"/>
        </w:rPr>
        <w:t>н</w:t>
      </w:r>
      <w:r>
        <w:rPr>
          <w:rFonts w:ascii="Verdana" w:eastAsia="Verdana" w:hAnsi="Verdana" w:cs="Verdana"/>
          <w:sz w:val="24"/>
        </w:rPr>
        <w:t>. Если интервал t</w:t>
      </w:r>
      <w:r>
        <w:rPr>
          <w:rFonts w:ascii="Verdana" w:eastAsia="Verdana" w:hAnsi="Verdana" w:cs="Verdana"/>
          <w:sz w:val="40"/>
          <w:vertAlign w:val="subscript"/>
        </w:rPr>
        <w:t>о</w:t>
      </w:r>
      <w:r>
        <w:rPr>
          <w:rFonts w:ascii="Verdana" w:eastAsia="Verdana" w:hAnsi="Verdana" w:cs="Verdana"/>
          <w:sz w:val="24"/>
        </w:rPr>
        <w:t xml:space="preserve"> &lt; t</w:t>
      </w:r>
      <w:r>
        <w:rPr>
          <w:rFonts w:ascii="Verdana" w:eastAsia="Verdana" w:hAnsi="Verdana" w:cs="Verdana"/>
          <w:sz w:val="40"/>
          <w:vertAlign w:val="subscript"/>
        </w:rPr>
        <w:t>н</w:t>
      </w:r>
      <w:r>
        <w:rPr>
          <w:rFonts w:ascii="Verdana" w:eastAsia="Verdana" w:hAnsi="Verdana" w:cs="Verdana"/>
          <w:sz w:val="24"/>
        </w:rPr>
        <w:t xml:space="preserve">, происходит недопустимое искажение формы сигнала на выходе канала и, как следствие, ошибки при приеме. Таким образом, скорость передачи информации N (Бит/с) </w:t>
      </w:r>
      <w:r>
        <w:rPr>
          <w:rFonts w:ascii="Verdana" w:eastAsia="Verdana" w:hAnsi="Verdana" w:cs="Verdana"/>
          <w:sz w:val="24"/>
        </w:rPr>
        <w:t>зависит от скорости передачи сигнала В (Бод) и выбранного метода кодирования сигнала на физическом уровне.</w:t>
      </w:r>
    </w:p>
    <w:p w:rsidR="00631FC8" w:rsidRDefault="00117E2D">
      <w:pPr>
        <w:spacing w:before="160" w:after="160" w:line="240" w:lineRule="auto"/>
        <w:ind w:left="460" w:right="460" w:firstLine="300"/>
        <w:jc w:val="both"/>
      </w:pPr>
      <w:r>
        <w:rPr>
          <w:rFonts w:ascii="Verdana" w:eastAsia="Verdana" w:hAnsi="Verdana" w:cs="Verdana"/>
          <w:sz w:val="24"/>
        </w:rPr>
        <w:t>Используемый метод физического цифрового кодирования должен достигать несколько целей:</w:t>
      </w:r>
    </w:p>
    <w:p w:rsidR="00631FC8" w:rsidRDefault="00117E2D">
      <w:pPr>
        <w:numPr>
          <w:ilvl w:val="0"/>
          <w:numId w:val="55"/>
        </w:numPr>
        <w:spacing w:before="160" w:after="80" w:line="240" w:lineRule="auto"/>
        <w:ind w:left="2220" w:right="1200" w:hanging="359"/>
        <w:contextualSpacing/>
        <w:jc w:val="both"/>
      </w:pPr>
      <w:r>
        <w:rPr>
          <w:rFonts w:ascii="Verdana" w:eastAsia="Verdana" w:hAnsi="Verdana" w:cs="Verdana"/>
          <w:sz w:val="24"/>
        </w:rPr>
        <w:t>Обеспечивать наименьшую ширину спектра сигнала при заданной ск</w:t>
      </w:r>
      <w:r>
        <w:rPr>
          <w:rFonts w:ascii="Verdana" w:eastAsia="Verdana" w:hAnsi="Verdana" w:cs="Verdana"/>
          <w:sz w:val="24"/>
        </w:rPr>
        <w:t>орости передачи информации N (Бит/с). Минимизировать величину постоянной составляющей в спектре линейного сигнала.</w:t>
      </w:r>
    </w:p>
    <w:p w:rsidR="00631FC8" w:rsidRDefault="00117E2D">
      <w:pPr>
        <w:numPr>
          <w:ilvl w:val="0"/>
          <w:numId w:val="55"/>
        </w:numPr>
        <w:spacing w:before="160" w:after="80" w:line="240" w:lineRule="auto"/>
        <w:ind w:left="2220" w:right="1200" w:hanging="359"/>
        <w:contextualSpacing/>
        <w:jc w:val="both"/>
      </w:pPr>
      <w:r>
        <w:rPr>
          <w:rFonts w:ascii="Verdana" w:eastAsia="Verdana" w:hAnsi="Verdana" w:cs="Verdana"/>
          <w:sz w:val="24"/>
        </w:rPr>
        <w:t>Обеспечивать приемнику возможность тактовой синхронизации (clocking). Так называемые самосинхронизирующиеся коды позволяют приемнику выделять</w:t>
      </w:r>
      <w:r>
        <w:rPr>
          <w:rFonts w:ascii="Verdana" w:eastAsia="Verdana" w:hAnsi="Verdana" w:cs="Verdana"/>
          <w:sz w:val="24"/>
        </w:rPr>
        <w:t xml:space="preserve"> из принимаемого цифрового потока колебание тактовой частоты и затем формировать из него тактовые импульсы при любой статистике битового потока на входе передатчика.</w:t>
      </w:r>
    </w:p>
    <w:p w:rsidR="00631FC8" w:rsidRDefault="00117E2D">
      <w:pPr>
        <w:numPr>
          <w:ilvl w:val="0"/>
          <w:numId w:val="55"/>
        </w:numPr>
        <w:spacing w:before="160" w:after="80" w:line="240" w:lineRule="auto"/>
        <w:ind w:left="2220" w:right="1200" w:hanging="359"/>
        <w:contextualSpacing/>
        <w:jc w:val="both"/>
      </w:pPr>
      <w:r>
        <w:rPr>
          <w:rFonts w:ascii="Verdana" w:eastAsia="Verdana" w:hAnsi="Verdana" w:cs="Verdana"/>
          <w:sz w:val="24"/>
        </w:rPr>
        <w:t>Обладать способностью распознавать ошибки</w:t>
      </w:r>
    </w:p>
    <w:p w:rsidR="00631FC8" w:rsidRDefault="00117E2D">
      <w:pPr>
        <w:numPr>
          <w:ilvl w:val="0"/>
          <w:numId w:val="55"/>
        </w:numPr>
        <w:spacing w:before="160" w:after="80" w:line="240" w:lineRule="auto"/>
        <w:ind w:left="2220" w:right="1200" w:hanging="359"/>
        <w:contextualSpacing/>
        <w:jc w:val="both"/>
      </w:pPr>
      <w:r>
        <w:rPr>
          <w:rFonts w:ascii="Verdana" w:eastAsia="Verdana" w:hAnsi="Verdana" w:cs="Verdana"/>
          <w:sz w:val="24"/>
        </w:rPr>
        <w:t>Обладать низкой стоимостью реализации.</w:t>
      </w:r>
    </w:p>
    <w:p w:rsidR="00631FC8" w:rsidRDefault="00117E2D">
      <w:pPr>
        <w:spacing w:before="160" w:after="160" w:line="240" w:lineRule="auto"/>
        <w:ind w:left="460" w:right="460" w:firstLine="300"/>
        <w:jc w:val="both"/>
      </w:pPr>
      <w:r>
        <w:rPr>
          <w:rFonts w:ascii="Verdana" w:eastAsia="Verdana" w:hAnsi="Verdana" w:cs="Verdana"/>
          <w:sz w:val="24"/>
        </w:rPr>
        <w:lastRenderedPageBreak/>
        <w:t>Рассмотри</w:t>
      </w:r>
      <w:r>
        <w:rPr>
          <w:rFonts w:ascii="Verdana" w:eastAsia="Verdana" w:hAnsi="Verdana" w:cs="Verdana"/>
          <w:sz w:val="24"/>
        </w:rPr>
        <w:t>м методы физического цифрового кодирования сигналов.</w:t>
      </w:r>
    </w:p>
    <w:p w:rsidR="00631FC8" w:rsidRDefault="00117E2D">
      <w:pPr>
        <w:pStyle w:val="2"/>
        <w:spacing w:before="300" w:after="160" w:line="240" w:lineRule="auto"/>
        <w:ind w:left="160"/>
        <w:contextualSpacing w:val="0"/>
        <w:jc w:val="both"/>
      </w:pPr>
      <w:bookmarkStart w:id="32" w:name="h.iz4kfg3rdbtj" w:colFirst="0" w:colLast="0"/>
      <w:bookmarkEnd w:id="32"/>
      <w:r>
        <w:rPr>
          <w:rFonts w:ascii="Verdana" w:eastAsia="Verdana" w:hAnsi="Verdana" w:cs="Verdana"/>
          <w:sz w:val="34"/>
        </w:rPr>
        <w:t>Потенциальный код без возвращения к нулю NRZ (Non Return to Zero)</w:t>
      </w:r>
    </w:p>
    <w:p w:rsidR="00631FC8" w:rsidRDefault="00117E2D">
      <w:pPr>
        <w:spacing w:before="160" w:after="160" w:line="240" w:lineRule="auto"/>
        <w:ind w:left="460" w:right="460" w:firstLine="300"/>
        <w:jc w:val="both"/>
      </w:pPr>
      <w:r>
        <w:rPr>
          <w:rFonts w:ascii="Verdana" w:eastAsia="Verdana" w:hAnsi="Verdana" w:cs="Verdana"/>
          <w:sz w:val="24"/>
        </w:rPr>
        <w:t>Сигнал в линии имеет два уровня: нулю соответствует нижний уровень, единице - верхний. Переходы происходят на границе битового интервала.</w:t>
      </w:r>
      <w:r>
        <w:rPr>
          <w:rFonts w:ascii="Verdana" w:eastAsia="Verdana" w:hAnsi="Verdana" w:cs="Verdana"/>
          <w:sz w:val="24"/>
        </w:rPr>
        <w:t xml:space="preserve"> При передаче последовательности единиц сигнал не возвращается к нулю в течение битового интервала.</w:t>
      </w:r>
    </w:p>
    <w:p w:rsidR="00631FC8" w:rsidRDefault="00117E2D">
      <w:pPr>
        <w:spacing w:before="160" w:after="160" w:line="240" w:lineRule="auto"/>
        <w:ind w:left="460" w:right="460" w:firstLine="300"/>
        <w:jc w:val="both"/>
      </w:pPr>
      <w:r>
        <w:rPr>
          <w:rFonts w:ascii="Verdana" w:eastAsia="Verdana" w:hAnsi="Verdana" w:cs="Verdana"/>
          <w:sz w:val="24"/>
        </w:rPr>
        <w:t>Рассмотрим частные случаи передачи данных кодом NRZ (рис.4.1): чередующаяся последовательность нулей и единиц, последовательность нулей и последовательность</w:t>
      </w:r>
      <w:r>
        <w:rPr>
          <w:rFonts w:ascii="Verdana" w:eastAsia="Verdana" w:hAnsi="Verdana" w:cs="Verdana"/>
          <w:sz w:val="24"/>
        </w:rPr>
        <w:t xml:space="preserve"> единиц. Определим частоту основной гармоники спектра сигнала в каждом из этих случаев.</w:t>
      </w:r>
    </w:p>
    <w:p w:rsidR="00631FC8" w:rsidRDefault="00117E2D">
      <w:pPr>
        <w:spacing w:line="240" w:lineRule="auto"/>
        <w:jc w:val="center"/>
      </w:pPr>
      <w:r>
        <w:rPr>
          <w:noProof/>
        </w:rPr>
        <w:drawing>
          <wp:inline distT="114300" distB="114300" distL="114300" distR="114300">
            <wp:extent cx="2047875" cy="914400"/>
            <wp:effectExtent l="0" t="0" r="0" b="0"/>
            <wp:docPr id="37" name="image43.gif"/>
            <wp:cNvGraphicFramePr/>
            <a:graphic xmlns:a="http://schemas.openxmlformats.org/drawingml/2006/main">
              <a:graphicData uri="http://schemas.openxmlformats.org/drawingml/2006/picture">
                <pic:pic xmlns:pic="http://schemas.openxmlformats.org/drawingml/2006/picture">
                  <pic:nvPicPr>
                    <pic:cNvPr id="0" name="image43.gif"/>
                    <pic:cNvPicPr preferRelativeResize="0"/>
                  </pic:nvPicPr>
                  <pic:blipFill>
                    <a:blip r:embed="rId371"/>
                    <a:srcRect/>
                    <a:stretch>
                      <a:fillRect/>
                    </a:stretch>
                  </pic:blipFill>
                  <pic:spPr>
                    <a:xfrm>
                      <a:off x="0" y="0"/>
                      <a:ext cx="2047875" cy="914400"/>
                    </a:xfrm>
                    <a:prstGeom prst="rect">
                      <a:avLst/>
                    </a:prstGeom>
                    <a:ln/>
                  </pic:spPr>
                </pic:pic>
              </a:graphicData>
            </a:graphic>
          </wp:inline>
        </w:drawing>
      </w:r>
    </w:p>
    <w:p w:rsidR="00631FC8" w:rsidRDefault="00117E2D">
      <w:pPr>
        <w:spacing w:line="240" w:lineRule="auto"/>
        <w:jc w:val="center"/>
      </w:pPr>
      <w:r>
        <w:rPr>
          <w:noProof/>
        </w:rPr>
        <w:drawing>
          <wp:inline distT="114300" distB="114300" distL="114300" distR="114300">
            <wp:extent cx="2047875" cy="466725"/>
            <wp:effectExtent l="0" t="0" r="0" b="0"/>
            <wp:docPr id="39" name="image37.gif"/>
            <wp:cNvGraphicFramePr/>
            <a:graphic xmlns:a="http://schemas.openxmlformats.org/drawingml/2006/main">
              <a:graphicData uri="http://schemas.openxmlformats.org/drawingml/2006/picture">
                <pic:pic xmlns:pic="http://schemas.openxmlformats.org/drawingml/2006/picture">
                  <pic:nvPicPr>
                    <pic:cNvPr id="0" name="image37.gif"/>
                    <pic:cNvPicPr preferRelativeResize="0"/>
                  </pic:nvPicPr>
                  <pic:blipFill>
                    <a:blip r:embed="rId372"/>
                    <a:srcRect/>
                    <a:stretch>
                      <a:fillRect/>
                    </a:stretch>
                  </pic:blipFill>
                  <pic:spPr>
                    <a:xfrm>
                      <a:off x="0" y="0"/>
                      <a:ext cx="2047875" cy="466725"/>
                    </a:xfrm>
                    <a:prstGeom prst="rect">
                      <a:avLst/>
                    </a:prstGeom>
                    <a:ln/>
                  </pic:spPr>
                </pic:pic>
              </a:graphicData>
            </a:graphic>
          </wp:inline>
        </w:drawing>
      </w:r>
    </w:p>
    <w:p w:rsidR="00631FC8" w:rsidRDefault="00117E2D">
      <w:pPr>
        <w:spacing w:line="240" w:lineRule="auto"/>
        <w:jc w:val="center"/>
      </w:pPr>
      <w:r>
        <w:rPr>
          <w:noProof/>
        </w:rPr>
        <w:drawing>
          <wp:inline distT="114300" distB="114300" distL="114300" distR="114300">
            <wp:extent cx="2047875" cy="866775"/>
            <wp:effectExtent l="0" t="0" r="0" b="0"/>
            <wp:docPr id="21" name="image18.gif"/>
            <wp:cNvGraphicFramePr/>
            <a:graphic xmlns:a="http://schemas.openxmlformats.org/drawingml/2006/main">
              <a:graphicData uri="http://schemas.openxmlformats.org/drawingml/2006/picture">
                <pic:pic xmlns:pic="http://schemas.openxmlformats.org/drawingml/2006/picture">
                  <pic:nvPicPr>
                    <pic:cNvPr id="0" name="image18.gif"/>
                    <pic:cNvPicPr preferRelativeResize="0"/>
                  </pic:nvPicPr>
                  <pic:blipFill>
                    <a:blip r:embed="rId373"/>
                    <a:srcRect/>
                    <a:stretch>
                      <a:fillRect/>
                    </a:stretch>
                  </pic:blipFill>
                  <pic:spPr>
                    <a:xfrm>
                      <a:off x="0" y="0"/>
                      <a:ext cx="2047875" cy="866775"/>
                    </a:xfrm>
                    <a:prstGeom prst="rect">
                      <a:avLst/>
                    </a:prstGeom>
                    <a:ln/>
                  </pic:spPr>
                </pic:pic>
              </a:graphicData>
            </a:graphic>
          </wp:inline>
        </w:drawing>
      </w:r>
    </w:p>
    <w:p w:rsidR="00631FC8" w:rsidRDefault="00117E2D">
      <w:pPr>
        <w:spacing w:line="240" w:lineRule="auto"/>
        <w:jc w:val="center"/>
      </w:pPr>
      <w:r>
        <w:rPr>
          <w:noProof/>
        </w:rPr>
        <w:drawing>
          <wp:inline distT="114300" distB="114300" distL="114300" distR="114300">
            <wp:extent cx="2047875" cy="790575"/>
            <wp:effectExtent l="0" t="0" r="0" b="0"/>
            <wp:docPr id="10" name="image00.gif"/>
            <wp:cNvGraphicFramePr/>
            <a:graphic xmlns:a="http://schemas.openxmlformats.org/drawingml/2006/main">
              <a:graphicData uri="http://schemas.openxmlformats.org/drawingml/2006/picture">
                <pic:pic xmlns:pic="http://schemas.openxmlformats.org/drawingml/2006/picture">
                  <pic:nvPicPr>
                    <pic:cNvPr id="0" name="image00.gif"/>
                    <pic:cNvPicPr preferRelativeResize="0"/>
                  </pic:nvPicPr>
                  <pic:blipFill>
                    <a:blip r:embed="rId374"/>
                    <a:srcRect/>
                    <a:stretch>
                      <a:fillRect/>
                    </a:stretch>
                  </pic:blipFill>
                  <pic:spPr>
                    <a:xfrm>
                      <a:off x="0" y="0"/>
                      <a:ext cx="2047875" cy="790575"/>
                    </a:xfrm>
                    <a:prstGeom prst="rect">
                      <a:avLst/>
                    </a:prstGeom>
                    <a:ln/>
                  </pic:spPr>
                </pic:pic>
              </a:graphicData>
            </a:graphic>
          </wp:inline>
        </w:drawing>
      </w:r>
    </w:p>
    <w:p w:rsidR="00631FC8" w:rsidRDefault="00117E2D">
      <w:pPr>
        <w:spacing w:line="240" w:lineRule="auto"/>
        <w:jc w:val="center"/>
      </w:pPr>
      <w:r>
        <w:rPr>
          <w:noProof/>
        </w:rPr>
        <w:drawing>
          <wp:inline distT="114300" distB="114300" distL="114300" distR="114300">
            <wp:extent cx="2543175" cy="1057275"/>
            <wp:effectExtent l="0" t="0" r="0" b="0"/>
            <wp:docPr id="17" name="image17.gif"/>
            <wp:cNvGraphicFramePr/>
            <a:graphic xmlns:a="http://schemas.openxmlformats.org/drawingml/2006/main">
              <a:graphicData uri="http://schemas.openxmlformats.org/drawingml/2006/picture">
                <pic:pic xmlns:pic="http://schemas.openxmlformats.org/drawingml/2006/picture">
                  <pic:nvPicPr>
                    <pic:cNvPr id="0" name="image17.gif"/>
                    <pic:cNvPicPr preferRelativeResize="0"/>
                  </pic:nvPicPr>
                  <pic:blipFill>
                    <a:blip r:embed="rId375"/>
                    <a:srcRect/>
                    <a:stretch>
                      <a:fillRect/>
                    </a:stretch>
                  </pic:blipFill>
                  <pic:spPr>
                    <a:xfrm>
                      <a:off x="0" y="0"/>
                      <a:ext cx="2543175" cy="1057275"/>
                    </a:xfrm>
                    <a:prstGeom prst="rect">
                      <a:avLst/>
                    </a:prstGeom>
                    <a:ln/>
                  </pic:spPr>
                </pic:pic>
              </a:graphicData>
            </a:graphic>
          </wp:inline>
        </w:drawing>
      </w:r>
    </w:p>
    <w:p w:rsidR="00631FC8" w:rsidRDefault="00117E2D">
      <w:pPr>
        <w:spacing w:line="240" w:lineRule="auto"/>
        <w:jc w:val="center"/>
      </w:pPr>
      <w:r>
        <w:rPr>
          <w:rFonts w:ascii="Verdana" w:eastAsia="Verdana" w:hAnsi="Verdana" w:cs="Verdana"/>
          <w:i/>
          <w:sz w:val="24"/>
        </w:rPr>
        <w:t>Рис.4.1. Кодирование по методу NRZ</w:t>
      </w:r>
    </w:p>
    <w:p w:rsidR="00631FC8" w:rsidRDefault="00117E2D">
      <w:pPr>
        <w:spacing w:before="160" w:after="160" w:line="240" w:lineRule="auto"/>
        <w:ind w:left="460" w:right="460" w:firstLine="300"/>
        <w:jc w:val="both"/>
      </w:pPr>
      <w:r>
        <w:rPr>
          <w:rFonts w:ascii="Verdana" w:eastAsia="Verdana" w:hAnsi="Verdana" w:cs="Verdana"/>
          <w:sz w:val="24"/>
        </w:rPr>
        <w:t>При чередовании единиц и нулей и скорости передачи N (Бит/с) период основной гармоники в спектре сигнала равен T=2t</w:t>
      </w:r>
      <w:r>
        <w:rPr>
          <w:rFonts w:ascii="Verdana" w:eastAsia="Verdana" w:hAnsi="Verdana" w:cs="Verdana"/>
          <w:sz w:val="40"/>
          <w:vertAlign w:val="subscript"/>
        </w:rPr>
        <w:t>0</w:t>
      </w:r>
      <w:r>
        <w:rPr>
          <w:rFonts w:ascii="Verdana" w:eastAsia="Verdana" w:hAnsi="Verdana" w:cs="Verdana"/>
          <w:sz w:val="24"/>
        </w:rPr>
        <w:t>=2/N (с). Частота основной гармоники f</w:t>
      </w:r>
      <w:r>
        <w:rPr>
          <w:rFonts w:ascii="Verdana" w:eastAsia="Verdana" w:hAnsi="Verdana" w:cs="Verdana"/>
          <w:sz w:val="40"/>
          <w:vertAlign w:val="subscript"/>
        </w:rPr>
        <w:t>0</w:t>
      </w:r>
      <w:r>
        <w:rPr>
          <w:rFonts w:ascii="Verdana" w:eastAsia="Verdana" w:hAnsi="Verdana" w:cs="Verdana"/>
          <w:sz w:val="24"/>
        </w:rPr>
        <w:t xml:space="preserve"> равна f</w:t>
      </w:r>
      <w:r>
        <w:rPr>
          <w:rFonts w:ascii="Verdana" w:eastAsia="Verdana" w:hAnsi="Verdana" w:cs="Verdana"/>
          <w:sz w:val="40"/>
          <w:vertAlign w:val="subscript"/>
        </w:rPr>
        <w:t>о</w:t>
      </w:r>
      <w:r>
        <w:rPr>
          <w:rFonts w:ascii="Verdana" w:eastAsia="Verdana" w:hAnsi="Verdana" w:cs="Verdana"/>
          <w:sz w:val="24"/>
        </w:rPr>
        <w:t>=N/2 (Гц).</w:t>
      </w:r>
    </w:p>
    <w:p w:rsidR="00631FC8" w:rsidRDefault="00117E2D">
      <w:pPr>
        <w:spacing w:before="160" w:after="160" w:line="240" w:lineRule="auto"/>
        <w:ind w:left="460" w:right="460" w:firstLine="300"/>
        <w:jc w:val="both"/>
      </w:pPr>
      <w:r>
        <w:rPr>
          <w:rFonts w:ascii="Verdana" w:eastAsia="Verdana" w:hAnsi="Verdana" w:cs="Verdana"/>
          <w:sz w:val="24"/>
        </w:rPr>
        <w:t>При передаче только единиц, или только нулей сигнал в линии представляет собой постоянный ток.</w:t>
      </w:r>
    </w:p>
    <w:p w:rsidR="00631FC8" w:rsidRDefault="00117E2D">
      <w:pPr>
        <w:spacing w:before="160" w:after="160" w:line="240" w:lineRule="auto"/>
        <w:ind w:left="460" w:right="460" w:firstLine="300"/>
        <w:jc w:val="both"/>
      </w:pPr>
      <w:r>
        <w:rPr>
          <w:rFonts w:ascii="Verdana" w:eastAsia="Verdana" w:hAnsi="Verdana" w:cs="Verdana"/>
          <w:sz w:val="24"/>
        </w:rPr>
        <w:t xml:space="preserve">Спектр реального сигнала постоянно меняется в зависимости от того, какова структура данных, передаваемых по линии связи. </w:t>
      </w:r>
      <w:r>
        <w:rPr>
          <w:rFonts w:ascii="Verdana" w:eastAsia="Verdana" w:hAnsi="Verdana" w:cs="Verdana"/>
          <w:sz w:val="24"/>
        </w:rPr>
        <w:lastRenderedPageBreak/>
        <w:t>При передаче длинных последовательностей нулей или единиц, спектр сигнала сдвигается в сторону низких частот. Линейный сигнал NRZ обычн</w:t>
      </w:r>
      <w:r>
        <w:rPr>
          <w:rFonts w:ascii="Verdana" w:eastAsia="Verdana" w:hAnsi="Verdana" w:cs="Verdana"/>
          <w:sz w:val="24"/>
        </w:rPr>
        <w:t xml:space="preserve">о содержит постоянную составляющую и не всегда обеспечивает приемнику возможность синхронизироваться с поступающим сигналом. С другой стороны код NRZ прост в реализации, обладает хорошей помехоустойчивостью (из-за двух резко отличающихся уровней сигнала). </w:t>
      </w:r>
      <w:r>
        <w:rPr>
          <w:rFonts w:ascii="Verdana" w:eastAsia="Verdana" w:hAnsi="Verdana" w:cs="Verdana"/>
          <w:sz w:val="24"/>
        </w:rPr>
        <w:t>Основная энергия сигнала в коде NRZ сосредоточена на частотах от 0 до N/2 (Гц).</w:t>
      </w:r>
    </w:p>
    <w:p w:rsidR="00631FC8" w:rsidRDefault="00117E2D">
      <w:pPr>
        <w:spacing w:before="160" w:after="160" w:line="240" w:lineRule="auto"/>
        <w:ind w:left="460" w:right="460" w:firstLine="300"/>
        <w:jc w:val="both"/>
      </w:pPr>
      <w:r>
        <w:rPr>
          <w:rFonts w:ascii="Verdana" w:eastAsia="Verdana" w:hAnsi="Verdana" w:cs="Verdana"/>
          <w:sz w:val="24"/>
        </w:rPr>
        <w:t>В чистом виде код NRZ в сетях не используется. Тем не менее, используются его различные модификации, в которых с успехом устраняют как плохую самосинхронизацию, так и наличие п</w:t>
      </w:r>
      <w:r>
        <w:rPr>
          <w:rFonts w:ascii="Verdana" w:eastAsia="Verdana" w:hAnsi="Verdana" w:cs="Verdana"/>
          <w:sz w:val="24"/>
        </w:rPr>
        <w:t>остоянной составляющей.</w:t>
      </w:r>
    </w:p>
    <w:p w:rsidR="00631FC8" w:rsidRDefault="00117E2D">
      <w:pPr>
        <w:spacing w:before="160" w:after="160" w:line="240" w:lineRule="auto"/>
        <w:ind w:left="460" w:right="460" w:firstLine="300"/>
        <w:jc w:val="both"/>
      </w:pPr>
      <w:r>
        <w:rPr>
          <w:rFonts w:ascii="Verdana" w:eastAsia="Verdana" w:hAnsi="Verdana" w:cs="Verdana"/>
          <w:sz w:val="24"/>
        </w:rPr>
        <w:t>Потенциальный код с инверсией при единице NRZI (Non Return to Zero with ones Inverted, NRZI)</w:t>
      </w:r>
    </w:p>
    <w:p w:rsidR="00631FC8" w:rsidRDefault="00117E2D">
      <w:pPr>
        <w:spacing w:before="160" w:after="160" w:line="240" w:lineRule="auto"/>
        <w:ind w:left="460" w:right="460" w:firstLine="300"/>
        <w:jc w:val="both"/>
      </w:pPr>
      <w:r>
        <w:rPr>
          <w:rFonts w:ascii="Verdana" w:eastAsia="Verdana" w:hAnsi="Verdana" w:cs="Verdana"/>
          <w:sz w:val="24"/>
        </w:rPr>
        <w:t>При этом методе кодирования передаче нуля соответствует уровень сигнала, который был установлен в предыдущем битовом интервале (уровень сиг</w:t>
      </w:r>
      <w:r>
        <w:rPr>
          <w:rFonts w:ascii="Verdana" w:eastAsia="Verdana" w:hAnsi="Verdana" w:cs="Verdana"/>
          <w:sz w:val="24"/>
        </w:rPr>
        <w:t>нала не меняется), а при передаче единицы – уровень изменяется на противоположный.</w:t>
      </w:r>
    </w:p>
    <w:p w:rsidR="00631FC8" w:rsidRDefault="00117E2D">
      <w:pPr>
        <w:spacing w:before="160" w:after="160" w:line="240" w:lineRule="auto"/>
        <w:ind w:left="460" w:right="460" w:firstLine="300"/>
        <w:jc w:val="both"/>
      </w:pPr>
      <w:r>
        <w:rPr>
          <w:rFonts w:ascii="Verdana" w:eastAsia="Verdana" w:hAnsi="Verdana" w:cs="Verdana"/>
          <w:sz w:val="24"/>
        </w:rPr>
        <w:t>Код используется при передаче по оптоволоконным кабелям, где приемник устойчиво распознает два состояния сигнала - свет и темнота.</w:t>
      </w:r>
    </w:p>
    <w:p w:rsidR="00631FC8" w:rsidRDefault="00117E2D">
      <w:pPr>
        <w:spacing w:line="240" w:lineRule="auto"/>
        <w:jc w:val="center"/>
      </w:pPr>
      <w:r>
        <w:rPr>
          <w:noProof/>
        </w:rPr>
        <w:drawing>
          <wp:inline distT="114300" distB="114300" distL="114300" distR="114300">
            <wp:extent cx="2047875" cy="800100"/>
            <wp:effectExtent l="0" t="0" r="0" b="0"/>
            <wp:docPr id="22" name="image25.gif"/>
            <wp:cNvGraphicFramePr/>
            <a:graphic xmlns:a="http://schemas.openxmlformats.org/drawingml/2006/main">
              <a:graphicData uri="http://schemas.openxmlformats.org/drawingml/2006/picture">
                <pic:pic xmlns:pic="http://schemas.openxmlformats.org/drawingml/2006/picture">
                  <pic:nvPicPr>
                    <pic:cNvPr id="0" name="image25.gif"/>
                    <pic:cNvPicPr preferRelativeResize="0"/>
                  </pic:nvPicPr>
                  <pic:blipFill>
                    <a:blip r:embed="rId376"/>
                    <a:srcRect/>
                    <a:stretch>
                      <a:fillRect/>
                    </a:stretch>
                  </pic:blipFill>
                  <pic:spPr>
                    <a:xfrm>
                      <a:off x="0" y="0"/>
                      <a:ext cx="2047875" cy="800100"/>
                    </a:xfrm>
                    <a:prstGeom prst="rect">
                      <a:avLst/>
                    </a:prstGeom>
                    <a:ln/>
                  </pic:spPr>
                </pic:pic>
              </a:graphicData>
            </a:graphic>
          </wp:inline>
        </w:drawing>
      </w:r>
    </w:p>
    <w:p w:rsidR="00631FC8" w:rsidRDefault="00117E2D">
      <w:pPr>
        <w:spacing w:line="240" w:lineRule="auto"/>
        <w:jc w:val="center"/>
      </w:pPr>
      <w:r>
        <w:rPr>
          <w:noProof/>
        </w:rPr>
        <w:drawing>
          <wp:inline distT="114300" distB="114300" distL="114300" distR="114300">
            <wp:extent cx="2047875" cy="409575"/>
            <wp:effectExtent l="0" t="0" r="0" b="0"/>
            <wp:docPr id="2" name="image08.gif"/>
            <wp:cNvGraphicFramePr/>
            <a:graphic xmlns:a="http://schemas.openxmlformats.org/drawingml/2006/main">
              <a:graphicData uri="http://schemas.openxmlformats.org/drawingml/2006/picture">
                <pic:pic xmlns:pic="http://schemas.openxmlformats.org/drawingml/2006/picture">
                  <pic:nvPicPr>
                    <pic:cNvPr id="0" name="image08.gif"/>
                    <pic:cNvPicPr preferRelativeResize="0"/>
                  </pic:nvPicPr>
                  <pic:blipFill>
                    <a:blip r:embed="rId377"/>
                    <a:srcRect/>
                    <a:stretch>
                      <a:fillRect/>
                    </a:stretch>
                  </pic:blipFill>
                  <pic:spPr>
                    <a:xfrm>
                      <a:off x="0" y="0"/>
                      <a:ext cx="2047875" cy="409575"/>
                    </a:xfrm>
                    <a:prstGeom prst="rect">
                      <a:avLst/>
                    </a:prstGeom>
                    <a:ln/>
                  </pic:spPr>
                </pic:pic>
              </a:graphicData>
            </a:graphic>
          </wp:inline>
        </w:drawing>
      </w:r>
    </w:p>
    <w:p w:rsidR="00631FC8" w:rsidRDefault="00117E2D">
      <w:pPr>
        <w:spacing w:line="240" w:lineRule="auto"/>
        <w:jc w:val="center"/>
      </w:pPr>
      <w:r>
        <w:rPr>
          <w:noProof/>
        </w:rPr>
        <w:drawing>
          <wp:inline distT="114300" distB="114300" distL="114300" distR="114300">
            <wp:extent cx="2047875" cy="866775"/>
            <wp:effectExtent l="0" t="0" r="0" b="0"/>
            <wp:docPr id="33" name="image33.gif"/>
            <wp:cNvGraphicFramePr/>
            <a:graphic xmlns:a="http://schemas.openxmlformats.org/drawingml/2006/main">
              <a:graphicData uri="http://schemas.openxmlformats.org/drawingml/2006/picture">
                <pic:pic xmlns:pic="http://schemas.openxmlformats.org/drawingml/2006/picture">
                  <pic:nvPicPr>
                    <pic:cNvPr id="0" name="image33.gif"/>
                    <pic:cNvPicPr preferRelativeResize="0"/>
                  </pic:nvPicPr>
                  <pic:blipFill>
                    <a:blip r:embed="rId378"/>
                    <a:srcRect/>
                    <a:stretch>
                      <a:fillRect/>
                    </a:stretch>
                  </pic:blipFill>
                  <pic:spPr>
                    <a:xfrm>
                      <a:off x="0" y="0"/>
                      <a:ext cx="2047875" cy="866775"/>
                    </a:xfrm>
                    <a:prstGeom prst="rect">
                      <a:avLst/>
                    </a:prstGeom>
                    <a:ln/>
                  </pic:spPr>
                </pic:pic>
              </a:graphicData>
            </a:graphic>
          </wp:inline>
        </w:drawing>
      </w:r>
    </w:p>
    <w:p w:rsidR="00631FC8" w:rsidRDefault="00117E2D">
      <w:pPr>
        <w:spacing w:line="240" w:lineRule="auto"/>
        <w:jc w:val="center"/>
      </w:pPr>
      <w:r>
        <w:rPr>
          <w:noProof/>
        </w:rPr>
        <w:drawing>
          <wp:inline distT="114300" distB="114300" distL="114300" distR="114300">
            <wp:extent cx="2047875" cy="800100"/>
            <wp:effectExtent l="0" t="0" r="0" b="0"/>
            <wp:docPr id="5" name="image02.gif"/>
            <wp:cNvGraphicFramePr/>
            <a:graphic xmlns:a="http://schemas.openxmlformats.org/drawingml/2006/main">
              <a:graphicData uri="http://schemas.openxmlformats.org/drawingml/2006/picture">
                <pic:pic xmlns:pic="http://schemas.openxmlformats.org/drawingml/2006/picture">
                  <pic:nvPicPr>
                    <pic:cNvPr id="0" name="image02.gif"/>
                    <pic:cNvPicPr preferRelativeResize="0"/>
                  </pic:nvPicPr>
                  <pic:blipFill>
                    <a:blip r:embed="rId379"/>
                    <a:srcRect/>
                    <a:stretch>
                      <a:fillRect/>
                    </a:stretch>
                  </pic:blipFill>
                  <pic:spPr>
                    <a:xfrm>
                      <a:off x="0" y="0"/>
                      <a:ext cx="2047875" cy="800100"/>
                    </a:xfrm>
                    <a:prstGeom prst="rect">
                      <a:avLst/>
                    </a:prstGeom>
                    <a:ln/>
                  </pic:spPr>
                </pic:pic>
              </a:graphicData>
            </a:graphic>
          </wp:inline>
        </w:drawing>
      </w:r>
    </w:p>
    <w:p w:rsidR="00631FC8" w:rsidRDefault="00117E2D">
      <w:pPr>
        <w:spacing w:line="240" w:lineRule="auto"/>
        <w:jc w:val="center"/>
      </w:pPr>
      <w:r>
        <w:rPr>
          <w:rFonts w:ascii="Verdana" w:eastAsia="Verdana" w:hAnsi="Verdana" w:cs="Verdana"/>
          <w:sz w:val="24"/>
        </w:rPr>
        <w:t>Рис.4.2. Кодирование по методу NRZ</w:t>
      </w:r>
      <w:r>
        <w:rPr>
          <w:rFonts w:ascii="Verdana" w:eastAsia="Verdana" w:hAnsi="Verdana" w:cs="Verdana"/>
          <w:sz w:val="24"/>
        </w:rPr>
        <w:t>I</w:t>
      </w:r>
    </w:p>
    <w:p w:rsidR="00631FC8" w:rsidRDefault="00117E2D">
      <w:pPr>
        <w:spacing w:before="160" w:after="160" w:line="240" w:lineRule="auto"/>
        <w:ind w:left="460" w:right="460" w:firstLine="300"/>
        <w:jc w:val="both"/>
      </w:pPr>
      <w:r>
        <w:rPr>
          <w:rFonts w:ascii="Verdana" w:eastAsia="Verdana" w:hAnsi="Verdana" w:cs="Verdana"/>
          <w:sz w:val="24"/>
        </w:rPr>
        <w:t>Определим частоты основных гармоник линейного сигнала для частных случаев битовых последовательностей.</w:t>
      </w:r>
    </w:p>
    <w:p w:rsidR="00631FC8" w:rsidRDefault="00117E2D">
      <w:pPr>
        <w:spacing w:before="160" w:after="160" w:line="240" w:lineRule="auto"/>
        <w:ind w:left="460" w:right="460" w:firstLine="300"/>
        <w:jc w:val="both"/>
      </w:pPr>
      <w:r>
        <w:rPr>
          <w:rFonts w:ascii="Verdana" w:eastAsia="Verdana" w:hAnsi="Verdana" w:cs="Verdana"/>
          <w:sz w:val="24"/>
        </w:rPr>
        <w:t>Для последовательности чередующихся единиц и нулей период сигнала равен T=4t</w:t>
      </w:r>
      <w:r>
        <w:rPr>
          <w:rFonts w:ascii="Verdana" w:eastAsia="Verdana" w:hAnsi="Verdana" w:cs="Verdana"/>
          <w:sz w:val="40"/>
          <w:vertAlign w:val="subscript"/>
        </w:rPr>
        <w:t>0</w:t>
      </w:r>
      <w:r>
        <w:rPr>
          <w:rFonts w:ascii="Verdana" w:eastAsia="Verdana" w:hAnsi="Verdana" w:cs="Verdana"/>
          <w:sz w:val="24"/>
        </w:rPr>
        <w:t xml:space="preserve"> (с), основная частота сигнала f</w:t>
      </w:r>
      <w:r>
        <w:rPr>
          <w:rFonts w:ascii="Verdana" w:eastAsia="Verdana" w:hAnsi="Verdana" w:cs="Verdana"/>
          <w:sz w:val="40"/>
          <w:vertAlign w:val="subscript"/>
        </w:rPr>
        <w:t>о</w:t>
      </w:r>
      <w:r>
        <w:rPr>
          <w:rFonts w:ascii="Verdana" w:eastAsia="Verdana" w:hAnsi="Verdana" w:cs="Verdana"/>
          <w:sz w:val="24"/>
        </w:rPr>
        <w:t xml:space="preserve">=N/4 (Гц), при последовательности единиц </w:t>
      </w:r>
      <w:r>
        <w:rPr>
          <w:rFonts w:ascii="Verdana" w:eastAsia="Verdana" w:hAnsi="Verdana" w:cs="Verdana"/>
          <w:sz w:val="24"/>
        </w:rPr>
        <w:t>– f</w:t>
      </w:r>
      <w:r>
        <w:rPr>
          <w:rFonts w:ascii="Verdana" w:eastAsia="Verdana" w:hAnsi="Verdana" w:cs="Verdana"/>
          <w:sz w:val="40"/>
          <w:vertAlign w:val="subscript"/>
        </w:rPr>
        <w:t>о</w:t>
      </w:r>
      <w:r>
        <w:rPr>
          <w:rFonts w:ascii="Verdana" w:eastAsia="Verdana" w:hAnsi="Verdana" w:cs="Verdana"/>
          <w:sz w:val="24"/>
        </w:rPr>
        <w:t xml:space="preserve">=N/2 (Гц), при передаче </w:t>
      </w:r>
      <w:r>
        <w:rPr>
          <w:rFonts w:ascii="Verdana" w:eastAsia="Verdana" w:hAnsi="Verdana" w:cs="Verdana"/>
          <w:sz w:val="24"/>
        </w:rPr>
        <w:lastRenderedPageBreak/>
        <w:t>последовательности нулей f</w:t>
      </w:r>
      <w:r>
        <w:rPr>
          <w:rFonts w:ascii="Verdana" w:eastAsia="Verdana" w:hAnsi="Verdana" w:cs="Verdana"/>
          <w:sz w:val="40"/>
          <w:vertAlign w:val="subscript"/>
        </w:rPr>
        <w:t>о</w:t>
      </w:r>
      <w:r>
        <w:rPr>
          <w:rFonts w:ascii="Verdana" w:eastAsia="Verdana" w:hAnsi="Verdana" w:cs="Verdana"/>
          <w:sz w:val="24"/>
        </w:rPr>
        <w:t>=0 - постоянный ток в линии (или отсутствие света).</w:t>
      </w:r>
    </w:p>
    <w:p w:rsidR="00631FC8" w:rsidRDefault="00117E2D">
      <w:pPr>
        <w:spacing w:before="160" w:after="160" w:line="240" w:lineRule="auto"/>
        <w:ind w:left="460" w:right="460" w:firstLine="300"/>
        <w:jc w:val="both"/>
      </w:pPr>
      <w:r>
        <w:rPr>
          <w:rFonts w:ascii="Verdana" w:eastAsia="Verdana" w:hAnsi="Verdana" w:cs="Verdana"/>
          <w:sz w:val="24"/>
        </w:rPr>
        <w:t>Код NRZI использует только два уровня сигнала и поэтому обладает хорошей помехоустойчивостью. Максимальную энергию имеют спектральные составляющие си</w:t>
      </w:r>
      <w:r>
        <w:rPr>
          <w:rFonts w:ascii="Verdana" w:eastAsia="Verdana" w:hAnsi="Verdana" w:cs="Verdana"/>
          <w:sz w:val="24"/>
        </w:rPr>
        <w:t>гнала около частоты N/4 (Гц). Следует отметить, что код NRZI стал основным при разработке улучшенных методов кодирования для систем передачи данных.</w:t>
      </w:r>
    </w:p>
    <w:p w:rsidR="00631FC8" w:rsidRDefault="00117E2D">
      <w:pPr>
        <w:pStyle w:val="2"/>
        <w:spacing w:before="300" w:after="160" w:line="240" w:lineRule="auto"/>
        <w:ind w:left="160"/>
        <w:contextualSpacing w:val="0"/>
        <w:jc w:val="both"/>
      </w:pPr>
      <w:bookmarkStart w:id="33" w:name="h.rlx6mz9cqiz2" w:colFirst="0" w:colLast="0"/>
      <w:bookmarkEnd w:id="33"/>
      <w:r>
        <w:rPr>
          <w:rFonts w:ascii="Verdana" w:eastAsia="Verdana" w:hAnsi="Verdana" w:cs="Verdana"/>
          <w:sz w:val="34"/>
        </w:rPr>
        <w:t>Метод биполярного кодирования с альтернативной инверсией (Bipolar Alternate Mark Inversion, AMI, квазитроич</w:t>
      </w:r>
      <w:r>
        <w:rPr>
          <w:rFonts w:ascii="Verdana" w:eastAsia="Verdana" w:hAnsi="Verdana" w:cs="Verdana"/>
          <w:sz w:val="34"/>
        </w:rPr>
        <w:t>ный код)</w:t>
      </w:r>
    </w:p>
    <w:p w:rsidR="00631FC8" w:rsidRDefault="00117E2D">
      <w:pPr>
        <w:spacing w:before="160" w:after="160" w:line="240" w:lineRule="auto"/>
        <w:ind w:left="460" w:right="460" w:firstLine="300"/>
        <w:jc w:val="both"/>
      </w:pPr>
      <w:r>
        <w:rPr>
          <w:rFonts w:ascii="Verdana" w:eastAsia="Verdana" w:hAnsi="Verdana" w:cs="Verdana"/>
          <w:sz w:val="24"/>
        </w:rPr>
        <w:t>В этом методе используются три значения сигнала –«-1», «0» и «+1». Для различения трех уровней необходимо лучшее соотношение сигнал/шум на входе приемника. Дополнительный уровень требует увеличение мощности передатчика примерно на 3 дБ для обеспеч</w:t>
      </w:r>
      <w:r>
        <w:rPr>
          <w:rFonts w:ascii="Verdana" w:eastAsia="Verdana" w:hAnsi="Verdana" w:cs="Verdana"/>
          <w:sz w:val="24"/>
        </w:rPr>
        <w:t>ения той же достоверности приема бит на линии. Это общий недостаток кодов с несколькими состояниями сигнала по сравнению с двухуровневыми кодами.</w:t>
      </w:r>
    </w:p>
    <w:p w:rsidR="00631FC8" w:rsidRDefault="00117E2D">
      <w:pPr>
        <w:spacing w:before="160" w:after="160" w:line="240" w:lineRule="auto"/>
        <w:ind w:left="460" w:right="460" w:firstLine="300"/>
        <w:jc w:val="both"/>
      </w:pPr>
      <w:r>
        <w:rPr>
          <w:rFonts w:ascii="Verdana" w:eastAsia="Verdana" w:hAnsi="Verdana" w:cs="Verdana"/>
          <w:sz w:val="24"/>
        </w:rPr>
        <w:t>Для кодирования логического нуля используется нулевой потенциал, логическая единица кодируется попеременно либ</w:t>
      </w:r>
      <w:r>
        <w:rPr>
          <w:rFonts w:ascii="Verdana" w:eastAsia="Verdana" w:hAnsi="Verdana" w:cs="Verdana"/>
          <w:sz w:val="24"/>
        </w:rPr>
        <w:t>о положительным потенциалом, либо отрицательным.</w:t>
      </w:r>
    </w:p>
    <w:p w:rsidR="00631FC8" w:rsidRDefault="00117E2D">
      <w:pPr>
        <w:spacing w:line="240" w:lineRule="auto"/>
        <w:jc w:val="center"/>
      </w:pPr>
      <w:r>
        <w:rPr>
          <w:noProof/>
        </w:rPr>
        <w:drawing>
          <wp:inline distT="114300" distB="114300" distL="114300" distR="114300">
            <wp:extent cx="5943600" cy="850900"/>
            <wp:effectExtent l="0" t="0" r="0" b="0"/>
            <wp:docPr id="12" name="image11.gif"/>
            <wp:cNvGraphicFramePr/>
            <a:graphic xmlns:a="http://schemas.openxmlformats.org/drawingml/2006/main">
              <a:graphicData uri="http://schemas.openxmlformats.org/drawingml/2006/picture">
                <pic:pic xmlns:pic="http://schemas.openxmlformats.org/drawingml/2006/picture">
                  <pic:nvPicPr>
                    <pic:cNvPr id="0" name="image11.gif"/>
                    <pic:cNvPicPr preferRelativeResize="0"/>
                  </pic:nvPicPr>
                  <pic:blipFill>
                    <a:blip r:embed="rId380"/>
                    <a:srcRect/>
                    <a:stretch>
                      <a:fillRect/>
                    </a:stretch>
                  </pic:blipFill>
                  <pic:spPr>
                    <a:xfrm>
                      <a:off x="0" y="0"/>
                      <a:ext cx="5943600" cy="850900"/>
                    </a:xfrm>
                    <a:prstGeom prst="rect">
                      <a:avLst/>
                    </a:prstGeom>
                    <a:ln/>
                  </pic:spPr>
                </pic:pic>
              </a:graphicData>
            </a:graphic>
          </wp:inline>
        </w:drawing>
      </w:r>
    </w:p>
    <w:p w:rsidR="00631FC8" w:rsidRDefault="00117E2D">
      <w:pPr>
        <w:spacing w:line="240" w:lineRule="auto"/>
        <w:jc w:val="center"/>
      </w:pPr>
      <w:r>
        <w:rPr>
          <w:noProof/>
        </w:rPr>
        <w:drawing>
          <wp:inline distT="114300" distB="114300" distL="114300" distR="114300">
            <wp:extent cx="2343150" cy="914400"/>
            <wp:effectExtent l="0" t="0" r="0" b="0"/>
            <wp:docPr id="26" name="image21.gif"/>
            <wp:cNvGraphicFramePr/>
            <a:graphic xmlns:a="http://schemas.openxmlformats.org/drawingml/2006/main">
              <a:graphicData uri="http://schemas.openxmlformats.org/drawingml/2006/picture">
                <pic:pic xmlns:pic="http://schemas.openxmlformats.org/drawingml/2006/picture">
                  <pic:nvPicPr>
                    <pic:cNvPr id="0" name="image21.gif"/>
                    <pic:cNvPicPr preferRelativeResize="0"/>
                  </pic:nvPicPr>
                  <pic:blipFill>
                    <a:blip r:embed="rId381"/>
                    <a:srcRect/>
                    <a:stretch>
                      <a:fillRect/>
                    </a:stretch>
                  </pic:blipFill>
                  <pic:spPr>
                    <a:xfrm>
                      <a:off x="0" y="0"/>
                      <a:ext cx="2343150" cy="914400"/>
                    </a:xfrm>
                    <a:prstGeom prst="rect">
                      <a:avLst/>
                    </a:prstGeom>
                    <a:ln/>
                  </pic:spPr>
                </pic:pic>
              </a:graphicData>
            </a:graphic>
          </wp:inline>
        </w:drawing>
      </w:r>
    </w:p>
    <w:p w:rsidR="00631FC8" w:rsidRDefault="00117E2D">
      <w:pPr>
        <w:spacing w:line="240" w:lineRule="auto"/>
        <w:jc w:val="center"/>
      </w:pPr>
      <w:r>
        <w:rPr>
          <w:rFonts w:ascii="Verdana" w:eastAsia="Verdana" w:hAnsi="Verdana" w:cs="Verdana"/>
          <w:i/>
          <w:sz w:val="24"/>
        </w:rPr>
        <w:t>Рис.4.3. Квазитроичное кодирование (AMI)</w:t>
      </w:r>
    </w:p>
    <w:p w:rsidR="00631FC8" w:rsidRDefault="00117E2D">
      <w:pPr>
        <w:spacing w:before="160" w:after="160" w:line="240" w:lineRule="auto"/>
        <w:ind w:left="460" w:right="460" w:firstLine="300"/>
        <w:jc w:val="both"/>
      </w:pPr>
      <w:r>
        <w:rPr>
          <w:rFonts w:ascii="Verdana" w:eastAsia="Verdana" w:hAnsi="Verdana" w:cs="Verdana"/>
          <w:sz w:val="24"/>
        </w:rPr>
        <w:t>При передаче любой битовой последовательности сигнал в линии не содержит постоянную составляющую. При передаче единиц основная гармоника сигнала находится на част</w:t>
      </w:r>
      <w:r>
        <w:rPr>
          <w:rFonts w:ascii="Verdana" w:eastAsia="Verdana" w:hAnsi="Verdana" w:cs="Verdana"/>
          <w:sz w:val="24"/>
        </w:rPr>
        <w:t>оте f</w:t>
      </w:r>
      <w:r>
        <w:rPr>
          <w:rFonts w:ascii="Verdana" w:eastAsia="Verdana" w:hAnsi="Verdana" w:cs="Verdana"/>
          <w:sz w:val="40"/>
          <w:vertAlign w:val="subscript"/>
        </w:rPr>
        <w:t>o</w:t>
      </w:r>
      <w:r>
        <w:rPr>
          <w:rFonts w:ascii="Verdana" w:eastAsia="Verdana" w:hAnsi="Verdana" w:cs="Verdana"/>
          <w:sz w:val="24"/>
        </w:rPr>
        <w:t>=N/2 (Гц). В случае чередующегося набора единиц и нулей основная гармоника находится на частоте f</w:t>
      </w:r>
      <w:r>
        <w:rPr>
          <w:rFonts w:ascii="Verdana" w:eastAsia="Verdana" w:hAnsi="Verdana" w:cs="Verdana"/>
          <w:sz w:val="40"/>
          <w:vertAlign w:val="subscript"/>
        </w:rPr>
        <w:t>o</w:t>
      </w:r>
      <w:r>
        <w:rPr>
          <w:rFonts w:ascii="Verdana" w:eastAsia="Verdana" w:hAnsi="Verdana" w:cs="Verdana"/>
          <w:sz w:val="24"/>
        </w:rPr>
        <w:t>=N/4 (Гц), что в два раза меньше чем у кода NRZ. Но остается проблема синхронизации при передаче последовательности нулей.</w:t>
      </w:r>
    </w:p>
    <w:p w:rsidR="00631FC8" w:rsidRDefault="00117E2D">
      <w:pPr>
        <w:spacing w:before="160" w:after="160" w:line="240" w:lineRule="auto"/>
        <w:ind w:left="460" w:right="460" w:firstLine="300"/>
        <w:jc w:val="both"/>
      </w:pPr>
      <w:r>
        <w:rPr>
          <w:rFonts w:ascii="Verdana" w:eastAsia="Verdana" w:hAnsi="Verdana" w:cs="Verdana"/>
          <w:sz w:val="24"/>
        </w:rPr>
        <w:t>В целом, для различных комбин</w:t>
      </w:r>
      <w:r>
        <w:rPr>
          <w:rFonts w:ascii="Verdana" w:eastAsia="Verdana" w:hAnsi="Verdana" w:cs="Verdana"/>
          <w:sz w:val="24"/>
        </w:rPr>
        <w:t xml:space="preserve">аций бит использование кода AMI приводит к более узкому спектру сигнала, чем для кода NRZ. Код AMI предоставляет также некоторые возможности по </w:t>
      </w:r>
      <w:r>
        <w:rPr>
          <w:rFonts w:ascii="Verdana" w:eastAsia="Verdana" w:hAnsi="Verdana" w:cs="Verdana"/>
          <w:sz w:val="24"/>
        </w:rPr>
        <w:lastRenderedPageBreak/>
        <w:t>распознаванию ошибочных сигналов. Так, нарушение строгого чередования полярности сигналов говорит о ложном импул</w:t>
      </w:r>
      <w:r>
        <w:rPr>
          <w:rFonts w:ascii="Verdana" w:eastAsia="Verdana" w:hAnsi="Verdana" w:cs="Verdana"/>
          <w:sz w:val="24"/>
        </w:rPr>
        <w:t>ьсе или исчезновении корректного импульса.</w:t>
      </w:r>
    </w:p>
    <w:p w:rsidR="00631FC8" w:rsidRDefault="00117E2D">
      <w:pPr>
        <w:pStyle w:val="2"/>
        <w:spacing w:before="300" w:after="160" w:line="240" w:lineRule="auto"/>
        <w:ind w:left="160"/>
        <w:contextualSpacing w:val="0"/>
        <w:jc w:val="both"/>
      </w:pPr>
      <w:bookmarkStart w:id="34" w:name="h.8rcz7tmebk0w" w:colFirst="0" w:colLast="0"/>
      <w:bookmarkEnd w:id="34"/>
      <w:r>
        <w:rPr>
          <w:rFonts w:ascii="Verdana" w:eastAsia="Verdana" w:hAnsi="Verdana" w:cs="Verdana"/>
          <w:sz w:val="34"/>
        </w:rPr>
        <w:t>Манчестерский код (Manchester)</w:t>
      </w:r>
    </w:p>
    <w:p w:rsidR="00631FC8" w:rsidRDefault="00117E2D">
      <w:pPr>
        <w:spacing w:before="160" w:after="160" w:line="240" w:lineRule="auto"/>
        <w:ind w:left="460" w:right="460" w:firstLine="300"/>
        <w:jc w:val="both"/>
      </w:pPr>
      <w:r>
        <w:rPr>
          <w:rFonts w:ascii="Verdana" w:eastAsia="Verdana" w:hAnsi="Verdana" w:cs="Verdana"/>
          <w:sz w:val="24"/>
        </w:rPr>
        <w:t>Манчестерский код относится к самосинхронизирующимся кодам и имеет два уровня, что обеспечивает хорошую помехозащищенность. Каждый битовый интервал делится на две части. Информация к</w:t>
      </w:r>
      <w:r>
        <w:rPr>
          <w:rFonts w:ascii="Verdana" w:eastAsia="Verdana" w:hAnsi="Verdana" w:cs="Verdana"/>
          <w:sz w:val="24"/>
        </w:rPr>
        <w:t>одируется перепадом уровня, происходящим в середине каждого интервала.</w:t>
      </w:r>
    </w:p>
    <w:p w:rsidR="00631FC8" w:rsidRDefault="00117E2D">
      <w:pPr>
        <w:spacing w:before="160" w:after="160" w:line="240" w:lineRule="auto"/>
        <w:ind w:left="460" w:right="460" w:firstLine="300"/>
        <w:jc w:val="both"/>
      </w:pPr>
      <w:r>
        <w:rPr>
          <w:rFonts w:ascii="Verdana" w:eastAsia="Verdana" w:hAnsi="Verdana" w:cs="Verdana"/>
          <w:sz w:val="24"/>
        </w:rPr>
        <w:t>Единица кодируется перепадом от высокого уровня сигнала к низкому, а ноль - обратным перепадом. В начале каждого битового интервала может происходить служебный перепад сигнала (при передаче несколько единиц или нулей подряд).</w:t>
      </w:r>
    </w:p>
    <w:p w:rsidR="00631FC8" w:rsidRDefault="00117E2D">
      <w:pPr>
        <w:spacing w:line="240" w:lineRule="auto"/>
        <w:jc w:val="center"/>
      </w:pPr>
      <w:r>
        <w:rPr>
          <w:noProof/>
        </w:rPr>
        <w:drawing>
          <wp:inline distT="114300" distB="114300" distL="114300" distR="114300">
            <wp:extent cx="5943600" cy="495300"/>
            <wp:effectExtent l="0" t="0" r="0" b="0"/>
            <wp:docPr id="50" name="image45.gif"/>
            <wp:cNvGraphicFramePr/>
            <a:graphic xmlns:a="http://schemas.openxmlformats.org/drawingml/2006/main">
              <a:graphicData uri="http://schemas.openxmlformats.org/drawingml/2006/picture">
                <pic:pic xmlns:pic="http://schemas.openxmlformats.org/drawingml/2006/picture">
                  <pic:nvPicPr>
                    <pic:cNvPr id="0" name="image45.gif"/>
                    <pic:cNvPicPr preferRelativeResize="0"/>
                  </pic:nvPicPr>
                  <pic:blipFill>
                    <a:blip r:embed="rId382"/>
                    <a:srcRect/>
                    <a:stretch>
                      <a:fillRect/>
                    </a:stretch>
                  </pic:blipFill>
                  <pic:spPr>
                    <a:xfrm>
                      <a:off x="0" y="0"/>
                      <a:ext cx="5943600" cy="495300"/>
                    </a:xfrm>
                    <a:prstGeom prst="rect">
                      <a:avLst/>
                    </a:prstGeom>
                    <a:ln/>
                  </pic:spPr>
                </pic:pic>
              </a:graphicData>
            </a:graphic>
          </wp:inline>
        </w:drawing>
      </w:r>
    </w:p>
    <w:p w:rsidR="00631FC8" w:rsidRDefault="00117E2D">
      <w:pPr>
        <w:spacing w:line="240" w:lineRule="auto"/>
        <w:jc w:val="center"/>
      </w:pPr>
      <w:r>
        <w:rPr>
          <w:rFonts w:ascii="Verdana" w:eastAsia="Verdana" w:hAnsi="Verdana" w:cs="Verdana"/>
          <w:i/>
          <w:sz w:val="24"/>
        </w:rPr>
        <w:t>Рис.4.4. Манчестерское кодир</w:t>
      </w:r>
      <w:r>
        <w:rPr>
          <w:rFonts w:ascii="Verdana" w:eastAsia="Verdana" w:hAnsi="Verdana" w:cs="Verdana"/>
          <w:i/>
          <w:sz w:val="24"/>
        </w:rPr>
        <w:t>ование</w:t>
      </w:r>
    </w:p>
    <w:p w:rsidR="00631FC8" w:rsidRDefault="00117E2D">
      <w:pPr>
        <w:spacing w:before="160" w:after="160" w:line="240" w:lineRule="auto"/>
        <w:ind w:left="460" w:right="460" w:firstLine="300"/>
        <w:jc w:val="both"/>
      </w:pPr>
      <w:r>
        <w:rPr>
          <w:rFonts w:ascii="Verdana" w:eastAsia="Verdana" w:hAnsi="Verdana" w:cs="Verdana"/>
          <w:sz w:val="24"/>
        </w:rPr>
        <w:t>При передаче любой битовой последовательности сигнал не содержит постоянную составляющую. Длительность единичного импульса линейного сигнала t</w:t>
      </w:r>
      <w:r>
        <w:rPr>
          <w:rFonts w:ascii="Verdana" w:eastAsia="Verdana" w:hAnsi="Verdana" w:cs="Verdana"/>
          <w:sz w:val="40"/>
          <w:vertAlign w:val="subscript"/>
        </w:rPr>
        <w:t>0</w:t>
      </w:r>
      <w:r>
        <w:rPr>
          <w:rFonts w:ascii="Verdana" w:eastAsia="Verdana" w:hAnsi="Verdana" w:cs="Verdana"/>
          <w:sz w:val="24"/>
        </w:rPr>
        <w:t xml:space="preserve"> равна половине битового интервала, то есть B=2N. Частота основной гармоники сигнала зависит от характера </w:t>
      </w:r>
      <w:r>
        <w:rPr>
          <w:rFonts w:ascii="Verdana" w:eastAsia="Verdana" w:hAnsi="Verdana" w:cs="Verdana"/>
          <w:sz w:val="24"/>
        </w:rPr>
        <w:t>битовой последовательности и находится в диапазоне f</w:t>
      </w:r>
      <w:r>
        <w:rPr>
          <w:rFonts w:ascii="Verdana" w:eastAsia="Verdana" w:hAnsi="Verdana" w:cs="Verdana"/>
          <w:sz w:val="40"/>
          <w:vertAlign w:val="subscript"/>
        </w:rPr>
        <w:t>о</w:t>
      </w:r>
      <w:r>
        <w:rPr>
          <w:rFonts w:ascii="Verdana" w:eastAsia="Verdana" w:hAnsi="Verdana" w:cs="Verdana"/>
          <w:sz w:val="24"/>
        </w:rPr>
        <w:t>=N/2 – N (Гц).</w:t>
      </w:r>
    </w:p>
    <w:p w:rsidR="00631FC8" w:rsidRDefault="00117E2D">
      <w:pPr>
        <w:spacing w:before="160" w:after="160" w:line="240" w:lineRule="auto"/>
        <w:ind w:left="460" w:right="460" w:firstLine="300"/>
        <w:jc w:val="both"/>
      </w:pPr>
      <w:r>
        <w:rPr>
          <w:rFonts w:ascii="Verdana" w:eastAsia="Verdana" w:hAnsi="Verdana" w:cs="Verdana"/>
          <w:sz w:val="24"/>
        </w:rPr>
        <w:t>Манчестерский код используется в сетях Ethernet со скоростью передачи 10 Мбит/с (спецификация 10Bаsе-Т).</w:t>
      </w:r>
    </w:p>
    <w:p w:rsidR="00631FC8" w:rsidRDefault="00117E2D">
      <w:pPr>
        <w:spacing w:before="160" w:after="160" w:line="240" w:lineRule="auto"/>
        <w:ind w:left="460" w:right="460" w:firstLine="300"/>
        <w:jc w:val="both"/>
      </w:pPr>
      <w:r>
        <w:rPr>
          <w:rFonts w:ascii="Verdana" w:eastAsia="Verdana" w:hAnsi="Verdana" w:cs="Verdana"/>
          <w:sz w:val="24"/>
        </w:rPr>
        <w:t xml:space="preserve">В настоящее время разработчики пришли к выводу, что во многих случаях рациональнее </w:t>
      </w:r>
      <w:r>
        <w:rPr>
          <w:rFonts w:ascii="Verdana" w:eastAsia="Verdana" w:hAnsi="Verdana" w:cs="Verdana"/>
          <w:sz w:val="24"/>
        </w:rPr>
        <w:t xml:space="preserve">применять потенциальное кодирование, ликвидируя его недостатки с помощью так называемого </w:t>
      </w:r>
      <w:r>
        <w:rPr>
          <w:rFonts w:ascii="Verdana" w:eastAsia="Verdana" w:hAnsi="Verdana" w:cs="Verdana"/>
          <w:i/>
          <w:sz w:val="24"/>
        </w:rPr>
        <w:t>логического кодирования</w:t>
      </w:r>
      <w:r>
        <w:rPr>
          <w:rFonts w:ascii="Verdana" w:eastAsia="Verdana" w:hAnsi="Verdana" w:cs="Verdana"/>
          <w:sz w:val="24"/>
        </w:rPr>
        <w:t xml:space="preserve"> (см. ниже в этом разделе).</w:t>
      </w:r>
    </w:p>
    <w:p w:rsidR="00631FC8" w:rsidRDefault="00117E2D">
      <w:pPr>
        <w:pStyle w:val="2"/>
        <w:spacing w:before="300" w:after="160" w:line="240" w:lineRule="auto"/>
        <w:ind w:left="160"/>
        <w:contextualSpacing w:val="0"/>
        <w:jc w:val="both"/>
      </w:pPr>
      <w:bookmarkStart w:id="35" w:name="h.kzj2x8k4z266" w:colFirst="0" w:colLast="0"/>
      <w:bookmarkEnd w:id="35"/>
      <w:r>
        <w:rPr>
          <w:rFonts w:ascii="Verdana" w:eastAsia="Verdana" w:hAnsi="Verdana" w:cs="Verdana"/>
          <w:sz w:val="34"/>
        </w:rPr>
        <w:t>Потенциальный код 2B1Q</w:t>
      </w:r>
    </w:p>
    <w:p w:rsidR="00631FC8" w:rsidRDefault="00117E2D">
      <w:pPr>
        <w:spacing w:before="160" w:after="160" w:line="240" w:lineRule="auto"/>
        <w:ind w:left="460" w:right="460" w:firstLine="300"/>
        <w:jc w:val="both"/>
      </w:pPr>
      <w:r>
        <w:rPr>
          <w:rFonts w:ascii="Verdana" w:eastAsia="Verdana" w:hAnsi="Verdana" w:cs="Verdana"/>
          <w:sz w:val="24"/>
        </w:rPr>
        <w:t>Это потенциальный код с четырьмя уровнями сигнала для кодирования данных. Название отражает с</w:t>
      </w:r>
      <w:r>
        <w:rPr>
          <w:rFonts w:ascii="Verdana" w:eastAsia="Verdana" w:hAnsi="Verdana" w:cs="Verdana"/>
          <w:sz w:val="24"/>
        </w:rPr>
        <w:t>уть кодирования – каждые два бита (2В) передаются за один такт сигналом определенного уровня (1Q). Линейный сигнал имеет четыре состояния.</w:t>
      </w:r>
    </w:p>
    <w:p w:rsidR="00631FC8" w:rsidRDefault="00117E2D">
      <w:pPr>
        <w:spacing w:before="160" w:after="160" w:line="240" w:lineRule="auto"/>
        <w:ind w:left="460" w:right="460" w:firstLine="300"/>
        <w:jc w:val="both"/>
      </w:pPr>
      <w:r>
        <w:rPr>
          <w:rFonts w:ascii="Verdana" w:eastAsia="Verdana" w:hAnsi="Verdana" w:cs="Verdana"/>
          <w:sz w:val="24"/>
        </w:rPr>
        <w:t>Дибиту «00» соответствует потенциал -2,5 В (-3), «01» - потенциал -0,833 В (-1), «11» - потенциал +0,833 В (+1), «10»</w:t>
      </w:r>
      <w:r>
        <w:rPr>
          <w:rFonts w:ascii="Verdana" w:eastAsia="Verdana" w:hAnsi="Verdana" w:cs="Verdana"/>
          <w:sz w:val="24"/>
        </w:rPr>
        <w:t xml:space="preserve"> - потенциал +2,5 В (+3). Скорость передачи сигнала В при таком кодировании в 2 раза меньше скорости передачи информации N. На рис.4.6 изображен сигнал, соответствующий последовательности бит: 01 01 10 00.</w:t>
      </w:r>
    </w:p>
    <w:p w:rsidR="00631FC8" w:rsidRDefault="00117E2D">
      <w:pPr>
        <w:spacing w:line="240" w:lineRule="auto"/>
        <w:jc w:val="center"/>
      </w:pPr>
      <w:r>
        <w:rPr>
          <w:noProof/>
        </w:rPr>
        <w:lastRenderedPageBreak/>
        <w:drawing>
          <wp:inline distT="114300" distB="114300" distL="114300" distR="114300">
            <wp:extent cx="2857500" cy="1076325"/>
            <wp:effectExtent l="0" t="0" r="0" b="0"/>
            <wp:docPr id="49" name="image46.png"/>
            <wp:cNvGraphicFramePr/>
            <a:graphic xmlns:a="http://schemas.openxmlformats.org/drawingml/2006/main">
              <a:graphicData uri="http://schemas.openxmlformats.org/drawingml/2006/picture">
                <pic:pic xmlns:pic="http://schemas.openxmlformats.org/drawingml/2006/picture">
                  <pic:nvPicPr>
                    <pic:cNvPr id="0" name="image46.png"/>
                    <pic:cNvPicPr preferRelativeResize="0"/>
                  </pic:nvPicPr>
                  <pic:blipFill>
                    <a:blip r:embed="rId383"/>
                    <a:srcRect/>
                    <a:stretch>
                      <a:fillRect/>
                    </a:stretch>
                  </pic:blipFill>
                  <pic:spPr>
                    <a:xfrm>
                      <a:off x="0" y="0"/>
                      <a:ext cx="2857500" cy="1076325"/>
                    </a:xfrm>
                    <a:prstGeom prst="rect">
                      <a:avLst/>
                    </a:prstGeom>
                    <a:ln/>
                  </pic:spPr>
                </pic:pic>
              </a:graphicData>
            </a:graphic>
          </wp:inline>
        </w:drawing>
      </w:r>
    </w:p>
    <w:p w:rsidR="00631FC8" w:rsidRDefault="00117E2D">
      <w:pPr>
        <w:spacing w:line="240" w:lineRule="auto"/>
        <w:jc w:val="center"/>
      </w:pPr>
      <w:r>
        <w:rPr>
          <w:rFonts w:ascii="Verdana" w:eastAsia="Verdana" w:hAnsi="Verdana" w:cs="Verdana"/>
          <w:i/>
          <w:sz w:val="24"/>
        </w:rPr>
        <w:t>Рис.4.6. Сигнал в коде 2B1Q</w:t>
      </w:r>
    </w:p>
    <w:p w:rsidR="00631FC8" w:rsidRDefault="00117E2D">
      <w:pPr>
        <w:spacing w:before="160" w:after="160" w:line="240" w:lineRule="auto"/>
        <w:ind w:left="460" w:right="460" w:firstLine="300"/>
        <w:jc w:val="both"/>
      </w:pPr>
      <w:r>
        <w:rPr>
          <w:rFonts w:ascii="Verdana" w:eastAsia="Verdana" w:hAnsi="Verdana" w:cs="Verdana"/>
          <w:sz w:val="24"/>
        </w:rPr>
        <w:t>Основная частота сиг</w:t>
      </w:r>
      <w:r>
        <w:rPr>
          <w:rFonts w:ascii="Verdana" w:eastAsia="Verdana" w:hAnsi="Verdana" w:cs="Verdana"/>
          <w:sz w:val="24"/>
        </w:rPr>
        <w:t>нала не превышает f</w:t>
      </w:r>
      <w:r>
        <w:rPr>
          <w:rFonts w:ascii="Verdana" w:eastAsia="Verdana" w:hAnsi="Verdana" w:cs="Verdana"/>
          <w:sz w:val="40"/>
          <w:vertAlign w:val="subscript"/>
        </w:rPr>
        <w:t>о</w:t>
      </w:r>
      <w:r>
        <w:rPr>
          <w:rFonts w:ascii="Verdana" w:eastAsia="Verdana" w:hAnsi="Verdana" w:cs="Verdana"/>
          <w:sz w:val="24"/>
        </w:rPr>
        <w:t>=N/4 Гц. Однако для реализации этого метода кодирования мощность передатчика должна быть выше, чтобы четыре значения потенциала четко различались приемником на фоне помех.</w:t>
      </w:r>
    </w:p>
    <w:p w:rsidR="00631FC8" w:rsidRPr="004B51D4" w:rsidRDefault="00117E2D">
      <w:pPr>
        <w:pStyle w:val="2"/>
        <w:spacing w:before="300" w:after="160" w:line="240" w:lineRule="auto"/>
        <w:ind w:left="160"/>
        <w:contextualSpacing w:val="0"/>
        <w:jc w:val="both"/>
        <w:rPr>
          <w:lang w:val="en-US"/>
        </w:rPr>
      </w:pPr>
      <w:bookmarkStart w:id="36" w:name="h.85cwb4ssdocc" w:colFirst="0" w:colLast="0"/>
      <w:bookmarkEnd w:id="36"/>
      <w:r>
        <w:rPr>
          <w:rFonts w:ascii="Verdana" w:eastAsia="Verdana" w:hAnsi="Verdana" w:cs="Verdana"/>
          <w:sz w:val="34"/>
        </w:rPr>
        <w:t>Код</w:t>
      </w:r>
      <w:r w:rsidRPr="004B51D4">
        <w:rPr>
          <w:rFonts w:ascii="Verdana" w:eastAsia="Verdana" w:hAnsi="Verdana" w:cs="Verdana"/>
          <w:sz w:val="34"/>
          <w:lang w:val="en-US"/>
        </w:rPr>
        <w:t xml:space="preserve"> MLT3 (Multi Level Transmission - 3).</w:t>
      </w:r>
    </w:p>
    <w:p w:rsidR="00631FC8" w:rsidRDefault="00117E2D">
      <w:pPr>
        <w:spacing w:before="160" w:after="160" w:line="240" w:lineRule="auto"/>
        <w:ind w:left="460" w:right="460" w:firstLine="300"/>
        <w:jc w:val="both"/>
      </w:pPr>
      <w:r>
        <w:rPr>
          <w:rFonts w:ascii="Verdana" w:eastAsia="Verdana" w:hAnsi="Verdana" w:cs="Verdana"/>
          <w:sz w:val="24"/>
        </w:rPr>
        <w:t>Используются три уровня</w:t>
      </w:r>
      <w:r>
        <w:rPr>
          <w:rFonts w:ascii="Verdana" w:eastAsia="Verdana" w:hAnsi="Verdana" w:cs="Verdana"/>
          <w:sz w:val="24"/>
        </w:rPr>
        <w:t xml:space="preserve"> линейного сигнала: «-1», «0», «+1». Логической единице соответствует обязательный переход с одного уровня сигнала на другой. При передаче логического нуля изменение уровня линейного сигнала не происходит.</w:t>
      </w:r>
    </w:p>
    <w:p w:rsidR="00631FC8" w:rsidRDefault="00117E2D">
      <w:pPr>
        <w:spacing w:before="160" w:after="160" w:line="240" w:lineRule="auto"/>
        <w:ind w:left="460" w:right="460" w:firstLine="300"/>
        <w:jc w:val="both"/>
      </w:pPr>
      <w:r>
        <w:rPr>
          <w:rFonts w:ascii="Verdana" w:eastAsia="Verdana" w:hAnsi="Verdana" w:cs="Verdana"/>
          <w:sz w:val="24"/>
        </w:rPr>
        <w:t>При передаче последовательности единиц период изме</w:t>
      </w:r>
      <w:r>
        <w:rPr>
          <w:rFonts w:ascii="Verdana" w:eastAsia="Verdana" w:hAnsi="Verdana" w:cs="Verdana"/>
          <w:sz w:val="24"/>
        </w:rPr>
        <w:t>нения уровня сигнала включает четыре бита. В этом случае f</w:t>
      </w:r>
      <w:r>
        <w:rPr>
          <w:rFonts w:ascii="Verdana" w:eastAsia="Verdana" w:hAnsi="Verdana" w:cs="Verdana"/>
          <w:sz w:val="40"/>
          <w:vertAlign w:val="subscript"/>
        </w:rPr>
        <w:t>о</w:t>
      </w:r>
      <w:r>
        <w:rPr>
          <w:rFonts w:ascii="Verdana" w:eastAsia="Verdana" w:hAnsi="Verdana" w:cs="Verdana"/>
          <w:sz w:val="24"/>
        </w:rPr>
        <w:t>=N/4 (Гц). Это максимальная основная частота сигнала в коде MLT-3. В случае чередующейся последовательности нулей и единиц основная гармоника сигнала находится на частоте f</w:t>
      </w:r>
      <w:r>
        <w:rPr>
          <w:rFonts w:ascii="Verdana" w:eastAsia="Verdana" w:hAnsi="Verdana" w:cs="Verdana"/>
          <w:sz w:val="40"/>
          <w:vertAlign w:val="subscript"/>
        </w:rPr>
        <w:t>о</w:t>
      </w:r>
      <w:r>
        <w:rPr>
          <w:rFonts w:ascii="Verdana" w:eastAsia="Verdana" w:hAnsi="Verdana" w:cs="Verdana"/>
          <w:sz w:val="24"/>
        </w:rPr>
        <w:t>=N/8 (Гц).</w:t>
      </w:r>
    </w:p>
    <w:p w:rsidR="00631FC8" w:rsidRDefault="00117E2D">
      <w:pPr>
        <w:spacing w:line="240" w:lineRule="auto"/>
        <w:jc w:val="center"/>
      </w:pPr>
      <w:r>
        <w:rPr>
          <w:noProof/>
        </w:rPr>
        <w:drawing>
          <wp:inline distT="114300" distB="114300" distL="114300" distR="114300">
            <wp:extent cx="5943600" cy="685800"/>
            <wp:effectExtent l="0" t="0" r="0" b="0"/>
            <wp:docPr id="38" name="image35.gif"/>
            <wp:cNvGraphicFramePr/>
            <a:graphic xmlns:a="http://schemas.openxmlformats.org/drawingml/2006/main">
              <a:graphicData uri="http://schemas.openxmlformats.org/drawingml/2006/picture">
                <pic:pic xmlns:pic="http://schemas.openxmlformats.org/drawingml/2006/picture">
                  <pic:nvPicPr>
                    <pic:cNvPr id="0" name="image35.gif"/>
                    <pic:cNvPicPr preferRelativeResize="0"/>
                  </pic:nvPicPr>
                  <pic:blipFill>
                    <a:blip r:embed="rId384"/>
                    <a:srcRect/>
                    <a:stretch>
                      <a:fillRect/>
                    </a:stretch>
                  </pic:blipFill>
                  <pic:spPr>
                    <a:xfrm>
                      <a:off x="0" y="0"/>
                      <a:ext cx="5943600" cy="685800"/>
                    </a:xfrm>
                    <a:prstGeom prst="rect">
                      <a:avLst/>
                    </a:prstGeom>
                    <a:ln/>
                  </pic:spPr>
                </pic:pic>
              </a:graphicData>
            </a:graphic>
          </wp:inline>
        </w:drawing>
      </w:r>
    </w:p>
    <w:p w:rsidR="00631FC8" w:rsidRDefault="00117E2D">
      <w:pPr>
        <w:spacing w:line="240" w:lineRule="auto"/>
        <w:jc w:val="center"/>
      </w:pPr>
      <w:r>
        <w:rPr>
          <w:rFonts w:ascii="Verdana" w:eastAsia="Verdana" w:hAnsi="Verdana" w:cs="Verdana"/>
          <w:i/>
          <w:sz w:val="24"/>
        </w:rPr>
        <w:t>Рис.4.7. Си</w:t>
      </w:r>
      <w:r>
        <w:rPr>
          <w:rFonts w:ascii="Verdana" w:eastAsia="Verdana" w:hAnsi="Verdana" w:cs="Verdana"/>
          <w:i/>
          <w:sz w:val="24"/>
        </w:rPr>
        <w:t>гнал в коде MLT-3</w:t>
      </w:r>
    </w:p>
    <w:p w:rsidR="00631FC8" w:rsidRDefault="00117E2D">
      <w:pPr>
        <w:spacing w:before="160" w:after="160" w:line="240" w:lineRule="auto"/>
        <w:ind w:left="460" w:right="460" w:firstLine="300"/>
        <w:jc w:val="both"/>
      </w:pPr>
      <w:r>
        <w:rPr>
          <w:rFonts w:ascii="Verdana" w:eastAsia="Verdana" w:hAnsi="Verdana" w:cs="Verdana"/>
          <w:i/>
          <w:sz w:val="24"/>
        </w:rPr>
        <w:t>Логическое кодирование</w:t>
      </w:r>
      <w:r>
        <w:rPr>
          <w:rFonts w:ascii="Verdana" w:eastAsia="Verdana" w:hAnsi="Verdana" w:cs="Verdana"/>
          <w:sz w:val="24"/>
        </w:rPr>
        <w:t xml:space="preserve"> выполняется передатчиком до физического кодирования, рассмотренного выше, обычно средствами физического уровня. На этапе логического кодирования борются с недостатками методов физического цифрового кодирования - отс</w:t>
      </w:r>
      <w:r>
        <w:rPr>
          <w:rFonts w:ascii="Verdana" w:eastAsia="Verdana" w:hAnsi="Verdana" w:cs="Verdana"/>
          <w:sz w:val="24"/>
        </w:rPr>
        <w:t>утствие синхронизации, наличие постоянной составляющей. Таким образом, сначала с помощью средств логического кодирования формируются исправленные последовательности данных, которые потом с помощью методов физического кодирования передаются по линиям связи.</w:t>
      </w:r>
    </w:p>
    <w:p w:rsidR="00631FC8" w:rsidRDefault="00117E2D">
      <w:pPr>
        <w:spacing w:before="160" w:after="160" w:line="240" w:lineRule="auto"/>
        <w:ind w:left="460" w:right="460" w:firstLine="300"/>
        <w:jc w:val="both"/>
      </w:pPr>
      <w:r>
        <w:rPr>
          <w:rFonts w:ascii="Verdana" w:eastAsia="Verdana" w:hAnsi="Verdana" w:cs="Verdana"/>
          <w:sz w:val="24"/>
        </w:rPr>
        <w:t>Логическое кодирование подразумевает замену бит исходной информационной последовательности новой последовательностью бит, несущей ту же информацию, но обладающей, кроме этого, дополнительными свойствами.</w:t>
      </w:r>
    </w:p>
    <w:p w:rsidR="00631FC8" w:rsidRDefault="00117E2D">
      <w:pPr>
        <w:spacing w:before="160" w:after="160" w:line="240" w:lineRule="auto"/>
        <w:ind w:left="460" w:right="460" w:firstLine="300"/>
        <w:jc w:val="both"/>
      </w:pPr>
      <w:r>
        <w:rPr>
          <w:rFonts w:ascii="Verdana" w:eastAsia="Verdana" w:hAnsi="Verdana" w:cs="Verdana"/>
          <w:sz w:val="24"/>
        </w:rPr>
        <w:t>Различают два метода логического кодирования:</w:t>
      </w:r>
    </w:p>
    <w:p w:rsidR="00631FC8" w:rsidRDefault="00117E2D">
      <w:pPr>
        <w:numPr>
          <w:ilvl w:val="0"/>
          <w:numId w:val="21"/>
        </w:numPr>
        <w:spacing w:before="160" w:after="80" w:line="240" w:lineRule="auto"/>
        <w:ind w:left="2220" w:right="1200" w:hanging="359"/>
        <w:contextualSpacing/>
        <w:jc w:val="both"/>
      </w:pPr>
      <w:r>
        <w:rPr>
          <w:rFonts w:ascii="Verdana" w:eastAsia="Verdana" w:hAnsi="Verdana" w:cs="Verdana"/>
          <w:sz w:val="24"/>
        </w:rPr>
        <w:t>избыточные коды;</w:t>
      </w:r>
    </w:p>
    <w:p w:rsidR="00631FC8" w:rsidRDefault="00117E2D">
      <w:pPr>
        <w:numPr>
          <w:ilvl w:val="0"/>
          <w:numId w:val="21"/>
        </w:numPr>
        <w:spacing w:before="160" w:after="80" w:line="240" w:lineRule="auto"/>
        <w:ind w:left="2220" w:right="1200" w:hanging="359"/>
        <w:contextualSpacing/>
        <w:jc w:val="both"/>
      </w:pPr>
      <w:r>
        <w:rPr>
          <w:rFonts w:ascii="Verdana" w:eastAsia="Verdana" w:hAnsi="Verdana" w:cs="Verdana"/>
          <w:sz w:val="24"/>
        </w:rPr>
        <w:lastRenderedPageBreak/>
        <w:t>скремблирование.</w:t>
      </w:r>
    </w:p>
    <w:p w:rsidR="00631FC8" w:rsidRDefault="00117E2D">
      <w:pPr>
        <w:spacing w:before="160" w:after="160" w:line="240" w:lineRule="auto"/>
        <w:ind w:left="460" w:right="460" w:firstLine="300"/>
        <w:jc w:val="both"/>
      </w:pPr>
      <w:r>
        <w:rPr>
          <w:rFonts w:ascii="Verdana" w:eastAsia="Verdana" w:hAnsi="Verdana" w:cs="Verdana"/>
          <w:i/>
          <w:sz w:val="24"/>
        </w:rPr>
        <w:t>Избыточные коды</w:t>
      </w:r>
      <w:r>
        <w:rPr>
          <w:rFonts w:ascii="Verdana" w:eastAsia="Verdana" w:hAnsi="Verdana" w:cs="Verdana"/>
          <w:sz w:val="24"/>
        </w:rPr>
        <w:t xml:space="preserve"> основаны на разбиении исходной последовательности бит на группы и замене каждой исходной группы в соответствии с заданной таблицей кодовым словом, которое содержит большее количество бит.</w:t>
      </w:r>
    </w:p>
    <w:p w:rsidR="00631FC8" w:rsidRDefault="00117E2D">
      <w:pPr>
        <w:spacing w:before="160" w:after="160" w:line="240" w:lineRule="auto"/>
        <w:ind w:left="460" w:right="460" w:firstLine="300"/>
        <w:jc w:val="both"/>
      </w:pPr>
      <w:r>
        <w:rPr>
          <w:rFonts w:ascii="Verdana" w:eastAsia="Verdana" w:hAnsi="Verdana" w:cs="Verdana"/>
          <w:i/>
          <w:sz w:val="24"/>
        </w:rPr>
        <w:t>Логический код 4В/</w:t>
      </w:r>
      <w:r>
        <w:rPr>
          <w:rFonts w:ascii="Verdana" w:eastAsia="Verdana" w:hAnsi="Verdana" w:cs="Verdana"/>
          <w:i/>
          <w:sz w:val="24"/>
        </w:rPr>
        <w:t>5В</w:t>
      </w:r>
      <w:r>
        <w:rPr>
          <w:rFonts w:ascii="Verdana" w:eastAsia="Verdana" w:hAnsi="Verdana" w:cs="Verdana"/>
          <w:sz w:val="24"/>
        </w:rPr>
        <w:t xml:space="preserve"> заменяет исходные группы (слова) длиной 4 бита словами длиной 5 бит. В результате, общее количество возможных битовых комбинаций 25=32 больше, чем для исходных групп 24=16. В кодовую таблицу включают 16 кодовых слов, которые не содержат более двух нулей</w:t>
      </w:r>
      <w:r>
        <w:rPr>
          <w:rFonts w:ascii="Verdana" w:eastAsia="Verdana" w:hAnsi="Verdana" w:cs="Verdana"/>
          <w:sz w:val="24"/>
        </w:rPr>
        <w:t xml:space="preserve"> подряд, и используют их для передачи данных. Код гарантирует, что при любом сочетании кодовых слов на линии не могут встретиться более трех нулей подряд.</w:t>
      </w:r>
    </w:p>
    <w:p w:rsidR="00631FC8" w:rsidRDefault="00117E2D">
      <w:pPr>
        <w:spacing w:before="160" w:after="160" w:line="240" w:lineRule="auto"/>
        <w:ind w:left="460" w:right="460" w:firstLine="300"/>
        <w:jc w:val="both"/>
      </w:pPr>
      <w:r>
        <w:rPr>
          <w:rFonts w:ascii="Verdana" w:eastAsia="Verdana" w:hAnsi="Verdana" w:cs="Verdana"/>
          <w:sz w:val="24"/>
        </w:rPr>
        <w:t>Остальные комбинации кода используются для передачи служебных сигналов (синхронизация передачи, начал</w:t>
      </w:r>
      <w:r>
        <w:rPr>
          <w:rFonts w:ascii="Verdana" w:eastAsia="Verdana" w:hAnsi="Verdana" w:cs="Verdana"/>
          <w:sz w:val="24"/>
        </w:rPr>
        <w:t>о блока данных, конец блока данных, управление передачей). Неиспользуемые кодовые слова могут быть задействованы приемником для обнаружения ошибок в потоке данных. Цена за полученные достоинства при таком способе кодирования данных - снижение скорости пере</w:t>
      </w:r>
      <w:r>
        <w:rPr>
          <w:rFonts w:ascii="Verdana" w:eastAsia="Verdana" w:hAnsi="Verdana" w:cs="Verdana"/>
          <w:sz w:val="24"/>
        </w:rPr>
        <w:t>дачи полезной информации на 25%.</w:t>
      </w:r>
    </w:p>
    <w:p w:rsidR="00631FC8" w:rsidRDefault="00117E2D">
      <w:pPr>
        <w:spacing w:before="160" w:after="160" w:line="240" w:lineRule="auto"/>
        <w:ind w:left="460" w:right="460" w:firstLine="300"/>
        <w:jc w:val="both"/>
      </w:pPr>
      <w:r>
        <w:rPr>
          <w:rFonts w:ascii="Verdana" w:eastAsia="Verdana" w:hAnsi="Verdana" w:cs="Verdana"/>
          <w:sz w:val="24"/>
        </w:rPr>
        <w:t>Имеются также коды и с тремя состояниями сигнала, например, в коде 8В/6Т для кодирования 8 бит исходной информации используются кодовые слова из 6 элементов, каждый из которых может принимать одно из трех значений. Избыточн</w:t>
      </w:r>
      <w:r>
        <w:rPr>
          <w:rFonts w:ascii="Verdana" w:eastAsia="Verdana" w:hAnsi="Verdana" w:cs="Verdana"/>
          <w:sz w:val="24"/>
        </w:rPr>
        <w:t>ость кода 8В/6Т выше, чем кода 4В/5В, так как на 28=256 исходных комбинаций приходится 36=729 результирующих комбинаций.</w:t>
      </w:r>
    </w:p>
    <w:p w:rsidR="00631FC8" w:rsidRDefault="00117E2D">
      <w:pPr>
        <w:spacing w:before="160" w:after="160" w:line="240" w:lineRule="auto"/>
        <w:ind w:left="460" w:right="460" w:firstLine="300"/>
        <w:jc w:val="both"/>
      </w:pPr>
      <w:r>
        <w:rPr>
          <w:rFonts w:ascii="Verdana" w:eastAsia="Verdana" w:hAnsi="Verdana" w:cs="Verdana"/>
          <w:sz w:val="24"/>
        </w:rPr>
        <w:t xml:space="preserve">В </w:t>
      </w:r>
      <w:r>
        <w:rPr>
          <w:rFonts w:ascii="Verdana" w:eastAsia="Verdana" w:hAnsi="Verdana" w:cs="Verdana"/>
          <w:i/>
          <w:sz w:val="24"/>
        </w:rPr>
        <w:t>коде 8B/10В</w:t>
      </w:r>
      <w:r>
        <w:rPr>
          <w:rFonts w:ascii="Verdana" w:eastAsia="Verdana" w:hAnsi="Verdana" w:cs="Verdana"/>
          <w:sz w:val="24"/>
        </w:rPr>
        <w:t xml:space="preserve"> каждые 8 бит исходной последовательности заменяются десятью битами кодового слова. При этом на 256 исходных комбинаций пр</w:t>
      </w:r>
      <w:r>
        <w:rPr>
          <w:rFonts w:ascii="Verdana" w:eastAsia="Verdana" w:hAnsi="Verdana" w:cs="Verdana"/>
          <w:sz w:val="24"/>
        </w:rPr>
        <w:t>иходится 1024 результирующих комбинаций. При замене в соответствии с кодовой таблицей соблюдаются следующие правила:</w:t>
      </w:r>
    </w:p>
    <w:p w:rsidR="00631FC8" w:rsidRDefault="00117E2D">
      <w:pPr>
        <w:numPr>
          <w:ilvl w:val="0"/>
          <w:numId w:val="115"/>
        </w:numPr>
        <w:spacing w:before="160" w:after="80" w:line="240" w:lineRule="auto"/>
        <w:ind w:left="2220" w:right="1200" w:hanging="359"/>
        <w:contextualSpacing/>
        <w:jc w:val="both"/>
      </w:pPr>
      <w:r>
        <w:rPr>
          <w:rFonts w:ascii="Verdana" w:eastAsia="Verdana" w:hAnsi="Verdana" w:cs="Verdana"/>
          <w:sz w:val="24"/>
        </w:rPr>
        <w:t>ни одна результирующая комбинация не должна иметь более 4-х одинаковых бит подряд;</w:t>
      </w:r>
    </w:p>
    <w:p w:rsidR="00631FC8" w:rsidRDefault="00117E2D">
      <w:pPr>
        <w:numPr>
          <w:ilvl w:val="0"/>
          <w:numId w:val="115"/>
        </w:numPr>
        <w:spacing w:before="160" w:after="80" w:line="240" w:lineRule="auto"/>
        <w:ind w:left="2220" w:right="1200" w:hanging="359"/>
        <w:contextualSpacing/>
        <w:jc w:val="both"/>
      </w:pPr>
      <w:r>
        <w:rPr>
          <w:rFonts w:ascii="Verdana" w:eastAsia="Verdana" w:hAnsi="Verdana" w:cs="Verdana"/>
          <w:sz w:val="24"/>
        </w:rPr>
        <w:t>ни одна результирующая комбинация не должна содержать более 6 нулей или 6 единиц;</w:t>
      </w:r>
    </w:p>
    <w:p w:rsidR="00631FC8" w:rsidRDefault="00117E2D">
      <w:pPr>
        <w:spacing w:before="160" w:after="160" w:line="240" w:lineRule="auto"/>
        <w:ind w:left="460" w:right="460" w:firstLine="300"/>
        <w:jc w:val="both"/>
      </w:pPr>
      <w:r>
        <w:rPr>
          <w:rFonts w:ascii="Verdana" w:eastAsia="Verdana" w:hAnsi="Verdana" w:cs="Verdana"/>
          <w:sz w:val="24"/>
        </w:rPr>
        <w:t>Все рассмотренные избыточные коды применяются в сетях Ethernet, которые нашли самое широкое распространение. Так, код 4B/5B используется в стандартах 100Base-TX/FX, а код 8B/</w:t>
      </w:r>
      <w:r>
        <w:rPr>
          <w:rFonts w:ascii="Verdana" w:eastAsia="Verdana" w:hAnsi="Verdana" w:cs="Verdana"/>
          <w:sz w:val="24"/>
        </w:rPr>
        <w:t>6T — в стандарте 100Base-T4, который в настоящее время практически уже не используется. Код 8B/10В используется в стандарте 1000Base-Х, код 64/66 в стандарте 10 GbE (когда в качестве среды передачи данных используется оптоволокно).</w:t>
      </w:r>
    </w:p>
    <w:p w:rsidR="00631FC8" w:rsidRDefault="00117E2D">
      <w:pPr>
        <w:spacing w:before="160" w:after="160" w:line="240" w:lineRule="auto"/>
        <w:ind w:left="460" w:right="460" w:firstLine="300"/>
        <w:jc w:val="both"/>
      </w:pPr>
      <w:r>
        <w:rPr>
          <w:rFonts w:ascii="Verdana" w:eastAsia="Verdana" w:hAnsi="Verdana" w:cs="Verdana"/>
          <w:sz w:val="24"/>
        </w:rPr>
        <w:lastRenderedPageBreak/>
        <w:t xml:space="preserve">Осуществляют логическое </w:t>
      </w:r>
      <w:r>
        <w:rPr>
          <w:rFonts w:ascii="Verdana" w:eastAsia="Verdana" w:hAnsi="Verdana" w:cs="Verdana"/>
          <w:sz w:val="24"/>
        </w:rPr>
        <w:t>кодирование сетевые адаптеры. Поскольку, использование таблицы перекодировки является очень простой операцией, метод логического кодирования избыточными кодами не усложняет функциональные требования к этому оборудованию.</w:t>
      </w:r>
    </w:p>
    <w:p w:rsidR="00631FC8" w:rsidRDefault="00117E2D">
      <w:pPr>
        <w:spacing w:before="160" w:after="160" w:line="240" w:lineRule="auto"/>
        <w:ind w:left="460" w:right="460" w:firstLine="300"/>
        <w:jc w:val="both"/>
      </w:pPr>
      <w:r>
        <w:rPr>
          <w:rFonts w:ascii="Verdana" w:eastAsia="Verdana" w:hAnsi="Verdana" w:cs="Verdana"/>
          <w:sz w:val="24"/>
        </w:rPr>
        <w:t>Для обеспечения заданной пропускной</w:t>
      </w:r>
      <w:r>
        <w:rPr>
          <w:rFonts w:ascii="Verdana" w:eastAsia="Verdana" w:hAnsi="Verdana" w:cs="Verdana"/>
          <w:sz w:val="24"/>
        </w:rPr>
        <w:t xml:space="preserve"> способности линии передатчик, использующий избыточный код, должен работать с повышенной скоростью (тактовой частотой). Так, для обеспечения скорости передачи информации 100 Мбит/с с использованием кодирования 4В/5В + NRZI передатчик должен работать на ско</w:t>
      </w:r>
      <w:r>
        <w:rPr>
          <w:rFonts w:ascii="Verdana" w:eastAsia="Verdana" w:hAnsi="Verdana" w:cs="Verdana"/>
          <w:sz w:val="24"/>
        </w:rPr>
        <w:t>рости 125 МБод. При этом спектр линейного сигнала расширяется. Тем не менее, спектр сигнала избыточного потенциального кода уже спектра сигнала в манчестерском коде, что оправдывает дополнительный этап логического кодирования, а также работу приемника и пе</w:t>
      </w:r>
      <w:r>
        <w:rPr>
          <w:rFonts w:ascii="Verdana" w:eastAsia="Verdana" w:hAnsi="Verdana" w:cs="Verdana"/>
          <w:sz w:val="24"/>
        </w:rPr>
        <w:t>редатчика на повышенной скорости.</w:t>
      </w:r>
    </w:p>
    <w:p w:rsidR="00631FC8" w:rsidRDefault="00117E2D">
      <w:pPr>
        <w:spacing w:before="160" w:after="160" w:line="240" w:lineRule="auto"/>
        <w:ind w:left="460" w:right="460" w:firstLine="300"/>
        <w:jc w:val="both"/>
      </w:pPr>
      <w:r>
        <w:rPr>
          <w:rFonts w:ascii="Verdana" w:eastAsia="Verdana" w:hAnsi="Verdana" w:cs="Verdana"/>
          <w:i/>
          <w:sz w:val="24"/>
        </w:rPr>
        <w:t>Скремблирование</w:t>
      </w:r>
      <w:r>
        <w:rPr>
          <w:rFonts w:ascii="Verdana" w:eastAsia="Verdana" w:hAnsi="Verdana" w:cs="Verdana"/>
          <w:sz w:val="24"/>
        </w:rPr>
        <w:t xml:space="preserve"> представляет собой "перемешивание" исходной последовательности данных таким образом, чтобы вероятность появления единиц и нулей на линии становилась близкой 0,5. Устройства (или программные модули), выполня</w:t>
      </w:r>
      <w:r>
        <w:rPr>
          <w:rFonts w:ascii="Verdana" w:eastAsia="Verdana" w:hAnsi="Verdana" w:cs="Verdana"/>
          <w:sz w:val="24"/>
        </w:rPr>
        <w:t>ющие такую операцию, называются скремблерами (scramble - свалка, беспорядочная сборка).</w:t>
      </w:r>
    </w:p>
    <w:p w:rsidR="00631FC8" w:rsidRDefault="00117E2D">
      <w:pPr>
        <w:spacing w:before="160" w:after="160" w:line="240" w:lineRule="auto"/>
        <w:ind w:left="460" w:right="460" w:firstLine="300"/>
        <w:jc w:val="both"/>
      </w:pPr>
      <w:r>
        <w:rPr>
          <w:rFonts w:ascii="Verdana" w:eastAsia="Verdana" w:hAnsi="Verdana" w:cs="Verdana"/>
          <w:sz w:val="24"/>
        </w:rPr>
        <w:t>Скремблер в передатчике выполняет преобразование структуры исходного цифрового потока. Дескремблер в приемнике восстанавливает исходную последовательность бит. Практиче</w:t>
      </w:r>
      <w:r>
        <w:rPr>
          <w:rFonts w:ascii="Verdana" w:eastAsia="Verdana" w:hAnsi="Verdana" w:cs="Verdana"/>
          <w:sz w:val="24"/>
        </w:rPr>
        <w:t>ски единственной операцией, используемой в скремблерах и дескремблерах, является XOR - "побитное исключающее ИЛИ" (сложение по модулю 2).</w:t>
      </w:r>
    </w:p>
    <w:p w:rsidR="00631FC8" w:rsidRDefault="00117E2D">
      <w:pPr>
        <w:spacing w:line="240" w:lineRule="auto"/>
        <w:jc w:val="center"/>
      </w:pPr>
      <w:r>
        <w:rPr>
          <w:noProof/>
        </w:rPr>
        <w:drawing>
          <wp:inline distT="114300" distB="114300" distL="114300" distR="114300">
            <wp:extent cx="5705475" cy="3448050"/>
            <wp:effectExtent l="0" t="0" r="0" b="0"/>
            <wp:docPr id="47" name="image47.gif"/>
            <wp:cNvGraphicFramePr/>
            <a:graphic xmlns:a="http://schemas.openxmlformats.org/drawingml/2006/main">
              <a:graphicData uri="http://schemas.openxmlformats.org/drawingml/2006/picture">
                <pic:pic xmlns:pic="http://schemas.openxmlformats.org/drawingml/2006/picture">
                  <pic:nvPicPr>
                    <pic:cNvPr id="0" name="image47.gif"/>
                    <pic:cNvPicPr preferRelativeResize="0"/>
                  </pic:nvPicPr>
                  <pic:blipFill>
                    <a:blip r:embed="rId385"/>
                    <a:srcRect/>
                    <a:stretch>
                      <a:fillRect/>
                    </a:stretch>
                  </pic:blipFill>
                  <pic:spPr>
                    <a:xfrm>
                      <a:off x="0" y="0"/>
                      <a:ext cx="5705475" cy="3448050"/>
                    </a:xfrm>
                    <a:prstGeom prst="rect">
                      <a:avLst/>
                    </a:prstGeom>
                    <a:ln/>
                  </pic:spPr>
                </pic:pic>
              </a:graphicData>
            </a:graphic>
          </wp:inline>
        </w:drawing>
      </w:r>
    </w:p>
    <w:p w:rsidR="00631FC8" w:rsidRDefault="00117E2D">
      <w:pPr>
        <w:spacing w:line="240" w:lineRule="auto"/>
        <w:jc w:val="center"/>
      </w:pPr>
      <w:r>
        <w:rPr>
          <w:rFonts w:ascii="Verdana" w:eastAsia="Verdana" w:hAnsi="Verdana" w:cs="Verdana"/>
          <w:i/>
          <w:sz w:val="24"/>
        </w:rPr>
        <w:lastRenderedPageBreak/>
        <w:t>Рис.4.8. Вариант реализации скремблирования</w:t>
      </w:r>
    </w:p>
    <w:p w:rsidR="00631FC8" w:rsidRDefault="00117E2D">
      <w:pPr>
        <w:spacing w:before="160" w:after="160" w:line="240" w:lineRule="auto"/>
        <w:ind w:left="460" w:right="460" w:firstLine="300"/>
        <w:jc w:val="both"/>
      </w:pPr>
      <w:r>
        <w:rPr>
          <w:rFonts w:ascii="Verdana" w:eastAsia="Verdana" w:hAnsi="Verdana" w:cs="Verdana"/>
          <w:sz w:val="24"/>
        </w:rPr>
        <w:t>Пусть, например, скремблер реализует соотношение Вi=Ai+Bi-5+Bi-7.</w:t>
      </w:r>
    </w:p>
    <w:p w:rsidR="00631FC8" w:rsidRDefault="00117E2D">
      <w:pPr>
        <w:spacing w:before="160" w:after="160" w:line="240" w:lineRule="auto"/>
        <w:ind w:left="460" w:right="460" w:firstLine="300"/>
        <w:jc w:val="both"/>
      </w:pPr>
      <w:r>
        <w:rPr>
          <w:rFonts w:ascii="Verdana" w:eastAsia="Verdana" w:hAnsi="Verdana" w:cs="Verdana"/>
          <w:sz w:val="24"/>
        </w:rPr>
        <w:t xml:space="preserve">Здесь </w:t>
      </w:r>
      <w:r>
        <w:rPr>
          <w:rFonts w:ascii="Verdana" w:eastAsia="Verdana" w:hAnsi="Verdana" w:cs="Verdana"/>
          <w:sz w:val="24"/>
        </w:rPr>
        <w:t>Bi – бит результирующего кода, полученный на i-м такте работы скремблера; Ai – бит исходного кода, поступающий в передатчике на вход скремблера на i-м такте; Bi-5 и Bi-7 – биты результирующего кода, полученные на предыдущих тактах работы скремблера, соотве</w:t>
      </w:r>
      <w:r>
        <w:rPr>
          <w:rFonts w:ascii="Verdana" w:eastAsia="Verdana" w:hAnsi="Verdana" w:cs="Verdana"/>
          <w:sz w:val="24"/>
        </w:rPr>
        <w:t>тственно на «i-5» и «i-7» тактах.</w:t>
      </w:r>
    </w:p>
    <w:p w:rsidR="00631FC8" w:rsidRDefault="00117E2D">
      <w:pPr>
        <w:spacing w:before="160" w:after="160" w:line="240" w:lineRule="auto"/>
        <w:ind w:left="460" w:right="460" w:firstLine="300"/>
        <w:jc w:val="both"/>
      </w:pPr>
      <w:r>
        <w:rPr>
          <w:rFonts w:ascii="Verdana" w:eastAsia="Verdana" w:hAnsi="Verdana" w:cs="Verdana"/>
          <w:sz w:val="24"/>
        </w:rPr>
        <w:t>Дескремблер в приемнике восстанавливает исходную последовательность, используя соотношение Ci=Bi+Bi-5+Bi-7=(Ai+Bi-5+Bi-7 )+Bi-5+Bi-7=Ai</w:t>
      </w:r>
    </w:p>
    <w:p w:rsidR="00631FC8" w:rsidRDefault="00631FC8">
      <w:pPr>
        <w:spacing w:before="170" w:line="240" w:lineRule="auto"/>
        <w:jc w:val="both"/>
      </w:pPr>
    </w:p>
    <w:p w:rsidR="00631FC8" w:rsidRDefault="00117E2D">
      <w:pPr>
        <w:spacing w:before="170" w:line="240" w:lineRule="auto"/>
        <w:jc w:val="both"/>
      </w:pPr>
      <w:r>
        <w:rPr>
          <w:sz w:val="24"/>
        </w:rPr>
        <w:t>Многоканальные системы с ВРК широко используются для передачи аналоговой и дискретной информации.</w:t>
      </w:r>
    </w:p>
    <w:p w:rsidR="00631FC8" w:rsidRDefault="00117E2D">
      <w:pPr>
        <w:spacing w:before="170" w:line="240" w:lineRule="auto"/>
        <w:jc w:val="both"/>
      </w:pPr>
      <w:r>
        <w:rPr>
          <w:sz w:val="24"/>
        </w:rPr>
        <w:t>Принцип временного объединения каналов удобно пояснить с помощью синхронно вращающихся распределителей на передающей и приемной стороне (рис. 8.9).</w:t>
      </w:r>
    </w:p>
    <w:p w:rsidR="00631FC8" w:rsidRDefault="00117E2D">
      <w:pPr>
        <w:spacing w:before="170" w:line="240" w:lineRule="auto"/>
        <w:jc w:val="center"/>
      </w:pPr>
      <w:r>
        <w:rPr>
          <w:noProof/>
        </w:rPr>
        <w:drawing>
          <wp:inline distT="114300" distB="114300" distL="114300" distR="114300">
            <wp:extent cx="5943600" cy="2019300"/>
            <wp:effectExtent l="0" t="0" r="0" b="0"/>
            <wp:docPr id="42" name="image38.gif"/>
            <wp:cNvGraphicFramePr/>
            <a:graphic xmlns:a="http://schemas.openxmlformats.org/drawingml/2006/main">
              <a:graphicData uri="http://schemas.openxmlformats.org/drawingml/2006/picture">
                <pic:pic xmlns:pic="http://schemas.openxmlformats.org/drawingml/2006/picture">
                  <pic:nvPicPr>
                    <pic:cNvPr id="0" name="image38.gif"/>
                    <pic:cNvPicPr preferRelativeResize="0"/>
                  </pic:nvPicPr>
                  <pic:blipFill>
                    <a:blip r:embed="rId386"/>
                    <a:srcRect/>
                    <a:stretch>
                      <a:fillRect/>
                    </a:stretch>
                  </pic:blipFill>
                  <pic:spPr>
                    <a:xfrm>
                      <a:off x="0" y="0"/>
                      <a:ext cx="5943600" cy="2019300"/>
                    </a:xfrm>
                    <a:prstGeom prst="rect">
                      <a:avLst/>
                    </a:prstGeom>
                    <a:ln/>
                  </pic:spPr>
                </pic:pic>
              </a:graphicData>
            </a:graphic>
          </wp:inline>
        </w:drawing>
      </w:r>
    </w:p>
    <w:p w:rsidR="00631FC8" w:rsidRDefault="00117E2D">
      <w:pPr>
        <w:spacing w:before="170" w:line="240" w:lineRule="auto"/>
        <w:jc w:val="both"/>
      </w:pPr>
      <w:r>
        <w:rPr>
          <w:sz w:val="24"/>
        </w:rPr>
        <w:t>Основные</w:t>
      </w:r>
      <w:r>
        <w:rPr>
          <w:sz w:val="24"/>
        </w:rPr>
        <w:t xml:space="preserve"> этапы образования группового сигнала </w:t>
      </w:r>
      <w:r>
        <w:rPr>
          <w:noProof/>
        </w:rPr>
        <w:drawing>
          <wp:inline distT="114300" distB="114300" distL="114300" distR="114300">
            <wp:extent cx="495300" cy="304800"/>
            <wp:effectExtent l="0" t="0" r="0" b="0"/>
            <wp:docPr id="11" name="image13.gif"/>
            <wp:cNvGraphicFramePr/>
            <a:graphic xmlns:a="http://schemas.openxmlformats.org/drawingml/2006/main">
              <a:graphicData uri="http://schemas.openxmlformats.org/drawingml/2006/picture">
                <pic:pic xmlns:pic="http://schemas.openxmlformats.org/drawingml/2006/picture">
                  <pic:nvPicPr>
                    <pic:cNvPr id="0" name="image13.gif"/>
                    <pic:cNvPicPr preferRelativeResize="0"/>
                  </pic:nvPicPr>
                  <pic:blipFill>
                    <a:blip r:embed="rId387"/>
                    <a:srcRect/>
                    <a:stretch>
                      <a:fillRect/>
                    </a:stretch>
                  </pic:blipFill>
                  <pic:spPr>
                    <a:xfrm>
                      <a:off x="0" y="0"/>
                      <a:ext cx="495300" cy="304800"/>
                    </a:xfrm>
                    <a:prstGeom prst="rect">
                      <a:avLst/>
                    </a:prstGeom>
                    <a:ln/>
                  </pic:spPr>
                </pic:pic>
              </a:graphicData>
            </a:graphic>
          </wp:inline>
        </w:drawing>
      </w:r>
      <w:r>
        <w:rPr>
          <w:sz w:val="24"/>
        </w:rPr>
        <w:t xml:space="preserve"> показаны на рис.8.10.</w:t>
      </w:r>
    </w:p>
    <w:p w:rsidR="00631FC8" w:rsidRDefault="00117E2D">
      <w:pPr>
        <w:spacing w:before="170" w:line="240" w:lineRule="auto"/>
        <w:jc w:val="center"/>
      </w:pPr>
      <w:r>
        <w:rPr>
          <w:noProof/>
        </w:rPr>
        <w:lastRenderedPageBreak/>
        <w:drawing>
          <wp:inline distT="114300" distB="114300" distL="114300" distR="114300">
            <wp:extent cx="3438525" cy="4848225"/>
            <wp:effectExtent l="0" t="0" r="0" b="0"/>
            <wp:docPr id="36" name="image34.gif"/>
            <wp:cNvGraphicFramePr/>
            <a:graphic xmlns:a="http://schemas.openxmlformats.org/drawingml/2006/main">
              <a:graphicData uri="http://schemas.openxmlformats.org/drawingml/2006/picture">
                <pic:pic xmlns:pic="http://schemas.openxmlformats.org/drawingml/2006/picture">
                  <pic:nvPicPr>
                    <pic:cNvPr id="0" name="image34.gif"/>
                    <pic:cNvPicPr preferRelativeResize="0"/>
                  </pic:nvPicPr>
                  <pic:blipFill>
                    <a:blip r:embed="rId388"/>
                    <a:srcRect/>
                    <a:stretch>
                      <a:fillRect/>
                    </a:stretch>
                  </pic:blipFill>
                  <pic:spPr>
                    <a:xfrm>
                      <a:off x="0" y="0"/>
                      <a:ext cx="3438525" cy="4848225"/>
                    </a:xfrm>
                    <a:prstGeom prst="rect">
                      <a:avLst/>
                    </a:prstGeom>
                    <a:ln/>
                  </pic:spPr>
                </pic:pic>
              </a:graphicData>
            </a:graphic>
          </wp:inline>
        </w:drawing>
      </w:r>
    </w:p>
    <w:p w:rsidR="00631FC8" w:rsidRDefault="00117E2D">
      <w:pPr>
        <w:spacing w:before="170" w:line="240" w:lineRule="auto"/>
        <w:jc w:val="both"/>
      </w:pPr>
      <w:r>
        <w:rPr>
          <w:sz w:val="24"/>
        </w:rPr>
        <w:t xml:space="preserve">Информация от </w:t>
      </w:r>
      <w:r>
        <w:rPr>
          <w:noProof/>
        </w:rPr>
        <w:drawing>
          <wp:inline distT="114300" distB="114300" distL="114300" distR="114300">
            <wp:extent cx="241300" cy="241300"/>
            <wp:effectExtent l="0" t="0" r="0" b="0"/>
            <wp:docPr id="29" name="image29.gif"/>
            <wp:cNvGraphicFramePr/>
            <a:graphic xmlns:a="http://schemas.openxmlformats.org/drawingml/2006/main">
              <a:graphicData uri="http://schemas.openxmlformats.org/drawingml/2006/picture">
                <pic:pic xmlns:pic="http://schemas.openxmlformats.org/drawingml/2006/picture">
                  <pic:nvPicPr>
                    <pic:cNvPr id="0" name="image29.gif"/>
                    <pic:cNvPicPr preferRelativeResize="0"/>
                  </pic:nvPicPr>
                  <pic:blipFill>
                    <a:blip r:embed="rId389"/>
                    <a:srcRect/>
                    <a:stretch>
                      <a:fillRect/>
                    </a:stretch>
                  </pic:blipFill>
                  <pic:spPr>
                    <a:xfrm>
                      <a:off x="0" y="0"/>
                      <a:ext cx="241300" cy="241300"/>
                    </a:xfrm>
                    <a:prstGeom prst="rect">
                      <a:avLst/>
                    </a:prstGeom>
                    <a:ln/>
                  </pic:spPr>
                </pic:pic>
              </a:graphicData>
            </a:graphic>
          </wp:inline>
        </w:drawing>
      </w:r>
      <w:r>
        <w:rPr>
          <w:sz w:val="24"/>
        </w:rPr>
        <w:t xml:space="preserve"> источников аналоговых сигналов поступает на входы соответствующих индивидуальных импульсных модуляторов АИМ (ШИМ, ФИМ). Формируемые отсчеты сигналов </w:t>
      </w:r>
      <w:r>
        <w:rPr>
          <w:noProof/>
        </w:rPr>
        <w:drawing>
          <wp:inline distT="114300" distB="114300" distL="114300" distR="114300">
            <wp:extent cx="444500" cy="292100"/>
            <wp:effectExtent l="0" t="0" r="0" b="0"/>
            <wp:docPr id="31" name="image30.gif"/>
            <wp:cNvGraphicFramePr/>
            <a:graphic xmlns:a="http://schemas.openxmlformats.org/drawingml/2006/main">
              <a:graphicData uri="http://schemas.openxmlformats.org/drawingml/2006/picture">
                <pic:pic xmlns:pic="http://schemas.openxmlformats.org/drawingml/2006/picture">
                  <pic:nvPicPr>
                    <pic:cNvPr id="0" name="image30.gif"/>
                    <pic:cNvPicPr preferRelativeResize="0"/>
                  </pic:nvPicPr>
                  <pic:blipFill>
                    <a:blip r:embed="rId390"/>
                    <a:srcRect/>
                    <a:stretch>
                      <a:fillRect/>
                    </a:stretch>
                  </pic:blipFill>
                  <pic:spPr>
                    <a:xfrm>
                      <a:off x="0" y="0"/>
                      <a:ext cx="444500" cy="292100"/>
                    </a:xfrm>
                    <a:prstGeom prst="rect">
                      <a:avLst/>
                    </a:prstGeom>
                    <a:ln/>
                  </pic:spPr>
                </pic:pic>
              </a:graphicData>
            </a:graphic>
          </wp:inline>
        </w:drawing>
      </w:r>
      <w:r>
        <w:rPr>
          <w:sz w:val="24"/>
        </w:rPr>
        <w:t xml:space="preserve"> на выходе первого импульс</w:t>
      </w:r>
      <w:r>
        <w:rPr>
          <w:sz w:val="24"/>
        </w:rPr>
        <w:t>ного модулятора (</w:t>
      </w:r>
      <w:r>
        <w:rPr>
          <w:noProof/>
        </w:rPr>
        <w:drawing>
          <wp:inline distT="114300" distB="114300" distL="114300" distR="114300">
            <wp:extent cx="444500" cy="292100"/>
            <wp:effectExtent l="0" t="0" r="0" b="0"/>
            <wp:docPr id="34" name="image32.gif"/>
            <wp:cNvGraphicFramePr/>
            <a:graphic xmlns:a="http://schemas.openxmlformats.org/drawingml/2006/main">
              <a:graphicData uri="http://schemas.openxmlformats.org/drawingml/2006/picture">
                <pic:pic xmlns:pic="http://schemas.openxmlformats.org/drawingml/2006/picture">
                  <pic:nvPicPr>
                    <pic:cNvPr id="0" name="image32.gif"/>
                    <pic:cNvPicPr preferRelativeResize="0"/>
                  </pic:nvPicPr>
                  <pic:blipFill>
                    <a:blip r:embed="rId391"/>
                    <a:srcRect/>
                    <a:stretch>
                      <a:fillRect/>
                    </a:stretch>
                  </pic:blipFill>
                  <pic:spPr>
                    <a:xfrm>
                      <a:off x="0" y="0"/>
                      <a:ext cx="444500" cy="292100"/>
                    </a:xfrm>
                    <a:prstGeom prst="rect">
                      <a:avLst/>
                    </a:prstGeom>
                    <a:ln/>
                  </pic:spPr>
                </pic:pic>
              </a:graphicData>
            </a:graphic>
          </wp:inline>
        </w:drawing>
      </w:r>
      <w:r>
        <w:rPr>
          <w:sz w:val="24"/>
        </w:rPr>
        <w:t xml:space="preserve">) (рис. 8.10,в), </w:t>
      </w:r>
      <w:r>
        <w:rPr>
          <w:noProof/>
        </w:rPr>
        <w:drawing>
          <wp:inline distT="114300" distB="114300" distL="114300" distR="114300">
            <wp:extent cx="457200" cy="292100"/>
            <wp:effectExtent l="0" t="0" r="0" b="0"/>
            <wp:docPr id="19" name="image19.gif"/>
            <wp:cNvGraphicFramePr/>
            <a:graphic xmlns:a="http://schemas.openxmlformats.org/drawingml/2006/main">
              <a:graphicData uri="http://schemas.openxmlformats.org/drawingml/2006/picture">
                <pic:pic xmlns:pic="http://schemas.openxmlformats.org/drawingml/2006/picture">
                  <pic:nvPicPr>
                    <pic:cNvPr id="0" name="image19.gif"/>
                    <pic:cNvPicPr preferRelativeResize="0"/>
                  </pic:nvPicPr>
                  <pic:blipFill>
                    <a:blip r:embed="rId392"/>
                    <a:srcRect/>
                    <a:stretch>
                      <a:fillRect/>
                    </a:stretch>
                  </pic:blipFill>
                  <pic:spPr>
                    <a:xfrm>
                      <a:off x="0" y="0"/>
                      <a:ext cx="457200" cy="292100"/>
                    </a:xfrm>
                    <a:prstGeom prst="rect">
                      <a:avLst/>
                    </a:prstGeom>
                    <a:ln/>
                  </pic:spPr>
                </pic:pic>
              </a:graphicData>
            </a:graphic>
          </wp:inline>
        </w:drawing>
      </w:r>
      <w:r>
        <w:rPr>
          <w:sz w:val="24"/>
        </w:rPr>
        <w:t xml:space="preserve"> на выходе второго импульсного модулятора (</w:t>
      </w:r>
      <w:r>
        <w:rPr>
          <w:noProof/>
        </w:rPr>
        <w:drawing>
          <wp:inline distT="114300" distB="114300" distL="114300" distR="114300">
            <wp:extent cx="469900" cy="292100"/>
            <wp:effectExtent l="0" t="0" r="0" b="0"/>
            <wp:docPr id="48" name="image48.gif"/>
            <wp:cNvGraphicFramePr/>
            <a:graphic xmlns:a="http://schemas.openxmlformats.org/drawingml/2006/main">
              <a:graphicData uri="http://schemas.openxmlformats.org/drawingml/2006/picture">
                <pic:pic xmlns:pic="http://schemas.openxmlformats.org/drawingml/2006/picture">
                  <pic:nvPicPr>
                    <pic:cNvPr id="0" name="image48.gif"/>
                    <pic:cNvPicPr preferRelativeResize="0"/>
                  </pic:nvPicPr>
                  <pic:blipFill>
                    <a:blip r:embed="rId393"/>
                    <a:srcRect/>
                    <a:stretch>
                      <a:fillRect/>
                    </a:stretch>
                  </pic:blipFill>
                  <pic:spPr>
                    <a:xfrm>
                      <a:off x="0" y="0"/>
                      <a:ext cx="469900" cy="292100"/>
                    </a:xfrm>
                    <a:prstGeom prst="rect">
                      <a:avLst/>
                    </a:prstGeom>
                    <a:ln/>
                  </pic:spPr>
                </pic:pic>
              </a:graphicData>
            </a:graphic>
          </wp:inline>
        </w:drawing>
      </w:r>
      <w:r>
        <w:rPr>
          <w:sz w:val="24"/>
        </w:rPr>
        <w:t xml:space="preserve">) (рис. 8.10,г) берутся через одинаковый интервал </w:t>
      </w:r>
      <w:r>
        <w:rPr>
          <w:noProof/>
        </w:rPr>
        <w:drawing>
          <wp:inline distT="114300" distB="114300" distL="114300" distR="114300">
            <wp:extent cx="952500" cy="571500"/>
            <wp:effectExtent l="0" t="0" r="0" b="0"/>
            <wp:docPr id="9" name="image05.gif"/>
            <wp:cNvGraphicFramePr/>
            <a:graphic xmlns:a="http://schemas.openxmlformats.org/drawingml/2006/main">
              <a:graphicData uri="http://schemas.openxmlformats.org/drawingml/2006/picture">
                <pic:pic xmlns:pic="http://schemas.openxmlformats.org/drawingml/2006/picture">
                  <pic:nvPicPr>
                    <pic:cNvPr id="0" name="image05.gif"/>
                    <pic:cNvPicPr preferRelativeResize="0"/>
                  </pic:nvPicPr>
                  <pic:blipFill>
                    <a:blip r:embed="rId394"/>
                    <a:srcRect/>
                    <a:stretch>
                      <a:fillRect/>
                    </a:stretch>
                  </pic:blipFill>
                  <pic:spPr>
                    <a:xfrm>
                      <a:off x="0" y="0"/>
                      <a:ext cx="952500" cy="571500"/>
                    </a:xfrm>
                    <a:prstGeom prst="rect">
                      <a:avLst/>
                    </a:prstGeom>
                    <a:ln/>
                  </pic:spPr>
                </pic:pic>
              </a:graphicData>
            </a:graphic>
          </wp:inline>
        </w:drawing>
      </w:r>
      <w:r>
        <w:rPr>
          <w:sz w:val="24"/>
        </w:rPr>
        <w:t xml:space="preserve">, но с таким сдвигом </w:t>
      </w:r>
      <w:r>
        <w:rPr>
          <w:noProof/>
        </w:rPr>
        <w:drawing>
          <wp:inline distT="114300" distB="114300" distL="114300" distR="114300">
            <wp:extent cx="190500" cy="215900"/>
            <wp:effectExtent l="0" t="0" r="0" b="0"/>
            <wp:docPr id="25" name="image22.gif"/>
            <wp:cNvGraphicFramePr/>
            <a:graphic xmlns:a="http://schemas.openxmlformats.org/drawingml/2006/main">
              <a:graphicData uri="http://schemas.openxmlformats.org/drawingml/2006/picture">
                <pic:pic xmlns:pic="http://schemas.openxmlformats.org/drawingml/2006/picture">
                  <pic:nvPicPr>
                    <pic:cNvPr id="0" name="image22.gif"/>
                    <pic:cNvPicPr preferRelativeResize="0"/>
                  </pic:nvPicPr>
                  <pic:blipFill>
                    <a:blip r:embed="rId395"/>
                    <a:srcRect/>
                    <a:stretch>
                      <a:fillRect/>
                    </a:stretch>
                  </pic:blipFill>
                  <pic:spPr>
                    <a:xfrm>
                      <a:off x="0" y="0"/>
                      <a:ext cx="190500" cy="215900"/>
                    </a:xfrm>
                    <a:prstGeom prst="rect">
                      <a:avLst/>
                    </a:prstGeom>
                    <a:ln/>
                  </pic:spPr>
                </pic:pic>
              </a:graphicData>
            </a:graphic>
          </wp:inline>
        </w:drawing>
      </w:r>
      <w:r>
        <w:rPr>
          <w:sz w:val="24"/>
        </w:rPr>
        <w:t xml:space="preserve"> во времени, чтобы они не перекрывались.</w:t>
      </w:r>
    </w:p>
    <w:p w:rsidR="00631FC8" w:rsidRDefault="00631FC8">
      <w:pPr>
        <w:spacing w:before="170" w:line="240" w:lineRule="auto"/>
        <w:jc w:val="both"/>
      </w:pPr>
    </w:p>
    <w:p w:rsidR="00631FC8" w:rsidRDefault="00117E2D">
      <w:pPr>
        <w:numPr>
          <w:ilvl w:val="0"/>
          <w:numId w:val="30"/>
        </w:numPr>
        <w:spacing w:before="170" w:line="240" w:lineRule="auto"/>
        <w:ind w:left="0" w:firstLine="0"/>
        <w:jc w:val="both"/>
      </w:pPr>
      <w:r>
        <w:rPr>
          <w:rFonts w:ascii="Times New Roman" w:eastAsia="Times New Roman" w:hAnsi="Times New Roman" w:cs="Times New Roman"/>
          <w:sz w:val="24"/>
        </w:rPr>
        <w:t>Протоколы канального уровня.  Сети WiFi.  Стандарты. Физическ</w:t>
      </w:r>
      <w:r>
        <w:rPr>
          <w:rFonts w:ascii="Times New Roman" w:eastAsia="Times New Roman" w:hAnsi="Times New Roman" w:cs="Times New Roman"/>
          <w:sz w:val="24"/>
        </w:rPr>
        <w:t>ое и логическое кодирование данных. Алгоритмы разделения канала.</w:t>
      </w:r>
      <w:r>
        <w:rPr>
          <w:rFonts w:ascii="Times New Roman" w:eastAsia="Times New Roman" w:hAnsi="Times New Roman" w:cs="Times New Roman"/>
          <w:color w:val="FF0000"/>
          <w:sz w:val="24"/>
        </w:rPr>
        <w:t>40-54/4.pdf</w:t>
      </w:r>
    </w:p>
    <w:p w:rsidR="00631FC8" w:rsidRDefault="00117E2D">
      <w:pPr>
        <w:spacing w:before="170" w:line="240" w:lineRule="auto"/>
        <w:jc w:val="both"/>
      </w:pPr>
      <w:hyperlink r:id="rId396">
        <w:r>
          <w:rPr>
            <w:rFonts w:ascii="Times New Roman" w:eastAsia="Times New Roman" w:hAnsi="Times New Roman" w:cs="Times New Roman"/>
            <w:color w:val="1155CC"/>
            <w:sz w:val="24"/>
            <w:u w:val="single"/>
          </w:rPr>
          <w:t>http://kunegin.com/ref7/wifi/80211g_3.htm</w:t>
        </w:r>
      </w:hyperlink>
      <w:r>
        <w:rPr>
          <w:rFonts w:ascii="Times New Roman" w:eastAsia="Times New Roman" w:hAnsi="Times New Roman" w:cs="Times New Roman"/>
          <w:sz w:val="24"/>
        </w:rPr>
        <w:t xml:space="preserve"> Алгоритмы разделения канала.</w:t>
      </w:r>
    </w:p>
    <w:p w:rsidR="00631FC8" w:rsidRDefault="00631FC8">
      <w:pPr>
        <w:spacing w:before="170" w:line="240" w:lineRule="auto"/>
        <w:jc w:val="both"/>
      </w:pPr>
    </w:p>
    <w:p w:rsidR="00631FC8" w:rsidRDefault="00117E2D">
      <w:pPr>
        <w:spacing w:before="170" w:after="100" w:line="436" w:lineRule="auto"/>
        <w:jc w:val="both"/>
      </w:pPr>
      <w:r>
        <w:rPr>
          <w:rFonts w:ascii="Times New Roman" w:eastAsia="Times New Roman" w:hAnsi="Times New Roman" w:cs="Times New Roman"/>
          <w:sz w:val="28"/>
        </w:rPr>
        <w:t>Канальный уровень (Data Link layer)</w:t>
      </w:r>
    </w:p>
    <w:p w:rsidR="00631FC8" w:rsidRDefault="00117E2D">
      <w:pPr>
        <w:spacing w:before="170" w:after="160" w:line="436" w:lineRule="auto"/>
        <w:jc w:val="both"/>
      </w:pPr>
      <w:r>
        <w:rPr>
          <w:rFonts w:ascii="Times New Roman" w:eastAsia="Times New Roman" w:hAnsi="Times New Roman" w:cs="Times New Roman"/>
          <w:sz w:val="28"/>
        </w:rPr>
        <w:lastRenderedPageBreak/>
        <w:t>Этот уровень предназначен для обеспечения взаимодействия сетей на физическом уровне и контроля за ошибками, которые могут возникнуть. Полученные с физического уровня данные он упаковывает во</w:t>
      </w:r>
      <w:hyperlink r:id="rId397">
        <w:r>
          <w:rPr>
            <w:rFonts w:ascii="Times New Roman" w:eastAsia="Times New Roman" w:hAnsi="Times New Roman" w:cs="Times New Roman"/>
            <w:sz w:val="28"/>
          </w:rPr>
          <w:t xml:space="preserve"> </w:t>
        </w:r>
      </w:hyperlink>
      <w:hyperlink r:id="rId398">
        <w:r>
          <w:rPr>
            <w:rFonts w:ascii="Times New Roman" w:eastAsia="Times New Roman" w:hAnsi="Times New Roman" w:cs="Times New Roman"/>
            <w:color w:val="000099"/>
            <w:sz w:val="28"/>
            <w:u w:val="single"/>
          </w:rPr>
          <w:t>фреймы</w:t>
        </w:r>
      </w:hyperlink>
      <w:r>
        <w:rPr>
          <w:rFonts w:ascii="Times New Roman" w:eastAsia="Times New Roman" w:hAnsi="Times New Roman" w:cs="Times New Roman"/>
          <w:sz w:val="28"/>
        </w:rPr>
        <w:t>, проверяет на целостность, если нужно исправляет ошибки (посылает повторный запрос поврежденного кадра) и отправляет на сетевой уровень. Канальный уровень может взаимодействовать с одним или несколькими физическими уровнями, к</w:t>
      </w:r>
      <w:r>
        <w:rPr>
          <w:rFonts w:ascii="Times New Roman" w:eastAsia="Times New Roman" w:hAnsi="Times New Roman" w:cs="Times New Roman"/>
          <w:sz w:val="28"/>
        </w:rPr>
        <w:t>онтролируя и управляя этим взаимодействием. Спецификация IEEE 802 разделяет этот уровень на 2 подуровня —</w:t>
      </w:r>
      <w:hyperlink r:id="rId399">
        <w:r>
          <w:rPr>
            <w:rFonts w:ascii="Times New Roman" w:eastAsia="Times New Roman" w:hAnsi="Times New Roman" w:cs="Times New Roman"/>
            <w:sz w:val="28"/>
          </w:rPr>
          <w:t xml:space="preserve"> </w:t>
        </w:r>
      </w:hyperlink>
      <w:hyperlink r:id="rId400">
        <w:r>
          <w:rPr>
            <w:rFonts w:ascii="Times New Roman" w:eastAsia="Times New Roman" w:hAnsi="Times New Roman" w:cs="Times New Roman"/>
            <w:color w:val="000099"/>
            <w:sz w:val="28"/>
            <w:u w:val="single"/>
          </w:rPr>
          <w:t>MAC</w:t>
        </w:r>
      </w:hyperlink>
      <w:r>
        <w:rPr>
          <w:rFonts w:ascii="Times New Roman" w:eastAsia="Times New Roman" w:hAnsi="Times New Roman" w:cs="Times New Roman"/>
          <w:sz w:val="28"/>
        </w:rPr>
        <w:t xml:space="preserve"> (Media Access Control) регулирует доступ к разделяемой физической среде,</w:t>
      </w:r>
      <w:hyperlink r:id="rId401">
        <w:r>
          <w:rPr>
            <w:rFonts w:ascii="Times New Roman" w:eastAsia="Times New Roman" w:hAnsi="Times New Roman" w:cs="Times New Roman"/>
            <w:sz w:val="28"/>
          </w:rPr>
          <w:t xml:space="preserve"> </w:t>
        </w:r>
      </w:hyperlink>
      <w:hyperlink r:id="rId402">
        <w:r>
          <w:rPr>
            <w:rFonts w:ascii="Times New Roman" w:eastAsia="Times New Roman" w:hAnsi="Times New Roman" w:cs="Times New Roman"/>
            <w:color w:val="000099"/>
            <w:sz w:val="28"/>
            <w:u w:val="single"/>
          </w:rPr>
          <w:t>LLC</w:t>
        </w:r>
      </w:hyperlink>
      <w:r>
        <w:rPr>
          <w:rFonts w:ascii="Times New Roman" w:eastAsia="Times New Roman" w:hAnsi="Times New Roman" w:cs="Times New Roman"/>
          <w:sz w:val="28"/>
        </w:rPr>
        <w:t xml:space="preserve"> (Logical Link Control) обеспечивает обслуживание сетевого уровня. На этом уровне работают</w:t>
      </w:r>
      <w:hyperlink r:id="rId403">
        <w:r>
          <w:rPr>
            <w:rFonts w:ascii="Times New Roman" w:eastAsia="Times New Roman" w:hAnsi="Times New Roman" w:cs="Times New Roman"/>
            <w:sz w:val="28"/>
          </w:rPr>
          <w:t xml:space="preserve"> </w:t>
        </w:r>
      </w:hyperlink>
      <w:hyperlink r:id="rId404">
        <w:r>
          <w:rPr>
            <w:rFonts w:ascii="Times New Roman" w:eastAsia="Times New Roman" w:hAnsi="Times New Roman" w:cs="Times New Roman"/>
            <w:color w:val="000099"/>
            <w:sz w:val="28"/>
            <w:u w:val="single"/>
          </w:rPr>
          <w:t>коммутаторы</w:t>
        </w:r>
      </w:hyperlink>
      <w:r>
        <w:rPr>
          <w:rFonts w:ascii="Times New Roman" w:eastAsia="Times New Roman" w:hAnsi="Times New Roman" w:cs="Times New Roman"/>
          <w:sz w:val="28"/>
        </w:rPr>
        <w:t>,</w:t>
      </w:r>
      <w:hyperlink r:id="rId405">
        <w:r>
          <w:rPr>
            <w:rFonts w:ascii="Times New Roman" w:eastAsia="Times New Roman" w:hAnsi="Times New Roman" w:cs="Times New Roman"/>
            <w:sz w:val="28"/>
          </w:rPr>
          <w:t xml:space="preserve"> </w:t>
        </w:r>
      </w:hyperlink>
      <w:hyperlink r:id="rId406">
        <w:r>
          <w:rPr>
            <w:rFonts w:ascii="Times New Roman" w:eastAsia="Times New Roman" w:hAnsi="Times New Roman" w:cs="Times New Roman"/>
            <w:color w:val="000099"/>
            <w:sz w:val="28"/>
            <w:u w:val="single"/>
          </w:rPr>
          <w:t>мосты</w:t>
        </w:r>
      </w:hyperlink>
      <w:r>
        <w:rPr>
          <w:rFonts w:ascii="Times New Roman" w:eastAsia="Times New Roman" w:hAnsi="Times New Roman" w:cs="Times New Roman"/>
          <w:sz w:val="28"/>
        </w:rPr>
        <w:t>.</w:t>
      </w:r>
    </w:p>
    <w:p w:rsidR="00631FC8" w:rsidRDefault="00117E2D">
      <w:pPr>
        <w:spacing w:before="170" w:after="160" w:line="436" w:lineRule="auto"/>
        <w:jc w:val="both"/>
      </w:pPr>
      <w:r>
        <w:rPr>
          <w:rFonts w:ascii="Times New Roman" w:eastAsia="Times New Roman" w:hAnsi="Times New Roman" w:cs="Times New Roman"/>
          <w:sz w:val="28"/>
        </w:rPr>
        <w:t>В программировании этот уровень представляет</w:t>
      </w:r>
      <w:hyperlink r:id="rId407">
        <w:r>
          <w:rPr>
            <w:rFonts w:ascii="Times New Roman" w:eastAsia="Times New Roman" w:hAnsi="Times New Roman" w:cs="Times New Roman"/>
            <w:sz w:val="28"/>
          </w:rPr>
          <w:t xml:space="preserve"> </w:t>
        </w:r>
      </w:hyperlink>
      <w:hyperlink r:id="rId408">
        <w:r>
          <w:rPr>
            <w:rFonts w:ascii="Times New Roman" w:eastAsia="Times New Roman" w:hAnsi="Times New Roman" w:cs="Times New Roman"/>
            <w:color w:val="000099"/>
            <w:sz w:val="28"/>
            <w:u w:val="single"/>
          </w:rPr>
          <w:t>драйвер</w:t>
        </w:r>
      </w:hyperlink>
      <w:r>
        <w:rPr>
          <w:rFonts w:ascii="Times New Roman" w:eastAsia="Times New Roman" w:hAnsi="Times New Roman" w:cs="Times New Roman"/>
          <w:sz w:val="28"/>
        </w:rPr>
        <w:t xml:space="preserve"> сетевой платы, в</w:t>
      </w:r>
      <w:hyperlink r:id="rId409">
        <w:r>
          <w:rPr>
            <w:rFonts w:ascii="Times New Roman" w:eastAsia="Times New Roman" w:hAnsi="Times New Roman" w:cs="Times New Roman"/>
            <w:sz w:val="28"/>
          </w:rPr>
          <w:t xml:space="preserve"> </w:t>
        </w:r>
      </w:hyperlink>
      <w:hyperlink r:id="rId410">
        <w:r>
          <w:rPr>
            <w:rFonts w:ascii="Times New Roman" w:eastAsia="Times New Roman" w:hAnsi="Times New Roman" w:cs="Times New Roman"/>
            <w:color w:val="000099"/>
            <w:sz w:val="28"/>
            <w:u w:val="single"/>
          </w:rPr>
          <w:t>операционных системах</w:t>
        </w:r>
      </w:hyperlink>
      <w:r>
        <w:rPr>
          <w:rFonts w:ascii="Times New Roman" w:eastAsia="Times New Roman" w:hAnsi="Times New Roman" w:cs="Times New Roman"/>
          <w:sz w:val="28"/>
        </w:rPr>
        <w:t xml:space="preserve"> имеется программный инт</w:t>
      </w:r>
      <w:r>
        <w:rPr>
          <w:rFonts w:ascii="Times New Roman" w:eastAsia="Times New Roman" w:hAnsi="Times New Roman" w:cs="Times New Roman"/>
          <w:sz w:val="28"/>
        </w:rPr>
        <w:t>ерфейс взаимодействия канального и сетевого уровней между собой, это не новый уровень, а просто реализация модели для конкретной ОС. Примеры таких интерфейсов:</w:t>
      </w:r>
      <w:hyperlink r:id="rId411">
        <w:r>
          <w:rPr>
            <w:rFonts w:ascii="Times New Roman" w:eastAsia="Times New Roman" w:hAnsi="Times New Roman" w:cs="Times New Roman"/>
            <w:sz w:val="28"/>
          </w:rPr>
          <w:t xml:space="preserve"> </w:t>
        </w:r>
      </w:hyperlink>
      <w:hyperlink r:id="rId412">
        <w:r>
          <w:rPr>
            <w:rFonts w:ascii="Times New Roman" w:eastAsia="Times New Roman" w:hAnsi="Times New Roman" w:cs="Times New Roman"/>
            <w:color w:val="000099"/>
            <w:sz w:val="28"/>
            <w:u w:val="single"/>
          </w:rPr>
          <w:t>ODI</w:t>
        </w:r>
      </w:hyperlink>
      <w:r>
        <w:rPr>
          <w:rFonts w:ascii="Times New Roman" w:eastAsia="Times New Roman" w:hAnsi="Times New Roman" w:cs="Times New Roman"/>
          <w:sz w:val="28"/>
        </w:rPr>
        <w:t>,</w:t>
      </w:r>
      <w:hyperlink r:id="rId413">
        <w:r>
          <w:rPr>
            <w:rFonts w:ascii="Times New Roman" w:eastAsia="Times New Roman" w:hAnsi="Times New Roman" w:cs="Times New Roman"/>
            <w:sz w:val="28"/>
          </w:rPr>
          <w:t xml:space="preserve"> </w:t>
        </w:r>
      </w:hyperlink>
      <w:hyperlink r:id="rId414">
        <w:r>
          <w:rPr>
            <w:rFonts w:ascii="Times New Roman" w:eastAsia="Times New Roman" w:hAnsi="Times New Roman" w:cs="Times New Roman"/>
            <w:color w:val="000099"/>
            <w:sz w:val="28"/>
            <w:u w:val="single"/>
          </w:rPr>
          <w:t>NDIS</w:t>
        </w:r>
      </w:hyperlink>
    </w:p>
    <w:p w:rsidR="00631FC8" w:rsidRDefault="00117E2D">
      <w:pPr>
        <w:spacing w:before="80" w:after="120" w:line="314" w:lineRule="auto"/>
        <w:jc w:val="both"/>
      </w:pPr>
      <w:r>
        <w:rPr>
          <w:sz w:val="20"/>
          <w:highlight w:val="white"/>
        </w:rPr>
        <w:t xml:space="preserve">Примерами протоколов, работающих на канальном уровне, являются: </w:t>
      </w:r>
      <w:hyperlink r:id="rId415">
        <w:r>
          <w:rPr>
            <w:color w:val="0B0080"/>
            <w:sz w:val="20"/>
            <w:highlight w:val="white"/>
          </w:rPr>
          <w:t>Ethernet</w:t>
        </w:r>
      </w:hyperlink>
      <w:r>
        <w:rPr>
          <w:sz w:val="20"/>
          <w:highlight w:val="white"/>
        </w:rPr>
        <w:t xml:space="preserve"> для локальных сетей (многоузловой), </w:t>
      </w:r>
      <w:hyperlink r:id="rId416">
        <w:r>
          <w:rPr>
            <w:color w:val="0B0080"/>
            <w:sz w:val="20"/>
            <w:highlight w:val="white"/>
          </w:rPr>
          <w:t>Point-to-Point Protocol (PPP)</w:t>
        </w:r>
      </w:hyperlink>
      <w:r>
        <w:rPr>
          <w:sz w:val="20"/>
          <w:highlight w:val="white"/>
        </w:rPr>
        <w:t xml:space="preserve">, </w:t>
      </w:r>
      <w:hyperlink r:id="rId417">
        <w:r>
          <w:rPr>
            <w:color w:val="0B0080"/>
            <w:sz w:val="20"/>
            <w:highlight w:val="white"/>
          </w:rPr>
          <w:t>HDLC</w:t>
        </w:r>
      </w:hyperlink>
      <w:r>
        <w:rPr>
          <w:sz w:val="20"/>
          <w:highlight w:val="white"/>
        </w:rPr>
        <w:t xml:space="preserve"> и </w:t>
      </w:r>
      <w:hyperlink r:id="rId418">
        <w:r>
          <w:rPr>
            <w:color w:val="A55858"/>
            <w:sz w:val="20"/>
            <w:highlight w:val="white"/>
          </w:rPr>
          <w:t>ADCCP</w:t>
        </w:r>
      </w:hyperlink>
      <w:r>
        <w:rPr>
          <w:sz w:val="20"/>
          <w:highlight w:val="white"/>
        </w:rPr>
        <w:t xml:space="preserve"> для подключени</w:t>
      </w:r>
      <w:r>
        <w:rPr>
          <w:sz w:val="20"/>
          <w:highlight w:val="white"/>
        </w:rPr>
        <w:t xml:space="preserve">й </w:t>
      </w:r>
      <w:hyperlink r:id="rId419">
        <w:r>
          <w:rPr>
            <w:color w:val="0B0080"/>
            <w:sz w:val="20"/>
            <w:highlight w:val="white"/>
          </w:rPr>
          <w:t>точка-точка</w:t>
        </w:r>
      </w:hyperlink>
      <w:r>
        <w:rPr>
          <w:sz w:val="20"/>
          <w:highlight w:val="white"/>
        </w:rPr>
        <w:t xml:space="preserve"> (двухузловой).</w:t>
      </w:r>
      <w:hyperlink r:id="rId420"/>
    </w:p>
    <w:p w:rsidR="00631FC8" w:rsidRDefault="00117E2D">
      <w:pPr>
        <w:spacing w:before="80" w:after="120" w:line="314" w:lineRule="auto"/>
        <w:jc w:val="both"/>
      </w:pPr>
      <w:r>
        <w:rPr>
          <w:b/>
          <w:sz w:val="20"/>
          <w:highlight w:val="white"/>
        </w:rPr>
        <w:t>Wireless LAN</w:t>
      </w:r>
      <w:r>
        <w:rPr>
          <w:sz w:val="20"/>
          <w:highlight w:val="white"/>
        </w:rPr>
        <w:t xml:space="preserve"> (</w:t>
      </w:r>
      <w:hyperlink r:id="rId421">
        <w:r>
          <w:rPr>
            <w:color w:val="0B0080"/>
            <w:sz w:val="20"/>
            <w:highlight w:val="white"/>
          </w:rPr>
          <w:t>англ.</w:t>
        </w:r>
      </w:hyperlink>
      <w:r>
        <w:rPr>
          <w:sz w:val="20"/>
          <w:highlight w:val="white"/>
        </w:rPr>
        <w:t xml:space="preserve"> </w:t>
      </w:r>
      <w:r>
        <w:rPr>
          <w:i/>
          <w:sz w:val="20"/>
          <w:highlight w:val="white"/>
        </w:rPr>
        <w:t>Wireless Local Area Network</w:t>
      </w:r>
      <w:r>
        <w:rPr>
          <w:sz w:val="20"/>
          <w:highlight w:val="white"/>
        </w:rPr>
        <w:t xml:space="preserve">; WLAN) — беспроводная </w:t>
      </w:r>
      <w:hyperlink r:id="rId422">
        <w:r>
          <w:rPr>
            <w:color w:val="0B0080"/>
            <w:sz w:val="20"/>
            <w:highlight w:val="white"/>
          </w:rPr>
          <w:t>локальная сеть</w:t>
        </w:r>
      </w:hyperlink>
      <w:r>
        <w:rPr>
          <w:sz w:val="20"/>
          <w:highlight w:val="white"/>
        </w:rPr>
        <w:t>.</w:t>
      </w:r>
    </w:p>
    <w:p w:rsidR="00631FC8" w:rsidRDefault="00117E2D">
      <w:pPr>
        <w:spacing w:before="80" w:after="120" w:line="314" w:lineRule="auto"/>
        <w:jc w:val="both"/>
      </w:pPr>
      <w:r>
        <w:rPr>
          <w:sz w:val="20"/>
          <w:highlight w:val="white"/>
        </w:rPr>
        <w:t>При таком способе построения сетей передача данных осуществляется через радиоэфир; объединение устройств в сеть происходит без использования кабельных соединений.</w:t>
      </w:r>
    </w:p>
    <w:p w:rsidR="00631FC8" w:rsidRDefault="00117E2D">
      <w:pPr>
        <w:spacing w:before="80" w:after="120" w:line="314" w:lineRule="auto"/>
        <w:jc w:val="both"/>
      </w:pPr>
      <w:r>
        <w:rPr>
          <w:sz w:val="20"/>
          <w:highlight w:val="white"/>
        </w:rPr>
        <w:t>Наиболее распространенным на сегодняшний день способом построения</w:t>
      </w:r>
      <w:r>
        <w:rPr>
          <w:sz w:val="20"/>
          <w:highlight w:val="white"/>
        </w:rPr>
        <w:t xml:space="preserve"> является </w:t>
      </w:r>
      <w:hyperlink r:id="rId423">
        <w:r>
          <w:rPr>
            <w:color w:val="0B0080"/>
            <w:sz w:val="20"/>
            <w:highlight w:val="white"/>
          </w:rPr>
          <w:t>Wi-Fi</w:t>
        </w:r>
      </w:hyperlink>
      <w:r>
        <w:rPr>
          <w:sz w:val="20"/>
          <w:highlight w:val="white"/>
        </w:rPr>
        <w:t>.</w:t>
      </w:r>
    </w:p>
    <w:p w:rsidR="00631FC8" w:rsidRDefault="00117E2D">
      <w:pPr>
        <w:spacing w:before="80" w:after="120" w:line="360" w:lineRule="auto"/>
        <w:jc w:val="both"/>
      </w:pPr>
      <w:r>
        <w:rPr>
          <w:sz w:val="20"/>
          <w:highlight w:val="white"/>
        </w:rPr>
        <w:t xml:space="preserve">Сопоставления WiMAX и </w:t>
      </w:r>
      <w:hyperlink r:id="rId424">
        <w:r>
          <w:rPr>
            <w:color w:val="0B0080"/>
            <w:sz w:val="20"/>
            <w:highlight w:val="white"/>
          </w:rPr>
          <w:t>Wi-Fi</w:t>
        </w:r>
      </w:hyperlink>
      <w:r>
        <w:rPr>
          <w:sz w:val="20"/>
          <w:highlight w:val="white"/>
        </w:rPr>
        <w:t xml:space="preserve"> далеко не редкость — термины созвучны, название стандартов, на которых основаны эти технологии, похожи </w:t>
      </w:r>
      <w:r>
        <w:rPr>
          <w:sz w:val="20"/>
          <w:highlight w:val="white"/>
        </w:rPr>
        <w:t>(стандарты разработаны IEEE, оба начинаются с «802.»), а также обе технологии используют беспроводное соединение и используются для подключения к интернету (каналу обмена данными). Но, несмотря на это, эти технологии направлены на решение совершенно различ</w:t>
      </w:r>
      <w:r>
        <w:rPr>
          <w:sz w:val="20"/>
          <w:highlight w:val="white"/>
        </w:rPr>
        <w:t>ных задач.</w:t>
      </w:r>
    </w:p>
    <w:p w:rsidR="00631FC8" w:rsidRDefault="00631FC8">
      <w:pPr>
        <w:spacing w:before="170" w:line="240" w:lineRule="auto"/>
        <w:jc w:val="both"/>
      </w:pPr>
    </w:p>
    <w:tbl>
      <w:tblPr>
        <w:tblStyle w:val="aa"/>
        <w:tblW w:w="9000" w:type="dxa"/>
        <w:tblInd w:w="40" w:type="dxa"/>
        <w:tblBorders>
          <w:top w:val="single" w:sz="8" w:space="0" w:color="AAAAAA"/>
          <w:left w:val="single" w:sz="8" w:space="0" w:color="AAAAAA"/>
          <w:bottom w:val="single" w:sz="8" w:space="0" w:color="AAAAAA"/>
          <w:right w:val="single" w:sz="8" w:space="0" w:color="AAAAAA"/>
          <w:insideH w:val="single" w:sz="8" w:space="0" w:color="AAAAAA"/>
          <w:insideV w:val="single" w:sz="8" w:space="0" w:color="AAAAAA"/>
        </w:tblBorders>
        <w:tblLayout w:type="fixed"/>
        <w:tblCellMar>
          <w:top w:w="0" w:type="dxa"/>
          <w:left w:w="0" w:type="dxa"/>
          <w:bottom w:w="0" w:type="dxa"/>
          <w:right w:w="0" w:type="dxa"/>
        </w:tblCellMar>
        <w:tblLook w:val="0600" w:firstRow="0" w:lastRow="0" w:firstColumn="0" w:lastColumn="0" w:noHBand="1" w:noVBand="1"/>
      </w:tblPr>
      <w:tblGrid>
        <w:gridCol w:w="1370"/>
        <w:gridCol w:w="1175"/>
        <w:gridCol w:w="1670"/>
        <w:gridCol w:w="2450"/>
        <w:gridCol w:w="1175"/>
        <w:gridCol w:w="1160"/>
      </w:tblGrid>
      <w:tr w:rsidR="00631FC8">
        <w:tblPrEx>
          <w:tblCellMar>
            <w:top w:w="0" w:type="dxa"/>
            <w:left w:w="0" w:type="dxa"/>
            <w:bottom w:w="0" w:type="dxa"/>
            <w:right w:w="0" w:type="dxa"/>
          </w:tblCellMar>
        </w:tblPrEx>
        <w:tc>
          <w:tcPr>
            <w:tcW w:w="1370" w:type="dxa"/>
            <w:shd w:val="clear" w:color="auto" w:fill="F2F2F2"/>
            <w:tcMar>
              <w:top w:w="40" w:type="dxa"/>
              <w:left w:w="40" w:type="dxa"/>
              <w:bottom w:w="40" w:type="dxa"/>
              <w:right w:w="320" w:type="dxa"/>
            </w:tcMar>
          </w:tcPr>
          <w:p w:rsidR="00631FC8" w:rsidRDefault="00117E2D">
            <w:pPr>
              <w:spacing w:before="200" w:after="200" w:line="240" w:lineRule="auto"/>
              <w:jc w:val="both"/>
            </w:pPr>
            <w:r>
              <w:rPr>
                <w:sz w:val="20"/>
                <w:shd w:val="clear" w:color="auto" w:fill="F2F2F2"/>
              </w:rPr>
              <w:t>Технология</w:t>
            </w:r>
          </w:p>
        </w:tc>
        <w:tc>
          <w:tcPr>
            <w:tcW w:w="1175" w:type="dxa"/>
            <w:shd w:val="clear" w:color="auto" w:fill="F2F2F2"/>
            <w:tcMar>
              <w:top w:w="40" w:type="dxa"/>
              <w:left w:w="40" w:type="dxa"/>
              <w:bottom w:w="40" w:type="dxa"/>
              <w:right w:w="320" w:type="dxa"/>
            </w:tcMar>
          </w:tcPr>
          <w:p w:rsidR="00631FC8" w:rsidRDefault="00117E2D">
            <w:pPr>
              <w:spacing w:before="200" w:after="200" w:line="240" w:lineRule="auto"/>
              <w:jc w:val="both"/>
            </w:pPr>
            <w:r>
              <w:rPr>
                <w:sz w:val="20"/>
                <w:shd w:val="clear" w:color="auto" w:fill="F2F2F2"/>
              </w:rPr>
              <w:t>Стандарт</w:t>
            </w:r>
          </w:p>
        </w:tc>
        <w:tc>
          <w:tcPr>
            <w:tcW w:w="1670" w:type="dxa"/>
            <w:shd w:val="clear" w:color="auto" w:fill="F2F2F2"/>
            <w:tcMar>
              <w:top w:w="40" w:type="dxa"/>
              <w:left w:w="40" w:type="dxa"/>
              <w:bottom w:w="40" w:type="dxa"/>
              <w:right w:w="320" w:type="dxa"/>
            </w:tcMar>
          </w:tcPr>
          <w:p w:rsidR="00631FC8" w:rsidRDefault="00117E2D">
            <w:pPr>
              <w:spacing w:before="200" w:after="200" w:line="240" w:lineRule="auto"/>
              <w:jc w:val="both"/>
            </w:pPr>
            <w:r>
              <w:rPr>
                <w:sz w:val="20"/>
                <w:shd w:val="clear" w:color="auto" w:fill="F2F2F2"/>
              </w:rPr>
              <w:t>Использование</w:t>
            </w:r>
          </w:p>
        </w:tc>
        <w:tc>
          <w:tcPr>
            <w:tcW w:w="2450" w:type="dxa"/>
            <w:shd w:val="clear" w:color="auto" w:fill="F2F2F2"/>
            <w:tcMar>
              <w:top w:w="40" w:type="dxa"/>
              <w:left w:w="40" w:type="dxa"/>
              <w:bottom w:w="40" w:type="dxa"/>
              <w:right w:w="320" w:type="dxa"/>
            </w:tcMar>
          </w:tcPr>
          <w:p w:rsidR="00631FC8" w:rsidRDefault="00117E2D">
            <w:pPr>
              <w:spacing w:before="200" w:after="200" w:line="240" w:lineRule="auto"/>
              <w:jc w:val="both"/>
            </w:pPr>
            <w:r>
              <w:rPr>
                <w:sz w:val="20"/>
                <w:shd w:val="clear" w:color="auto" w:fill="F2F2F2"/>
              </w:rPr>
              <w:t>Пропускная способность</w:t>
            </w:r>
          </w:p>
        </w:tc>
        <w:tc>
          <w:tcPr>
            <w:tcW w:w="1175" w:type="dxa"/>
            <w:shd w:val="clear" w:color="auto" w:fill="F2F2F2"/>
            <w:tcMar>
              <w:top w:w="40" w:type="dxa"/>
              <w:left w:w="40" w:type="dxa"/>
              <w:bottom w:w="40" w:type="dxa"/>
              <w:right w:w="320" w:type="dxa"/>
            </w:tcMar>
          </w:tcPr>
          <w:p w:rsidR="00631FC8" w:rsidRDefault="00117E2D">
            <w:pPr>
              <w:spacing w:before="200" w:after="200" w:line="240" w:lineRule="auto"/>
              <w:jc w:val="both"/>
            </w:pPr>
            <w:r>
              <w:rPr>
                <w:sz w:val="20"/>
                <w:shd w:val="clear" w:color="auto" w:fill="F2F2F2"/>
              </w:rPr>
              <w:t>Радиус действия</w:t>
            </w:r>
          </w:p>
        </w:tc>
        <w:tc>
          <w:tcPr>
            <w:tcW w:w="1160" w:type="dxa"/>
            <w:shd w:val="clear" w:color="auto" w:fill="F2F2F2"/>
            <w:tcMar>
              <w:top w:w="40" w:type="dxa"/>
              <w:left w:w="40" w:type="dxa"/>
              <w:bottom w:w="40" w:type="dxa"/>
              <w:right w:w="320" w:type="dxa"/>
            </w:tcMar>
          </w:tcPr>
          <w:p w:rsidR="00631FC8" w:rsidRDefault="00117E2D">
            <w:pPr>
              <w:spacing w:before="200" w:after="200" w:line="240" w:lineRule="auto"/>
              <w:jc w:val="both"/>
            </w:pPr>
            <w:r>
              <w:rPr>
                <w:sz w:val="20"/>
                <w:shd w:val="clear" w:color="auto" w:fill="F2F2F2"/>
              </w:rPr>
              <w:t>Частоты</w:t>
            </w:r>
          </w:p>
        </w:tc>
      </w:tr>
      <w:tr w:rsidR="00631FC8">
        <w:tblPrEx>
          <w:tblCellMar>
            <w:top w:w="0" w:type="dxa"/>
            <w:left w:w="0" w:type="dxa"/>
            <w:bottom w:w="0" w:type="dxa"/>
            <w:right w:w="0" w:type="dxa"/>
          </w:tblCellMar>
        </w:tblPrEx>
        <w:tc>
          <w:tcPr>
            <w:tcW w:w="1370" w:type="dxa"/>
            <w:tcMar>
              <w:top w:w="40" w:type="dxa"/>
              <w:left w:w="40" w:type="dxa"/>
              <w:bottom w:w="40" w:type="dxa"/>
              <w:right w:w="40" w:type="dxa"/>
            </w:tcMar>
          </w:tcPr>
          <w:p w:rsidR="00631FC8" w:rsidRDefault="00117E2D">
            <w:pPr>
              <w:spacing w:before="200" w:after="200" w:line="240" w:lineRule="auto"/>
              <w:jc w:val="both"/>
            </w:pPr>
            <w:hyperlink r:id="rId425">
              <w:r>
                <w:rPr>
                  <w:color w:val="0B0080"/>
                  <w:sz w:val="20"/>
                  <w:shd w:val="clear" w:color="auto" w:fill="F9F9F9"/>
                </w:rPr>
                <w:t>Wi-Fi</w:t>
              </w:r>
            </w:hyperlink>
          </w:p>
        </w:tc>
        <w:tc>
          <w:tcPr>
            <w:tcW w:w="1175" w:type="dxa"/>
            <w:tcMar>
              <w:top w:w="40" w:type="dxa"/>
              <w:left w:w="40" w:type="dxa"/>
              <w:bottom w:w="40" w:type="dxa"/>
              <w:right w:w="40" w:type="dxa"/>
            </w:tcMar>
          </w:tcPr>
          <w:p w:rsidR="00631FC8" w:rsidRDefault="00117E2D">
            <w:pPr>
              <w:spacing w:before="200" w:after="200" w:line="240" w:lineRule="auto"/>
              <w:jc w:val="both"/>
            </w:pPr>
            <w:hyperlink r:id="rId426">
              <w:r>
                <w:rPr>
                  <w:color w:val="0B0080"/>
                  <w:sz w:val="20"/>
                  <w:shd w:val="clear" w:color="auto" w:fill="F9F9F9"/>
                </w:rPr>
                <w:t>802.11a</w:t>
              </w:r>
            </w:hyperlink>
          </w:p>
        </w:tc>
        <w:tc>
          <w:tcPr>
            <w:tcW w:w="1670" w:type="dxa"/>
            <w:tcMar>
              <w:top w:w="40" w:type="dxa"/>
              <w:left w:w="40" w:type="dxa"/>
              <w:bottom w:w="40" w:type="dxa"/>
              <w:right w:w="40" w:type="dxa"/>
            </w:tcMar>
          </w:tcPr>
          <w:p w:rsidR="00631FC8" w:rsidRDefault="00117E2D">
            <w:pPr>
              <w:spacing w:before="200" w:after="200" w:line="240" w:lineRule="auto"/>
              <w:jc w:val="both"/>
            </w:pPr>
            <w:hyperlink r:id="rId427">
              <w:r>
                <w:rPr>
                  <w:color w:val="0B0080"/>
                  <w:sz w:val="20"/>
                  <w:shd w:val="clear" w:color="auto" w:fill="F9F9F9"/>
                </w:rPr>
                <w:t>WLAN</w:t>
              </w:r>
            </w:hyperlink>
          </w:p>
        </w:tc>
        <w:tc>
          <w:tcPr>
            <w:tcW w:w="2450" w:type="dxa"/>
            <w:tcMar>
              <w:top w:w="40" w:type="dxa"/>
              <w:left w:w="40" w:type="dxa"/>
              <w:bottom w:w="40" w:type="dxa"/>
              <w:right w:w="40" w:type="dxa"/>
            </w:tcMar>
          </w:tcPr>
          <w:p w:rsidR="00631FC8" w:rsidRDefault="00117E2D">
            <w:pPr>
              <w:spacing w:before="200" w:after="200" w:line="240" w:lineRule="auto"/>
              <w:jc w:val="both"/>
            </w:pPr>
            <w:r>
              <w:rPr>
                <w:sz w:val="20"/>
                <w:shd w:val="clear" w:color="auto" w:fill="F9F9F9"/>
              </w:rPr>
              <w:t>до 54 Мбит/с</w:t>
            </w:r>
          </w:p>
        </w:tc>
        <w:tc>
          <w:tcPr>
            <w:tcW w:w="1175" w:type="dxa"/>
            <w:tcMar>
              <w:top w:w="40" w:type="dxa"/>
              <w:left w:w="40" w:type="dxa"/>
              <w:bottom w:w="40" w:type="dxa"/>
              <w:right w:w="40" w:type="dxa"/>
            </w:tcMar>
          </w:tcPr>
          <w:p w:rsidR="00631FC8" w:rsidRDefault="00117E2D">
            <w:pPr>
              <w:spacing w:before="200" w:after="200" w:line="240" w:lineRule="auto"/>
              <w:jc w:val="both"/>
            </w:pPr>
            <w:r>
              <w:rPr>
                <w:sz w:val="20"/>
                <w:shd w:val="clear" w:color="auto" w:fill="F9F9F9"/>
              </w:rPr>
              <w:t>до 100 метров</w:t>
            </w:r>
          </w:p>
        </w:tc>
        <w:tc>
          <w:tcPr>
            <w:tcW w:w="1160" w:type="dxa"/>
            <w:tcMar>
              <w:top w:w="40" w:type="dxa"/>
              <w:left w:w="40" w:type="dxa"/>
              <w:bottom w:w="40" w:type="dxa"/>
              <w:right w:w="40" w:type="dxa"/>
            </w:tcMar>
          </w:tcPr>
          <w:p w:rsidR="00631FC8" w:rsidRDefault="00117E2D">
            <w:pPr>
              <w:spacing w:before="200" w:after="200" w:line="240" w:lineRule="auto"/>
              <w:jc w:val="both"/>
            </w:pPr>
            <w:r>
              <w:rPr>
                <w:sz w:val="20"/>
                <w:shd w:val="clear" w:color="auto" w:fill="F9F9F9"/>
              </w:rPr>
              <w:t>5,0 ГГц</w:t>
            </w:r>
          </w:p>
        </w:tc>
      </w:tr>
      <w:tr w:rsidR="00631FC8">
        <w:tblPrEx>
          <w:tblCellMar>
            <w:top w:w="0" w:type="dxa"/>
            <w:left w:w="0" w:type="dxa"/>
            <w:bottom w:w="0" w:type="dxa"/>
            <w:right w:w="0" w:type="dxa"/>
          </w:tblCellMar>
        </w:tblPrEx>
        <w:tc>
          <w:tcPr>
            <w:tcW w:w="1370" w:type="dxa"/>
            <w:tcMar>
              <w:top w:w="40" w:type="dxa"/>
              <w:left w:w="40" w:type="dxa"/>
              <w:bottom w:w="40" w:type="dxa"/>
              <w:right w:w="40" w:type="dxa"/>
            </w:tcMar>
          </w:tcPr>
          <w:p w:rsidR="00631FC8" w:rsidRDefault="00117E2D">
            <w:pPr>
              <w:spacing w:before="200" w:after="200" w:line="240" w:lineRule="auto"/>
              <w:jc w:val="both"/>
            </w:pPr>
            <w:hyperlink r:id="rId428">
              <w:r>
                <w:rPr>
                  <w:color w:val="0B0080"/>
                  <w:sz w:val="20"/>
                  <w:shd w:val="clear" w:color="auto" w:fill="F9F9F9"/>
                </w:rPr>
                <w:t>Wi-Fi</w:t>
              </w:r>
            </w:hyperlink>
          </w:p>
        </w:tc>
        <w:tc>
          <w:tcPr>
            <w:tcW w:w="1175" w:type="dxa"/>
            <w:tcMar>
              <w:top w:w="40" w:type="dxa"/>
              <w:left w:w="40" w:type="dxa"/>
              <w:bottom w:w="40" w:type="dxa"/>
              <w:right w:w="40" w:type="dxa"/>
            </w:tcMar>
          </w:tcPr>
          <w:p w:rsidR="00631FC8" w:rsidRDefault="00117E2D">
            <w:pPr>
              <w:spacing w:before="200" w:after="200" w:line="240" w:lineRule="auto"/>
              <w:jc w:val="both"/>
            </w:pPr>
            <w:hyperlink r:id="rId429" w:anchor="802.11b.2Fg.2Fn">
              <w:r>
                <w:rPr>
                  <w:color w:val="0B0080"/>
                  <w:sz w:val="20"/>
                  <w:shd w:val="clear" w:color="auto" w:fill="F9F9F9"/>
                </w:rPr>
                <w:t>802.11b</w:t>
              </w:r>
            </w:hyperlink>
          </w:p>
        </w:tc>
        <w:tc>
          <w:tcPr>
            <w:tcW w:w="1670" w:type="dxa"/>
            <w:tcMar>
              <w:top w:w="40" w:type="dxa"/>
              <w:left w:w="40" w:type="dxa"/>
              <w:bottom w:w="40" w:type="dxa"/>
              <w:right w:w="40" w:type="dxa"/>
            </w:tcMar>
          </w:tcPr>
          <w:p w:rsidR="00631FC8" w:rsidRDefault="00117E2D">
            <w:pPr>
              <w:spacing w:before="200" w:after="200" w:line="240" w:lineRule="auto"/>
              <w:jc w:val="both"/>
            </w:pPr>
            <w:hyperlink r:id="rId430">
              <w:r>
                <w:rPr>
                  <w:color w:val="0B0080"/>
                  <w:sz w:val="20"/>
                  <w:shd w:val="clear" w:color="auto" w:fill="F9F9F9"/>
                </w:rPr>
                <w:t>WLAN</w:t>
              </w:r>
            </w:hyperlink>
          </w:p>
        </w:tc>
        <w:tc>
          <w:tcPr>
            <w:tcW w:w="2450" w:type="dxa"/>
            <w:tcMar>
              <w:top w:w="40" w:type="dxa"/>
              <w:left w:w="40" w:type="dxa"/>
              <w:bottom w:w="40" w:type="dxa"/>
              <w:right w:w="40" w:type="dxa"/>
            </w:tcMar>
          </w:tcPr>
          <w:p w:rsidR="00631FC8" w:rsidRDefault="00117E2D">
            <w:pPr>
              <w:spacing w:before="200" w:after="200" w:line="240" w:lineRule="auto"/>
              <w:jc w:val="both"/>
            </w:pPr>
            <w:r>
              <w:rPr>
                <w:sz w:val="20"/>
                <w:shd w:val="clear" w:color="auto" w:fill="F9F9F9"/>
              </w:rPr>
              <w:t>до 11 Мбит/с</w:t>
            </w:r>
          </w:p>
        </w:tc>
        <w:tc>
          <w:tcPr>
            <w:tcW w:w="1175" w:type="dxa"/>
            <w:tcMar>
              <w:top w:w="40" w:type="dxa"/>
              <w:left w:w="40" w:type="dxa"/>
              <w:bottom w:w="40" w:type="dxa"/>
              <w:right w:w="40" w:type="dxa"/>
            </w:tcMar>
          </w:tcPr>
          <w:p w:rsidR="00631FC8" w:rsidRDefault="00117E2D">
            <w:pPr>
              <w:spacing w:before="200" w:after="200" w:line="240" w:lineRule="auto"/>
              <w:jc w:val="both"/>
            </w:pPr>
            <w:r>
              <w:rPr>
                <w:sz w:val="20"/>
                <w:shd w:val="clear" w:color="auto" w:fill="F9F9F9"/>
              </w:rPr>
              <w:t>до 100 метров</w:t>
            </w:r>
          </w:p>
        </w:tc>
        <w:tc>
          <w:tcPr>
            <w:tcW w:w="1160" w:type="dxa"/>
            <w:tcMar>
              <w:top w:w="40" w:type="dxa"/>
              <w:left w:w="40" w:type="dxa"/>
              <w:bottom w:w="40" w:type="dxa"/>
              <w:right w:w="40" w:type="dxa"/>
            </w:tcMar>
          </w:tcPr>
          <w:p w:rsidR="00631FC8" w:rsidRDefault="00117E2D">
            <w:pPr>
              <w:spacing w:before="200" w:after="200" w:line="240" w:lineRule="auto"/>
              <w:jc w:val="both"/>
            </w:pPr>
            <w:r>
              <w:rPr>
                <w:sz w:val="20"/>
                <w:shd w:val="clear" w:color="auto" w:fill="F9F9F9"/>
              </w:rPr>
              <w:t>2,4 ГГц</w:t>
            </w:r>
          </w:p>
        </w:tc>
      </w:tr>
      <w:tr w:rsidR="00631FC8">
        <w:tblPrEx>
          <w:tblCellMar>
            <w:top w:w="0" w:type="dxa"/>
            <w:left w:w="0" w:type="dxa"/>
            <w:bottom w:w="0" w:type="dxa"/>
            <w:right w:w="0" w:type="dxa"/>
          </w:tblCellMar>
        </w:tblPrEx>
        <w:tc>
          <w:tcPr>
            <w:tcW w:w="1370" w:type="dxa"/>
            <w:tcMar>
              <w:top w:w="40" w:type="dxa"/>
              <w:left w:w="40" w:type="dxa"/>
              <w:bottom w:w="40" w:type="dxa"/>
              <w:right w:w="40" w:type="dxa"/>
            </w:tcMar>
          </w:tcPr>
          <w:p w:rsidR="00631FC8" w:rsidRDefault="00117E2D">
            <w:pPr>
              <w:spacing w:before="200" w:after="200" w:line="240" w:lineRule="auto"/>
              <w:jc w:val="both"/>
            </w:pPr>
            <w:hyperlink r:id="rId431">
              <w:r>
                <w:rPr>
                  <w:color w:val="0B0080"/>
                  <w:sz w:val="20"/>
                  <w:shd w:val="clear" w:color="auto" w:fill="F9F9F9"/>
                </w:rPr>
                <w:t>Wi-Fi</w:t>
              </w:r>
            </w:hyperlink>
          </w:p>
        </w:tc>
        <w:tc>
          <w:tcPr>
            <w:tcW w:w="1175" w:type="dxa"/>
            <w:tcMar>
              <w:top w:w="40" w:type="dxa"/>
              <w:left w:w="40" w:type="dxa"/>
              <w:bottom w:w="40" w:type="dxa"/>
              <w:right w:w="40" w:type="dxa"/>
            </w:tcMar>
          </w:tcPr>
          <w:p w:rsidR="00631FC8" w:rsidRDefault="00117E2D">
            <w:pPr>
              <w:spacing w:before="200" w:after="200" w:line="240" w:lineRule="auto"/>
              <w:jc w:val="both"/>
            </w:pPr>
            <w:hyperlink r:id="rId432" w:anchor="802.11b.2Fg.2Fn">
              <w:r>
                <w:rPr>
                  <w:color w:val="0B0080"/>
                  <w:sz w:val="20"/>
                  <w:shd w:val="clear" w:color="auto" w:fill="F9F9F9"/>
                </w:rPr>
                <w:t>802.11g</w:t>
              </w:r>
            </w:hyperlink>
          </w:p>
        </w:tc>
        <w:tc>
          <w:tcPr>
            <w:tcW w:w="1670" w:type="dxa"/>
            <w:tcMar>
              <w:top w:w="40" w:type="dxa"/>
              <w:left w:w="40" w:type="dxa"/>
              <w:bottom w:w="40" w:type="dxa"/>
              <w:right w:w="40" w:type="dxa"/>
            </w:tcMar>
          </w:tcPr>
          <w:p w:rsidR="00631FC8" w:rsidRDefault="00117E2D">
            <w:pPr>
              <w:spacing w:before="200" w:after="200" w:line="240" w:lineRule="auto"/>
              <w:jc w:val="both"/>
            </w:pPr>
            <w:hyperlink r:id="rId433">
              <w:r>
                <w:rPr>
                  <w:color w:val="0B0080"/>
                  <w:sz w:val="20"/>
                  <w:shd w:val="clear" w:color="auto" w:fill="F9F9F9"/>
                </w:rPr>
                <w:t>WLAN</w:t>
              </w:r>
            </w:hyperlink>
          </w:p>
        </w:tc>
        <w:tc>
          <w:tcPr>
            <w:tcW w:w="2450" w:type="dxa"/>
            <w:tcMar>
              <w:top w:w="40" w:type="dxa"/>
              <w:left w:w="40" w:type="dxa"/>
              <w:bottom w:w="40" w:type="dxa"/>
              <w:right w:w="40" w:type="dxa"/>
            </w:tcMar>
          </w:tcPr>
          <w:p w:rsidR="00631FC8" w:rsidRDefault="00117E2D">
            <w:pPr>
              <w:spacing w:before="200" w:after="200" w:line="240" w:lineRule="auto"/>
              <w:jc w:val="both"/>
            </w:pPr>
            <w:r>
              <w:rPr>
                <w:sz w:val="20"/>
                <w:shd w:val="clear" w:color="auto" w:fill="F9F9F9"/>
              </w:rPr>
              <w:t>до 54 Мбит/с</w:t>
            </w:r>
          </w:p>
        </w:tc>
        <w:tc>
          <w:tcPr>
            <w:tcW w:w="1175" w:type="dxa"/>
            <w:tcMar>
              <w:top w:w="40" w:type="dxa"/>
              <w:left w:w="40" w:type="dxa"/>
              <w:bottom w:w="40" w:type="dxa"/>
              <w:right w:w="40" w:type="dxa"/>
            </w:tcMar>
          </w:tcPr>
          <w:p w:rsidR="00631FC8" w:rsidRDefault="00117E2D">
            <w:pPr>
              <w:spacing w:before="200" w:after="200" w:line="240" w:lineRule="auto"/>
              <w:jc w:val="both"/>
            </w:pPr>
            <w:r>
              <w:rPr>
                <w:sz w:val="20"/>
                <w:shd w:val="clear" w:color="auto" w:fill="F9F9F9"/>
              </w:rPr>
              <w:t>до 100 метров</w:t>
            </w:r>
          </w:p>
        </w:tc>
        <w:tc>
          <w:tcPr>
            <w:tcW w:w="1160" w:type="dxa"/>
            <w:tcMar>
              <w:top w:w="40" w:type="dxa"/>
              <w:left w:w="40" w:type="dxa"/>
              <w:bottom w:w="40" w:type="dxa"/>
              <w:right w:w="40" w:type="dxa"/>
            </w:tcMar>
          </w:tcPr>
          <w:p w:rsidR="00631FC8" w:rsidRDefault="00117E2D">
            <w:pPr>
              <w:spacing w:before="200" w:after="200" w:line="240" w:lineRule="auto"/>
              <w:jc w:val="both"/>
            </w:pPr>
            <w:r>
              <w:rPr>
                <w:sz w:val="20"/>
                <w:shd w:val="clear" w:color="auto" w:fill="F9F9F9"/>
              </w:rPr>
              <w:t>2,4 ГГц</w:t>
            </w:r>
          </w:p>
        </w:tc>
      </w:tr>
      <w:tr w:rsidR="00631FC8">
        <w:tblPrEx>
          <w:tblCellMar>
            <w:top w:w="0" w:type="dxa"/>
            <w:left w:w="0" w:type="dxa"/>
            <w:bottom w:w="0" w:type="dxa"/>
            <w:right w:w="0" w:type="dxa"/>
          </w:tblCellMar>
        </w:tblPrEx>
        <w:tc>
          <w:tcPr>
            <w:tcW w:w="1370" w:type="dxa"/>
            <w:tcMar>
              <w:top w:w="40" w:type="dxa"/>
              <w:left w:w="40" w:type="dxa"/>
              <w:bottom w:w="40" w:type="dxa"/>
              <w:right w:w="40" w:type="dxa"/>
            </w:tcMar>
          </w:tcPr>
          <w:p w:rsidR="00631FC8" w:rsidRDefault="00117E2D">
            <w:pPr>
              <w:spacing w:before="200" w:after="200" w:line="240" w:lineRule="auto"/>
              <w:jc w:val="both"/>
            </w:pPr>
            <w:hyperlink r:id="rId434">
              <w:r>
                <w:rPr>
                  <w:color w:val="0B0080"/>
                  <w:sz w:val="20"/>
                  <w:shd w:val="clear" w:color="auto" w:fill="F9F9F9"/>
                </w:rPr>
                <w:t>Wi-Fi</w:t>
              </w:r>
            </w:hyperlink>
          </w:p>
        </w:tc>
        <w:tc>
          <w:tcPr>
            <w:tcW w:w="1175" w:type="dxa"/>
            <w:tcMar>
              <w:top w:w="40" w:type="dxa"/>
              <w:left w:w="40" w:type="dxa"/>
              <w:bottom w:w="40" w:type="dxa"/>
              <w:right w:w="40" w:type="dxa"/>
            </w:tcMar>
          </w:tcPr>
          <w:p w:rsidR="00631FC8" w:rsidRDefault="00117E2D">
            <w:pPr>
              <w:spacing w:before="200" w:after="200" w:line="240" w:lineRule="auto"/>
              <w:jc w:val="both"/>
            </w:pPr>
            <w:hyperlink r:id="rId435">
              <w:r>
                <w:rPr>
                  <w:color w:val="0B0080"/>
                  <w:sz w:val="20"/>
                  <w:shd w:val="clear" w:color="auto" w:fill="F9F9F9"/>
                </w:rPr>
                <w:t>802.11n</w:t>
              </w:r>
            </w:hyperlink>
          </w:p>
        </w:tc>
        <w:tc>
          <w:tcPr>
            <w:tcW w:w="1670" w:type="dxa"/>
            <w:tcMar>
              <w:top w:w="40" w:type="dxa"/>
              <w:left w:w="40" w:type="dxa"/>
              <w:bottom w:w="40" w:type="dxa"/>
              <w:right w:w="40" w:type="dxa"/>
            </w:tcMar>
          </w:tcPr>
          <w:p w:rsidR="00631FC8" w:rsidRDefault="00117E2D">
            <w:pPr>
              <w:spacing w:before="200" w:after="200" w:line="240" w:lineRule="auto"/>
              <w:jc w:val="both"/>
            </w:pPr>
            <w:hyperlink r:id="rId436">
              <w:r>
                <w:rPr>
                  <w:color w:val="0B0080"/>
                  <w:sz w:val="20"/>
                  <w:shd w:val="clear" w:color="auto" w:fill="F9F9F9"/>
                </w:rPr>
                <w:t>WLAN</w:t>
              </w:r>
            </w:hyperlink>
          </w:p>
        </w:tc>
        <w:tc>
          <w:tcPr>
            <w:tcW w:w="2450" w:type="dxa"/>
            <w:tcMar>
              <w:top w:w="40" w:type="dxa"/>
              <w:left w:w="40" w:type="dxa"/>
              <w:bottom w:w="40" w:type="dxa"/>
              <w:right w:w="40" w:type="dxa"/>
            </w:tcMar>
          </w:tcPr>
          <w:p w:rsidR="00631FC8" w:rsidRDefault="00117E2D">
            <w:pPr>
              <w:spacing w:before="200" w:after="200" w:line="240" w:lineRule="auto"/>
              <w:jc w:val="both"/>
            </w:pPr>
            <w:r>
              <w:rPr>
                <w:sz w:val="20"/>
                <w:shd w:val="clear" w:color="auto" w:fill="F9F9F9"/>
              </w:rPr>
              <w:t>до 300 Мбит/с (в перспективе до 450, а затем до 600 Мбит/с)</w:t>
            </w:r>
          </w:p>
        </w:tc>
        <w:tc>
          <w:tcPr>
            <w:tcW w:w="1175" w:type="dxa"/>
            <w:tcMar>
              <w:top w:w="40" w:type="dxa"/>
              <w:left w:w="40" w:type="dxa"/>
              <w:bottom w:w="40" w:type="dxa"/>
              <w:right w:w="40" w:type="dxa"/>
            </w:tcMar>
          </w:tcPr>
          <w:p w:rsidR="00631FC8" w:rsidRDefault="00117E2D">
            <w:pPr>
              <w:spacing w:before="200" w:after="200" w:line="240" w:lineRule="auto"/>
              <w:jc w:val="both"/>
            </w:pPr>
            <w:r>
              <w:rPr>
                <w:sz w:val="20"/>
                <w:shd w:val="clear" w:color="auto" w:fill="F9F9F9"/>
              </w:rPr>
              <w:t>до 100 метров</w:t>
            </w:r>
          </w:p>
        </w:tc>
        <w:tc>
          <w:tcPr>
            <w:tcW w:w="1160" w:type="dxa"/>
            <w:tcMar>
              <w:top w:w="40" w:type="dxa"/>
              <w:left w:w="40" w:type="dxa"/>
              <w:bottom w:w="40" w:type="dxa"/>
              <w:right w:w="40" w:type="dxa"/>
            </w:tcMar>
          </w:tcPr>
          <w:p w:rsidR="00631FC8" w:rsidRDefault="00117E2D">
            <w:pPr>
              <w:spacing w:before="200" w:after="200" w:line="240" w:lineRule="auto"/>
              <w:jc w:val="both"/>
            </w:pPr>
            <w:r>
              <w:rPr>
                <w:sz w:val="20"/>
                <w:shd w:val="clear" w:color="auto" w:fill="F9F9F9"/>
              </w:rPr>
              <w:t>2,4 — 2,5 или 5,0 ГГц</w:t>
            </w:r>
          </w:p>
        </w:tc>
      </w:tr>
      <w:tr w:rsidR="00631FC8">
        <w:tblPrEx>
          <w:tblCellMar>
            <w:top w:w="0" w:type="dxa"/>
            <w:left w:w="0" w:type="dxa"/>
            <w:bottom w:w="0" w:type="dxa"/>
            <w:right w:w="0" w:type="dxa"/>
          </w:tblCellMar>
        </w:tblPrEx>
        <w:tc>
          <w:tcPr>
            <w:tcW w:w="1370" w:type="dxa"/>
            <w:tcMar>
              <w:top w:w="40" w:type="dxa"/>
              <w:left w:w="40" w:type="dxa"/>
              <w:bottom w:w="40" w:type="dxa"/>
              <w:right w:w="40" w:type="dxa"/>
            </w:tcMar>
          </w:tcPr>
          <w:p w:rsidR="00631FC8" w:rsidRDefault="00117E2D">
            <w:pPr>
              <w:spacing w:before="200" w:after="200" w:line="240" w:lineRule="auto"/>
              <w:jc w:val="both"/>
            </w:pPr>
            <w:r>
              <w:rPr>
                <w:sz w:val="20"/>
                <w:shd w:val="clear" w:color="auto" w:fill="F9F9F9"/>
              </w:rPr>
              <w:t>WiMax</w:t>
            </w:r>
          </w:p>
        </w:tc>
        <w:tc>
          <w:tcPr>
            <w:tcW w:w="1175" w:type="dxa"/>
            <w:tcMar>
              <w:top w:w="40" w:type="dxa"/>
              <w:left w:w="40" w:type="dxa"/>
              <w:bottom w:w="40" w:type="dxa"/>
              <w:right w:w="40" w:type="dxa"/>
            </w:tcMar>
          </w:tcPr>
          <w:p w:rsidR="00631FC8" w:rsidRDefault="00117E2D">
            <w:pPr>
              <w:spacing w:before="200" w:after="200" w:line="240" w:lineRule="auto"/>
              <w:jc w:val="both"/>
            </w:pPr>
            <w:r>
              <w:rPr>
                <w:sz w:val="20"/>
                <w:shd w:val="clear" w:color="auto" w:fill="F9F9F9"/>
              </w:rPr>
              <w:t>802.16d</w:t>
            </w:r>
          </w:p>
        </w:tc>
        <w:tc>
          <w:tcPr>
            <w:tcW w:w="1670" w:type="dxa"/>
            <w:tcMar>
              <w:top w:w="40" w:type="dxa"/>
              <w:left w:w="40" w:type="dxa"/>
              <w:bottom w:w="40" w:type="dxa"/>
              <w:right w:w="40" w:type="dxa"/>
            </w:tcMar>
          </w:tcPr>
          <w:p w:rsidR="00631FC8" w:rsidRDefault="00117E2D">
            <w:pPr>
              <w:spacing w:before="200" w:after="200" w:line="240" w:lineRule="auto"/>
              <w:jc w:val="both"/>
            </w:pPr>
            <w:hyperlink r:id="rId437">
              <w:r>
                <w:rPr>
                  <w:color w:val="0B0080"/>
                  <w:sz w:val="20"/>
                  <w:shd w:val="clear" w:color="auto" w:fill="F9F9F9"/>
                </w:rPr>
                <w:t>WMAN</w:t>
              </w:r>
            </w:hyperlink>
          </w:p>
        </w:tc>
        <w:tc>
          <w:tcPr>
            <w:tcW w:w="2450" w:type="dxa"/>
            <w:tcMar>
              <w:top w:w="40" w:type="dxa"/>
              <w:left w:w="40" w:type="dxa"/>
              <w:bottom w:w="40" w:type="dxa"/>
              <w:right w:w="40" w:type="dxa"/>
            </w:tcMar>
          </w:tcPr>
          <w:p w:rsidR="00631FC8" w:rsidRDefault="00117E2D">
            <w:pPr>
              <w:spacing w:before="200" w:after="200" w:line="240" w:lineRule="auto"/>
              <w:jc w:val="both"/>
            </w:pPr>
            <w:r>
              <w:rPr>
                <w:sz w:val="20"/>
                <w:shd w:val="clear" w:color="auto" w:fill="F9F9F9"/>
              </w:rPr>
              <w:t>до 75 Мбит/с</w:t>
            </w:r>
          </w:p>
        </w:tc>
        <w:tc>
          <w:tcPr>
            <w:tcW w:w="1175" w:type="dxa"/>
            <w:tcMar>
              <w:top w:w="40" w:type="dxa"/>
              <w:left w:w="40" w:type="dxa"/>
              <w:bottom w:w="40" w:type="dxa"/>
              <w:right w:w="40" w:type="dxa"/>
            </w:tcMar>
          </w:tcPr>
          <w:p w:rsidR="00631FC8" w:rsidRDefault="00117E2D">
            <w:pPr>
              <w:spacing w:before="200" w:after="200" w:line="240" w:lineRule="auto"/>
              <w:jc w:val="both"/>
            </w:pPr>
            <w:r>
              <w:rPr>
                <w:sz w:val="20"/>
                <w:shd w:val="clear" w:color="auto" w:fill="F9F9F9"/>
              </w:rPr>
              <w:t>6-10 км</w:t>
            </w:r>
          </w:p>
        </w:tc>
        <w:tc>
          <w:tcPr>
            <w:tcW w:w="1160" w:type="dxa"/>
            <w:tcMar>
              <w:top w:w="40" w:type="dxa"/>
              <w:left w:w="40" w:type="dxa"/>
              <w:bottom w:w="40" w:type="dxa"/>
              <w:right w:w="40" w:type="dxa"/>
            </w:tcMar>
          </w:tcPr>
          <w:p w:rsidR="00631FC8" w:rsidRDefault="00117E2D">
            <w:pPr>
              <w:spacing w:before="200" w:after="200" w:line="240" w:lineRule="auto"/>
              <w:jc w:val="both"/>
            </w:pPr>
            <w:r>
              <w:rPr>
                <w:sz w:val="20"/>
                <w:shd w:val="clear" w:color="auto" w:fill="F9F9F9"/>
              </w:rPr>
              <w:t>1,5-11 ГГц</w:t>
            </w:r>
          </w:p>
        </w:tc>
      </w:tr>
      <w:tr w:rsidR="00631FC8">
        <w:tblPrEx>
          <w:tblCellMar>
            <w:top w:w="0" w:type="dxa"/>
            <w:left w:w="0" w:type="dxa"/>
            <w:bottom w:w="0" w:type="dxa"/>
            <w:right w:w="0" w:type="dxa"/>
          </w:tblCellMar>
        </w:tblPrEx>
        <w:tc>
          <w:tcPr>
            <w:tcW w:w="1370" w:type="dxa"/>
            <w:tcMar>
              <w:top w:w="40" w:type="dxa"/>
              <w:left w:w="40" w:type="dxa"/>
              <w:bottom w:w="40" w:type="dxa"/>
              <w:right w:w="40" w:type="dxa"/>
            </w:tcMar>
          </w:tcPr>
          <w:p w:rsidR="00631FC8" w:rsidRDefault="00117E2D">
            <w:pPr>
              <w:spacing w:before="200" w:after="200" w:line="240" w:lineRule="auto"/>
              <w:jc w:val="both"/>
            </w:pPr>
            <w:r>
              <w:rPr>
                <w:sz w:val="20"/>
                <w:shd w:val="clear" w:color="auto" w:fill="F9F9F9"/>
              </w:rPr>
              <w:t>WiMax</w:t>
            </w:r>
          </w:p>
        </w:tc>
        <w:tc>
          <w:tcPr>
            <w:tcW w:w="1175" w:type="dxa"/>
            <w:tcMar>
              <w:top w:w="40" w:type="dxa"/>
              <w:left w:w="40" w:type="dxa"/>
              <w:bottom w:w="40" w:type="dxa"/>
              <w:right w:w="40" w:type="dxa"/>
            </w:tcMar>
          </w:tcPr>
          <w:p w:rsidR="00631FC8" w:rsidRDefault="00117E2D">
            <w:pPr>
              <w:spacing w:before="200" w:after="200" w:line="240" w:lineRule="auto"/>
              <w:jc w:val="both"/>
            </w:pPr>
            <w:r>
              <w:rPr>
                <w:sz w:val="20"/>
                <w:shd w:val="clear" w:color="auto" w:fill="F9F9F9"/>
              </w:rPr>
              <w:t>802.16e</w:t>
            </w:r>
          </w:p>
        </w:tc>
        <w:tc>
          <w:tcPr>
            <w:tcW w:w="1670" w:type="dxa"/>
            <w:tcMar>
              <w:top w:w="40" w:type="dxa"/>
              <w:left w:w="40" w:type="dxa"/>
              <w:bottom w:w="40" w:type="dxa"/>
              <w:right w:w="40" w:type="dxa"/>
            </w:tcMar>
          </w:tcPr>
          <w:p w:rsidR="00631FC8" w:rsidRDefault="00117E2D">
            <w:pPr>
              <w:spacing w:before="200" w:after="200" w:line="240" w:lineRule="auto"/>
              <w:jc w:val="both"/>
            </w:pPr>
            <w:r>
              <w:rPr>
                <w:sz w:val="20"/>
                <w:shd w:val="clear" w:color="auto" w:fill="F9F9F9"/>
              </w:rPr>
              <w:t>Mobile WMAN</w:t>
            </w:r>
          </w:p>
        </w:tc>
        <w:tc>
          <w:tcPr>
            <w:tcW w:w="2450" w:type="dxa"/>
            <w:tcMar>
              <w:top w:w="40" w:type="dxa"/>
              <w:left w:w="40" w:type="dxa"/>
              <w:bottom w:w="40" w:type="dxa"/>
              <w:right w:w="40" w:type="dxa"/>
            </w:tcMar>
          </w:tcPr>
          <w:p w:rsidR="00631FC8" w:rsidRDefault="00117E2D">
            <w:pPr>
              <w:spacing w:before="200" w:after="200" w:line="240" w:lineRule="auto"/>
              <w:jc w:val="both"/>
            </w:pPr>
            <w:r>
              <w:rPr>
                <w:sz w:val="20"/>
                <w:shd w:val="clear" w:color="auto" w:fill="F9F9F9"/>
              </w:rPr>
              <w:t>до 40 Мбит/с</w:t>
            </w:r>
          </w:p>
        </w:tc>
        <w:tc>
          <w:tcPr>
            <w:tcW w:w="1175" w:type="dxa"/>
            <w:tcMar>
              <w:top w:w="40" w:type="dxa"/>
              <w:left w:w="40" w:type="dxa"/>
              <w:bottom w:w="40" w:type="dxa"/>
              <w:right w:w="40" w:type="dxa"/>
            </w:tcMar>
          </w:tcPr>
          <w:p w:rsidR="00631FC8" w:rsidRDefault="00117E2D">
            <w:pPr>
              <w:spacing w:before="200" w:after="200" w:line="240" w:lineRule="auto"/>
              <w:jc w:val="both"/>
            </w:pPr>
            <w:r>
              <w:rPr>
                <w:sz w:val="20"/>
                <w:shd w:val="clear" w:color="auto" w:fill="F9F9F9"/>
              </w:rPr>
              <w:t>1-5 км</w:t>
            </w:r>
          </w:p>
        </w:tc>
        <w:tc>
          <w:tcPr>
            <w:tcW w:w="1160" w:type="dxa"/>
            <w:tcMar>
              <w:top w:w="40" w:type="dxa"/>
              <w:left w:w="40" w:type="dxa"/>
              <w:bottom w:w="40" w:type="dxa"/>
              <w:right w:w="40" w:type="dxa"/>
            </w:tcMar>
          </w:tcPr>
          <w:p w:rsidR="00631FC8" w:rsidRDefault="00117E2D">
            <w:pPr>
              <w:spacing w:before="200" w:after="200" w:line="240" w:lineRule="auto"/>
              <w:jc w:val="both"/>
            </w:pPr>
            <w:r>
              <w:rPr>
                <w:sz w:val="20"/>
                <w:shd w:val="clear" w:color="auto" w:fill="F9F9F9"/>
              </w:rPr>
              <w:t>2,3-13,6 ГГц</w:t>
            </w:r>
          </w:p>
        </w:tc>
      </w:tr>
      <w:tr w:rsidR="00631FC8">
        <w:tblPrEx>
          <w:tblCellMar>
            <w:top w:w="0" w:type="dxa"/>
            <w:left w:w="0" w:type="dxa"/>
            <w:bottom w:w="0" w:type="dxa"/>
            <w:right w:w="0" w:type="dxa"/>
          </w:tblCellMar>
        </w:tblPrEx>
        <w:tc>
          <w:tcPr>
            <w:tcW w:w="1370" w:type="dxa"/>
            <w:tcMar>
              <w:top w:w="40" w:type="dxa"/>
              <w:left w:w="40" w:type="dxa"/>
              <w:bottom w:w="40" w:type="dxa"/>
              <w:right w:w="40" w:type="dxa"/>
            </w:tcMar>
          </w:tcPr>
          <w:p w:rsidR="00631FC8" w:rsidRDefault="00117E2D">
            <w:pPr>
              <w:spacing w:before="200" w:after="200" w:line="240" w:lineRule="auto"/>
              <w:jc w:val="both"/>
            </w:pPr>
            <w:r>
              <w:rPr>
                <w:sz w:val="20"/>
                <w:shd w:val="clear" w:color="auto" w:fill="F9F9F9"/>
              </w:rPr>
              <w:t>WiMax</w:t>
            </w:r>
          </w:p>
        </w:tc>
        <w:tc>
          <w:tcPr>
            <w:tcW w:w="1175" w:type="dxa"/>
            <w:tcMar>
              <w:top w:w="40" w:type="dxa"/>
              <w:left w:w="40" w:type="dxa"/>
              <w:bottom w:w="40" w:type="dxa"/>
              <w:right w:w="40" w:type="dxa"/>
            </w:tcMar>
          </w:tcPr>
          <w:p w:rsidR="00631FC8" w:rsidRDefault="00117E2D">
            <w:pPr>
              <w:spacing w:before="200" w:after="200" w:line="240" w:lineRule="auto"/>
              <w:jc w:val="both"/>
            </w:pPr>
            <w:r>
              <w:rPr>
                <w:sz w:val="20"/>
                <w:shd w:val="clear" w:color="auto" w:fill="F9F9F9"/>
              </w:rPr>
              <w:t>802.16m</w:t>
            </w:r>
          </w:p>
        </w:tc>
        <w:tc>
          <w:tcPr>
            <w:tcW w:w="1670" w:type="dxa"/>
            <w:tcMar>
              <w:top w:w="40" w:type="dxa"/>
              <w:left w:w="40" w:type="dxa"/>
              <w:bottom w:w="40" w:type="dxa"/>
              <w:right w:w="40" w:type="dxa"/>
            </w:tcMar>
          </w:tcPr>
          <w:p w:rsidR="00631FC8" w:rsidRDefault="00117E2D">
            <w:pPr>
              <w:spacing w:before="200" w:after="200" w:line="240" w:lineRule="auto"/>
              <w:jc w:val="both"/>
            </w:pPr>
            <w:hyperlink r:id="rId438">
              <w:r>
                <w:rPr>
                  <w:color w:val="0B0080"/>
                  <w:sz w:val="20"/>
                  <w:shd w:val="clear" w:color="auto" w:fill="F9F9F9"/>
                </w:rPr>
                <w:t>WMAN</w:t>
              </w:r>
            </w:hyperlink>
            <w:r>
              <w:rPr>
                <w:sz w:val="20"/>
                <w:shd w:val="clear" w:color="auto" w:fill="F9F9F9"/>
              </w:rPr>
              <w:t>, Mobile WMAN</w:t>
            </w:r>
          </w:p>
        </w:tc>
        <w:tc>
          <w:tcPr>
            <w:tcW w:w="2450" w:type="dxa"/>
            <w:tcMar>
              <w:top w:w="40" w:type="dxa"/>
              <w:left w:w="40" w:type="dxa"/>
              <w:bottom w:w="40" w:type="dxa"/>
              <w:right w:w="40" w:type="dxa"/>
            </w:tcMar>
          </w:tcPr>
          <w:p w:rsidR="00631FC8" w:rsidRDefault="00117E2D">
            <w:pPr>
              <w:spacing w:before="200" w:after="200" w:line="240" w:lineRule="auto"/>
              <w:jc w:val="both"/>
            </w:pPr>
            <w:r>
              <w:rPr>
                <w:sz w:val="20"/>
                <w:shd w:val="clear" w:color="auto" w:fill="F9F9F9"/>
              </w:rPr>
              <w:t>до 1 Гбит/с (</w:t>
            </w:r>
            <w:hyperlink r:id="rId439">
              <w:r>
                <w:rPr>
                  <w:color w:val="0B0080"/>
                  <w:sz w:val="20"/>
                  <w:shd w:val="clear" w:color="auto" w:fill="F9F9F9"/>
                </w:rPr>
                <w:t>WMAN</w:t>
              </w:r>
            </w:hyperlink>
            <w:r>
              <w:rPr>
                <w:sz w:val="20"/>
                <w:shd w:val="clear" w:color="auto" w:fill="F9F9F9"/>
              </w:rPr>
              <w:t>), до 100 Мбит/с (Mobile WMAN)</w:t>
            </w:r>
          </w:p>
        </w:tc>
        <w:tc>
          <w:tcPr>
            <w:tcW w:w="1175" w:type="dxa"/>
            <w:tcMar>
              <w:top w:w="40" w:type="dxa"/>
              <w:left w:w="40" w:type="dxa"/>
              <w:bottom w:w="40" w:type="dxa"/>
              <w:right w:w="40" w:type="dxa"/>
            </w:tcMar>
          </w:tcPr>
          <w:p w:rsidR="00631FC8" w:rsidRDefault="00117E2D">
            <w:pPr>
              <w:spacing w:before="200" w:after="200" w:line="240" w:lineRule="auto"/>
              <w:jc w:val="both"/>
            </w:pPr>
            <w:r>
              <w:rPr>
                <w:sz w:val="20"/>
                <w:shd w:val="clear" w:color="auto" w:fill="F9F9F9"/>
              </w:rPr>
              <w:t>н/д (стандарт в разработке)</w:t>
            </w:r>
          </w:p>
        </w:tc>
        <w:tc>
          <w:tcPr>
            <w:tcW w:w="1160" w:type="dxa"/>
            <w:tcMar>
              <w:top w:w="40" w:type="dxa"/>
              <w:left w:w="40" w:type="dxa"/>
              <w:bottom w:w="40" w:type="dxa"/>
              <w:right w:w="40" w:type="dxa"/>
            </w:tcMar>
          </w:tcPr>
          <w:p w:rsidR="00631FC8" w:rsidRDefault="00117E2D">
            <w:pPr>
              <w:spacing w:before="200" w:after="200" w:line="240" w:lineRule="auto"/>
              <w:jc w:val="both"/>
            </w:pPr>
            <w:r>
              <w:rPr>
                <w:sz w:val="20"/>
                <w:shd w:val="clear" w:color="auto" w:fill="F9F9F9"/>
              </w:rPr>
              <w:t>н/д (стандарт в разработке)</w:t>
            </w:r>
          </w:p>
        </w:tc>
      </w:tr>
      <w:tr w:rsidR="00631FC8">
        <w:tblPrEx>
          <w:tblCellMar>
            <w:top w:w="0" w:type="dxa"/>
            <w:left w:w="0" w:type="dxa"/>
            <w:bottom w:w="0" w:type="dxa"/>
            <w:right w:w="0" w:type="dxa"/>
          </w:tblCellMar>
        </w:tblPrEx>
        <w:tc>
          <w:tcPr>
            <w:tcW w:w="1370" w:type="dxa"/>
            <w:tcMar>
              <w:top w:w="100" w:type="dxa"/>
              <w:left w:w="100" w:type="dxa"/>
              <w:bottom w:w="100" w:type="dxa"/>
              <w:right w:w="100" w:type="dxa"/>
            </w:tcMar>
          </w:tcPr>
          <w:p w:rsidR="00631FC8" w:rsidRDefault="00631FC8">
            <w:pPr>
              <w:spacing w:before="200" w:after="200" w:line="240" w:lineRule="auto"/>
              <w:jc w:val="both"/>
            </w:pPr>
          </w:p>
        </w:tc>
        <w:tc>
          <w:tcPr>
            <w:tcW w:w="1175" w:type="dxa"/>
            <w:tcMar>
              <w:top w:w="100" w:type="dxa"/>
              <w:left w:w="100" w:type="dxa"/>
              <w:bottom w:w="100" w:type="dxa"/>
              <w:right w:w="100" w:type="dxa"/>
            </w:tcMar>
          </w:tcPr>
          <w:p w:rsidR="00631FC8" w:rsidRDefault="00631FC8">
            <w:pPr>
              <w:spacing w:before="200" w:after="200" w:line="240" w:lineRule="auto"/>
              <w:jc w:val="both"/>
            </w:pPr>
          </w:p>
        </w:tc>
        <w:tc>
          <w:tcPr>
            <w:tcW w:w="1670" w:type="dxa"/>
            <w:tcMar>
              <w:top w:w="100" w:type="dxa"/>
              <w:left w:w="100" w:type="dxa"/>
              <w:bottom w:w="100" w:type="dxa"/>
              <w:right w:w="100" w:type="dxa"/>
            </w:tcMar>
          </w:tcPr>
          <w:p w:rsidR="00631FC8" w:rsidRDefault="00631FC8">
            <w:pPr>
              <w:spacing w:before="200" w:after="200" w:line="240" w:lineRule="auto"/>
              <w:jc w:val="both"/>
            </w:pPr>
          </w:p>
        </w:tc>
        <w:tc>
          <w:tcPr>
            <w:tcW w:w="2450" w:type="dxa"/>
            <w:tcMar>
              <w:top w:w="100" w:type="dxa"/>
              <w:left w:w="100" w:type="dxa"/>
              <w:bottom w:w="100" w:type="dxa"/>
              <w:right w:w="100" w:type="dxa"/>
            </w:tcMar>
          </w:tcPr>
          <w:p w:rsidR="00631FC8" w:rsidRDefault="00631FC8">
            <w:pPr>
              <w:spacing w:before="200" w:after="200" w:line="240" w:lineRule="auto"/>
              <w:jc w:val="both"/>
            </w:pPr>
          </w:p>
        </w:tc>
        <w:tc>
          <w:tcPr>
            <w:tcW w:w="1175" w:type="dxa"/>
            <w:tcMar>
              <w:top w:w="100" w:type="dxa"/>
              <w:left w:w="100" w:type="dxa"/>
              <w:bottom w:w="100" w:type="dxa"/>
              <w:right w:w="100" w:type="dxa"/>
            </w:tcMar>
          </w:tcPr>
          <w:p w:rsidR="00631FC8" w:rsidRDefault="00631FC8">
            <w:pPr>
              <w:spacing w:before="200" w:after="200" w:line="240" w:lineRule="auto"/>
              <w:jc w:val="both"/>
            </w:pPr>
          </w:p>
        </w:tc>
        <w:tc>
          <w:tcPr>
            <w:tcW w:w="1160" w:type="dxa"/>
            <w:tcMar>
              <w:top w:w="100" w:type="dxa"/>
              <w:left w:w="100" w:type="dxa"/>
              <w:bottom w:w="100" w:type="dxa"/>
              <w:right w:w="100" w:type="dxa"/>
            </w:tcMar>
          </w:tcPr>
          <w:p w:rsidR="00631FC8" w:rsidRDefault="00631FC8">
            <w:pPr>
              <w:spacing w:before="200" w:after="200" w:line="240" w:lineRule="auto"/>
              <w:jc w:val="both"/>
            </w:pPr>
          </w:p>
        </w:tc>
      </w:tr>
    </w:tbl>
    <w:p w:rsidR="00631FC8" w:rsidRDefault="00631FC8">
      <w:pPr>
        <w:spacing w:before="170" w:line="240" w:lineRule="auto"/>
        <w:jc w:val="both"/>
      </w:pPr>
    </w:p>
    <w:p w:rsidR="00631FC8" w:rsidRDefault="00631FC8">
      <w:pPr>
        <w:spacing w:before="170" w:line="240" w:lineRule="auto"/>
        <w:jc w:val="both"/>
      </w:pPr>
    </w:p>
    <w:p w:rsidR="00631FC8" w:rsidRDefault="00117E2D">
      <w:pPr>
        <w:numPr>
          <w:ilvl w:val="0"/>
          <w:numId w:val="30"/>
        </w:numPr>
        <w:spacing w:before="170" w:line="240" w:lineRule="auto"/>
        <w:ind w:left="0" w:firstLine="0"/>
        <w:jc w:val="both"/>
      </w:pPr>
      <w:r>
        <w:rPr>
          <w:rFonts w:ascii="Times New Roman" w:eastAsia="Times New Roman" w:hAnsi="Times New Roman" w:cs="Times New Roman"/>
          <w:sz w:val="24"/>
        </w:rPr>
        <w:t xml:space="preserve">Протоколы канального уровня.  </w:t>
      </w:r>
      <w:r>
        <w:rPr>
          <w:rFonts w:ascii="Times New Roman" w:eastAsia="Times New Roman" w:hAnsi="Times New Roman" w:cs="Times New Roman"/>
          <w:color w:val="FF0000"/>
          <w:sz w:val="24"/>
        </w:rPr>
        <w:t>Активное оборудование Ethernet. Виды, отличительные особенности.</w:t>
      </w:r>
      <w:r>
        <w:rPr>
          <w:rFonts w:ascii="Times New Roman" w:eastAsia="Times New Roman" w:hAnsi="Times New Roman" w:cs="Times New Roman"/>
          <w:sz w:val="24"/>
        </w:rPr>
        <w:t xml:space="preserve"> </w:t>
      </w:r>
      <w:r>
        <w:rPr>
          <w:rFonts w:ascii="Times New Roman" w:eastAsia="Times New Roman" w:hAnsi="Times New Roman" w:cs="Times New Roman"/>
          <w:color w:val="FF0000"/>
          <w:sz w:val="24"/>
        </w:rPr>
        <w:t xml:space="preserve">Коммутаторы. Принципы работы. </w:t>
      </w:r>
      <w:r>
        <w:rPr>
          <w:rFonts w:ascii="Times New Roman" w:eastAsia="Times New Roman" w:hAnsi="Times New Roman" w:cs="Times New Roman"/>
          <w:sz w:val="24"/>
        </w:rPr>
        <w:t>Классификация по уровням (2, 3 и 4-й уровни).</w:t>
      </w:r>
      <w:r>
        <w:rPr>
          <w:rFonts w:ascii="Times New Roman" w:eastAsia="Times New Roman" w:hAnsi="Times New Roman" w:cs="Times New Roman"/>
          <w:color w:val="FF0000"/>
          <w:sz w:val="24"/>
        </w:rPr>
        <w:t xml:space="preserve"> </w:t>
      </w:r>
    </w:p>
    <w:p w:rsidR="00631FC8" w:rsidRDefault="00117E2D">
      <w:pPr>
        <w:spacing w:before="170" w:line="240" w:lineRule="auto"/>
        <w:jc w:val="both"/>
      </w:pPr>
      <w:r>
        <w:rPr>
          <w:rFonts w:ascii="Times New Roman" w:eastAsia="Times New Roman" w:hAnsi="Times New Roman" w:cs="Times New Roman"/>
          <w:color w:val="FF0000"/>
          <w:sz w:val="24"/>
        </w:rPr>
        <w:t>40-54/5.pdf</w:t>
      </w:r>
    </w:p>
    <w:p w:rsidR="00631FC8" w:rsidRDefault="00117E2D">
      <w:pPr>
        <w:spacing w:before="170" w:line="240" w:lineRule="auto"/>
        <w:jc w:val="both"/>
      </w:pPr>
      <w:r>
        <w:rPr>
          <w:rFonts w:ascii="Times New Roman" w:eastAsia="Times New Roman" w:hAnsi="Times New Roman" w:cs="Times New Roman"/>
          <w:sz w:val="24"/>
        </w:rPr>
        <w:t>Активное оборудование : повторители и хабы (концентраторы);мосты и коммутаторы; маршрутизаторы</w:t>
      </w:r>
    </w:p>
    <w:p w:rsidR="00631FC8" w:rsidRDefault="00117E2D">
      <w:pPr>
        <w:spacing w:before="170" w:line="240" w:lineRule="auto"/>
        <w:jc w:val="both"/>
      </w:pPr>
      <w:r>
        <w:rPr>
          <w:rFonts w:ascii="Times New Roman" w:eastAsia="Times New Roman" w:hAnsi="Times New Roman" w:cs="Times New Roman"/>
          <w:sz w:val="24"/>
        </w:rPr>
        <w:t>Концентратор</w:t>
      </w:r>
    </w:p>
    <w:p w:rsidR="00631FC8" w:rsidRDefault="00117E2D">
      <w:pPr>
        <w:spacing w:before="170" w:line="240" w:lineRule="auto"/>
        <w:jc w:val="both"/>
      </w:pPr>
      <w:r>
        <w:rPr>
          <w:rFonts w:ascii="Times New Roman" w:eastAsia="Times New Roman" w:hAnsi="Times New Roman" w:cs="Times New Roman"/>
          <w:sz w:val="24"/>
        </w:rPr>
        <w:t>Назначение: объединение устройств в сеть.</w:t>
      </w:r>
    </w:p>
    <w:p w:rsidR="00631FC8" w:rsidRDefault="00117E2D">
      <w:pPr>
        <w:spacing w:before="170" w:line="240" w:lineRule="auto"/>
        <w:jc w:val="both"/>
      </w:pPr>
      <w:r>
        <w:rPr>
          <w:rFonts w:ascii="Times New Roman" w:eastAsia="Times New Roman" w:hAnsi="Times New Roman" w:cs="Times New Roman"/>
          <w:sz w:val="24"/>
        </w:rPr>
        <w:t>Принцип работы: объединяет узлы на физическом уровне, усиливает сигнал, некоторые концентраторы могут согл</w:t>
      </w:r>
      <w:r>
        <w:rPr>
          <w:rFonts w:ascii="Times New Roman" w:eastAsia="Times New Roman" w:hAnsi="Times New Roman" w:cs="Times New Roman"/>
          <w:sz w:val="24"/>
        </w:rPr>
        <w:t xml:space="preserve">асовывать параметры сигнала. Поступающие сообщения </w:t>
      </w:r>
      <w:r>
        <w:rPr>
          <w:rFonts w:ascii="Times New Roman" w:eastAsia="Times New Roman" w:hAnsi="Times New Roman" w:cs="Times New Roman"/>
          <w:sz w:val="24"/>
        </w:rPr>
        <w:lastRenderedPageBreak/>
        <w:t xml:space="preserve">концентратор копирует во все порты, предоставляя подключенным устройствам фильтровать трафик по назначению. Концентратор фактически предоставляет узлам общую среду передачи данных. </w:t>
      </w:r>
    </w:p>
    <w:p w:rsidR="00631FC8" w:rsidRDefault="00117E2D">
      <w:pPr>
        <w:spacing w:before="170" w:line="240" w:lineRule="auto"/>
        <w:jc w:val="both"/>
      </w:pPr>
      <w:r>
        <w:rPr>
          <w:rFonts w:ascii="Times New Roman" w:eastAsia="Times New Roman" w:hAnsi="Times New Roman" w:cs="Times New Roman"/>
          <w:sz w:val="24"/>
        </w:rPr>
        <w:t>Особенности передачи тр</w:t>
      </w:r>
      <w:r>
        <w:rPr>
          <w:rFonts w:ascii="Times New Roman" w:eastAsia="Times New Roman" w:hAnsi="Times New Roman" w:cs="Times New Roman"/>
          <w:sz w:val="24"/>
        </w:rPr>
        <w:t>афика: никакого анализа трафика или его обработки не производится. Производит усиление сигнала.</w:t>
      </w:r>
    </w:p>
    <w:p w:rsidR="00631FC8" w:rsidRDefault="00117E2D">
      <w:pPr>
        <w:spacing w:before="170" w:line="240" w:lineRule="auto"/>
        <w:jc w:val="both"/>
      </w:pPr>
      <w:r>
        <w:rPr>
          <w:rFonts w:ascii="Times New Roman" w:eastAsia="Times New Roman" w:hAnsi="Times New Roman" w:cs="Times New Roman"/>
          <w:sz w:val="24"/>
        </w:rPr>
        <w:t>Обработка широковещательных сообщений: рассылаются без ограничений.</w:t>
      </w:r>
    </w:p>
    <w:p w:rsidR="00631FC8" w:rsidRDefault="00117E2D">
      <w:pPr>
        <w:spacing w:before="170" w:line="240" w:lineRule="auto"/>
        <w:jc w:val="both"/>
      </w:pPr>
      <w:r>
        <w:rPr>
          <w:rFonts w:ascii="Times New Roman" w:eastAsia="Times New Roman" w:hAnsi="Times New Roman" w:cs="Times New Roman"/>
          <w:sz w:val="24"/>
        </w:rPr>
        <w:t>Коммутатор 2 уровня</w:t>
      </w:r>
    </w:p>
    <w:p w:rsidR="00631FC8" w:rsidRDefault="00117E2D">
      <w:pPr>
        <w:spacing w:before="170" w:line="240" w:lineRule="auto"/>
        <w:jc w:val="both"/>
      </w:pPr>
      <w:r>
        <w:rPr>
          <w:rFonts w:ascii="Times New Roman" w:eastAsia="Times New Roman" w:hAnsi="Times New Roman" w:cs="Times New Roman"/>
          <w:sz w:val="24"/>
        </w:rPr>
        <w:t>Назначение: объединение устройств в сеть.</w:t>
      </w:r>
    </w:p>
    <w:p w:rsidR="00631FC8" w:rsidRDefault="00117E2D">
      <w:pPr>
        <w:spacing w:before="170" w:line="240" w:lineRule="auto"/>
        <w:jc w:val="both"/>
      </w:pPr>
      <w:r>
        <w:rPr>
          <w:rFonts w:ascii="Times New Roman" w:eastAsia="Times New Roman" w:hAnsi="Times New Roman" w:cs="Times New Roman"/>
          <w:sz w:val="24"/>
        </w:rPr>
        <w:t>Принцип работы: объединяет узл</w:t>
      </w:r>
      <w:r>
        <w:rPr>
          <w:rFonts w:ascii="Times New Roman" w:eastAsia="Times New Roman" w:hAnsi="Times New Roman" w:cs="Times New Roman"/>
          <w:sz w:val="24"/>
        </w:rPr>
        <w:t>ы на канальном уровне. Проходящие кадры фильтруются и продвигаются согласно адресной информации (MAC-адресам), содержащейся в их заголовках. Упрощенно принцип работы коммутатора 2-го уровня сводится к составлению и поддержанию в актуальном состоянии таблиц</w:t>
      </w:r>
      <w:r>
        <w:rPr>
          <w:rFonts w:ascii="Times New Roman" w:eastAsia="Times New Roman" w:hAnsi="Times New Roman" w:cs="Times New Roman"/>
          <w:sz w:val="24"/>
        </w:rPr>
        <w:t>ы принадлежности адресов устройств к портам коммутатора и последующей фильтрации проходящего трафика согласно таблице.</w:t>
      </w:r>
    </w:p>
    <w:p w:rsidR="00631FC8" w:rsidRDefault="00117E2D">
      <w:pPr>
        <w:spacing w:before="170" w:line="240" w:lineRule="auto"/>
        <w:jc w:val="both"/>
      </w:pPr>
      <w:r>
        <w:rPr>
          <w:rFonts w:ascii="Times New Roman" w:eastAsia="Times New Roman" w:hAnsi="Times New Roman" w:cs="Times New Roman"/>
          <w:sz w:val="24"/>
        </w:rPr>
        <w:t>Особенности передачи трафика: поступающий на порт коммутатора кадр записывается только в тот порт, к которому подключено устройство с адр</w:t>
      </w:r>
      <w:r>
        <w:rPr>
          <w:rFonts w:ascii="Times New Roman" w:eastAsia="Times New Roman" w:hAnsi="Times New Roman" w:cs="Times New Roman"/>
          <w:sz w:val="24"/>
        </w:rPr>
        <w:t>есом назначения. Остальные порты коммутатора свободны и могут участвовать в обмене данными между друг другом. В случае, если в таблице нет данных об адресе назначения, кадр записывается во все порты устройства. Адресная информация в заголовке кадра канальн</w:t>
      </w:r>
      <w:r>
        <w:rPr>
          <w:rFonts w:ascii="Times New Roman" w:eastAsia="Times New Roman" w:hAnsi="Times New Roman" w:cs="Times New Roman"/>
          <w:sz w:val="24"/>
        </w:rPr>
        <w:t>ого уровня не изменяется.</w:t>
      </w:r>
    </w:p>
    <w:p w:rsidR="00631FC8" w:rsidRDefault="00117E2D">
      <w:pPr>
        <w:spacing w:before="170" w:line="240" w:lineRule="auto"/>
        <w:jc w:val="both"/>
      </w:pPr>
      <w:r>
        <w:rPr>
          <w:rFonts w:ascii="Times New Roman" w:eastAsia="Times New Roman" w:hAnsi="Times New Roman" w:cs="Times New Roman"/>
          <w:sz w:val="24"/>
        </w:rPr>
        <w:t>Обработка широковещательных сообщений: рассылаются без ограничений.</w:t>
      </w:r>
    </w:p>
    <w:p w:rsidR="00631FC8" w:rsidRDefault="00117E2D">
      <w:pPr>
        <w:spacing w:before="170" w:line="240" w:lineRule="auto"/>
        <w:jc w:val="both"/>
      </w:pPr>
      <w:r>
        <w:rPr>
          <w:rFonts w:ascii="Times New Roman" w:eastAsia="Times New Roman" w:hAnsi="Times New Roman" w:cs="Times New Roman"/>
          <w:sz w:val="24"/>
        </w:rPr>
        <w:t xml:space="preserve">Коммутатор 3 уровня </w:t>
      </w:r>
    </w:p>
    <w:p w:rsidR="00631FC8" w:rsidRDefault="00117E2D">
      <w:pPr>
        <w:spacing w:before="170" w:line="240" w:lineRule="auto"/>
        <w:jc w:val="both"/>
      </w:pPr>
      <w:r>
        <w:rPr>
          <w:rFonts w:ascii="Times New Roman" w:eastAsia="Times New Roman" w:hAnsi="Times New Roman" w:cs="Times New Roman"/>
          <w:sz w:val="24"/>
        </w:rPr>
        <w:t>Назначение: объединение устройств в сети, работа в качестве  узловых точек сети, объединение сегментов сетей в составную сеть.</w:t>
      </w:r>
    </w:p>
    <w:p w:rsidR="00631FC8" w:rsidRDefault="00117E2D">
      <w:pPr>
        <w:spacing w:before="170" w:line="240" w:lineRule="auto"/>
        <w:jc w:val="both"/>
      </w:pPr>
      <w:r>
        <w:rPr>
          <w:rFonts w:ascii="Times New Roman" w:eastAsia="Times New Roman" w:hAnsi="Times New Roman" w:cs="Times New Roman"/>
          <w:sz w:val="24"/>
        </w:rPr>
        <w:t>Принцип работы: может работать в режиме коммутатора 2-го уровня. В режиме коммутатора 3-го уровня осуществляет коммутацию на основе таблиц коммутации, составленных относительно адресов сетевого уровня. Эти таблицы могут составляться автоматически, путем на</w:t>
      </w:r>
      <w:r>
        <w:rPr>
          <w:rFonts w:ascii="Times New Roman" w:eastAsia="Times New Roman" w:hAnsi="Times New Roman" w:cs="Times New Roman"/>
          <w:sz w:val="24"/>
        </w:rPr>
        <w:t xml:space="preserve">блюдения трафика, вручную или с использованием протоколов маршрутизации. За счет аппаратной реализации большинства операций и отсутствие необходимости деинкапсуляции/инкапсуляции сетевых сообщений, в большинстве случаев работает быстрее маршрутизатора. </w:t>
      </w:r>
    </w:p>
    <w:p w:rsidR="00631FC8" w:rsidRDefault="00117E2D">
      <w:pPr>
        <w:spacing w:before="170" w:line="240" w:lineRule="auto"/>
        <w:jc w:val="both"/>
      </w:pPr>
      <w:r>
        <w:rPr>
          <w:rFonts w:ascii="Times New Roman" w:eastAsia="Times New Roman" w:hAnsi="Times New Roman" w:cs="Times New Roman"/>
          <w:sz w:val="24"/>
        </w:rPr>
        <w:t>Ос</w:t>
      </w:r>
      <w:r>
        <w:rPr>
          <w:rFonts w:ascii="Times New Roman" w:eastAsia="Times New Roman" w:hAnsi="Times New Roman" w:cs="Times New Roman"/>
          <w:sz w:val="24"/>
        </w:rPr>
        <w:t>обенности передачи трафика: кадр может передаваться без изменения адресной информации.</w:t>
      </w:r>
    </w:p>
    <w:p w:rsidR="00631FC8" w:rsidRDefault="00117E2D">
      <w:pPr>
        <w:spacing w:before="170" w:line="240" w:lineRule="auto"/>
        <w:jc w:val="both"/>
      </w:pPr>
      <w:r>
        <w:rPr>
          <w:rFonts w:ascii="Times New Roman" w:eastAsia="Times New Roman" w:hAnsi="Times New Roman" w:cs="Times New Roman"/>
          <w:sz w:val="24"/>
        </w:rPr>
        <w:t>Обработка широковещательных сообщений: сообщения могут передаваться или фильтроваться в зависимости от настроек.</w:t>
      </w:r>
    </w:p>
    <w:p w:rsidR="00631FC8" w:rsidRDefault="00117E2D">
      <w:pPr>
        <w:spacing w:before="170" w:line="336" w:lineRule="auto"/>
      </w:pPr>
      <w:r>
        <w:rPr>
          <w:b/>
          <w:sz w:val="20"/>
          <w:highlight w:val="white"/>
        </w:rPr>
        <w:t>Коммутация четвертого уровня</w:t>
      </w:r>
    </w:p>
    <w:p w:rsidR="00631FC8" w:rsidRDefault="00117E2D">
      <w:pPr>
        <w:spacing w:before="170" w:line="336" w:lineRule="auto"/>
        <w:jc w:val="both"/>
      </w:pPr>
      <w:r>
        <w:rPr>
          <w:sz w:val="20"/>
          <w:highlight w:val="white"/>
        </w:rPr>
        <w:t>Свойства четвертого или тра</w:t>
      </w:r>
      <w:r>
        <w:rPr>
          <w:sz w:val="20"/>
          <w:highlight w:val="white"/>
        </w:rPr>
        <w:t xml:space="preserve">нспортного уровня модели OSI следующие: </w:t>
      </w:r>
      <w:r>
        <w:rPr>
          <w:b/>
          <w:sz w:val="20"/>
          <w:highlight w:val="white"/>
        </w:rPr>
        <w:t>транспортный уровень</w:t>
      </w:r>
      <w:r>
        <w:rPr>
          <w:sz w:val="20"/>
          <w:highlight w:val="white"/>
        </w:rPr>
        <w:t xml:space="preserve"> обеспечивает услуги по транспортировке данных. В частности, заботой транспортного уровня является решение таких вопросов, как выполнение надежной транспортировки данных через объединенную сеть. П</w:t>
      </w:r>
      <w:r>
        <w:rPr>
          <w:sz w:val="20"/>
          <w:highlight w:val="white"/>
        </w:rPr>
        <w:t>редоставляя надежные услуги, транспортный уровень обеспечивает механизмы для установки, поддержания и упорядоченного завершения действия виртуальных каналов, систем обнаружения и устранения неисправностей транспортировки и управления информационным потоком</w:t>
      </w:r>
      <w:r>
        <w:rPr>
          <w:sz w:val="20"/>
          <w:highlight w:val="white"/>
        </w:rPr>
        <w:t xml:space="preserve"> (с целью предотвращения переполнения данными из другой системы).</w:t>
      </w:r>
    </w:p>
    <w:p w:rsidR="00631FC8" w:rsidRDefault="00117E2D">
      <w:pPr>
        <w:spacing w:before="170" w:line="336" w:lineRule="auto"/>
        <w:jc w:val="both"/>
      </w:pPr>
      <w:r>
        <w:rPr>
          <w:sz w:val="20"/>
          <w:highlight w:val="white"/>
        </w:rPr>
        <w:lastRenderedPageBreak/>
        <w:t>Некоторые производители заявляют, что их системы могут работать на втором, третьем и даже четвертом уровнях. Однако рассмотрение описания стека TCP/IP (рисунок 13), а также структуры пакетов</w:t>
      </w:r>
      <w:r>
        <w:rPr>
          <w:sz w:val="20"/>
          <w:highlight w:val="white"/>
        </w:rPr>
        <w:t xml:space="preserve"> IP и TCP (рисунки 14, 15), показывает, что коммутация четвертого уровня является фикцией, так как все относящиеся к коммутации функции осуществляются на уровне не выше третьего. А именно, термин коммутация четвертого уровня с точки зрения описания стека T</w:t>
      </w:r>
      <w:r>
        <w:rPr>
          <w:sz w:val="20"/>
          <w:highlight w:val="white"/>
        </w:rPr>
        <w:t>CP/IP противоречий не имеет, за исключением того, что при коммутации должны указываться адреса компьютера (маршрутизатора) источника и компьютера (маршрутизатора) получателя. Пакеты TCP имеют поля локальный порт отправителя и локальный порт получателя (рис</w:t>
      </w:r>
      <w:r>
        <w:rPr>
          <w:sz w:val="20"/>
          <w:highlight w:val="white"/>
        </w:rPr>
        <w:t>унок 15), несущие смысл точек входа в приложение (в программу), например Telnet с одной стороны, и точки входа (в данном контексте инкапсуляции) в уровень IP. Кроме того, в стеке TCP/IP именно уровень TCP занимается формированием пакетов из потока данных и</w:t>
      </w:r>
      <w:r>
        <w:rPr>
          <w:sz w:val="20"/>
          <w:highlight w:val="white"/>
        </w:rPr>
        <w:t>дущих от приложения. Пакеты IP (рисунок 14) имеют поля адреса компьютера (маршрутизатора) источника и компьютера (маршрутизатора) получателя и следовательно могут наряду с MAC адресами использоваться для коммутации. Тем не менее, название прижилось, к тому</w:t>
      </w:r>
      <w:r>
        <w:rPr>
          <w:sz w:val="20"/>
          <w:highlight w:val="white"/>
        </w:rPr>
        <w:t xml:space="preserve"> же практика показывает, что способность системы анализировать информацию прикладного уровня может оказаться полезной — в частности для управления трафиком. Таким образом, термин «зависимый от приложения» более точно отражает функции так называемых коммута</w:t>
      </w:r>
      <w:r>
        <w:rPr>
          <w:sz w:val="20"/>
          <w:highlight w:val="white"/>
        </w:rPr>
        <w:t>торов четвертого уровня.</w:t>
      </w:r>
    </w:p>
    <w:p w:rsidR="00631FC8" w:rsidRDefault="00117E2D">
      <w:pPr>
        <w:spacing w:before="170" w:line="240" w:lineRule="auto"/>
        <w:jc w:val="both"/>
      </w:pPr>
      <w:r>
        <w:rPr>
          <w:rFonts w:ascii="Times New Roman" w:eastAsia="Times New Roman" w:hAnsi="Times New Roman" w:cs="Times New Roman"/>
          <w:sz w:val="24"/>
        </w:rPr>
        <w:t>Маршрутизатор</w:t>
      </w:r>
    </w:p>
    <w:p w:rsidR="00631FC8" w:rsidRDefault="00117E2D">
      <w:pPr>
        <w:spacing w:before="170" w:line="240" w:lineRule="auto"/>
        <w:jc w:val="both"/>
      </w:pPr>
      <w:r>
        <w:rPr>
          <w:rFonts w:ascii="Times New Roman" w:eastAsia="Times New Roman" w:hAnsi="Times New Roman" w:cs="Times New Roman"/>
          <w:sz w:val="24"/>
        </w:rPr>
        <w:t>Назначение: объединение устройств в сети, работа в качестве  узловых точек сети, объединение сегментов сетей в составную сеть.</w:t>
      </w:r>
    </w:p>
    <w:p w:rsidR="00631FC8" w:rsidRDefault="00117E2D">
      <w:pPr>
        <w:spacing w:before="170" w:line="240" w:lineRule="auto"/>
        <w:jc w:val="both"/>
      </w:pPr>
      <w:r>
        <w:rPr>
          <w:rFonts w:ascii="Times New Roman" w:eastAsia="Times New Roman" w:hAnsi="Times New Roman" w:cs="Times New Roman"/>
          <w:sz w:val="24"/>
        </w:rPr>
        <w:t xml:space="preserve">Принцип работы: объединяет устройства на сетевом уровне. Входящий кадр при поступлении на </w:t>
      </w:r>
      <w:r>
        <w:rPr>
          <w:rFonts w:ascii="Times New Roman" w:eastAsia="Times New Roman" w:hAnsi="Times New Roman" w:cs="Times New Roman"/>
          <w:sz w:val="24"/>
        </w:rPr>
        <w:t>принимающий порт маршрутизатора подвергается деинкапсуляции на канальном уровне. Адресная информация, содержащаяся в заголовке сетевого пакета, используется для выбора маршрута передачи (порта маршрутизатора через который и шлюза, на который необходимо пер</w:t>
      </w:r>
      <w:r>
        <w:rPr>
          <w:rFonts w:ascii="Times New Roman" w:eastAsia="Times New Roman" w:hAnsi="Times New Roman" w:cs="Times New Roman"/>
          <w:sz w:val="24"/>
        </w:rPr>
        <w:t xml:space="preserve">едать сетевой пакет). Решение принимается на основе записей таблицы маршрутизации, которые могут заносится в нее в ручную или с использованием специальных протоколов маршрутизации. Пакет инкапсулируется в новый кадр канального уровня.  </w:t>
      </w:r>
    </w:p>
    <w:p w:rsidR="00631FC8" w:rsidRDefault="00117E2D">
      <w:pPr>
        <w:spacing w:before="170" w:line="240" w:lineRule="auto"/>
        <w:jc w:val="both"/>
      </w:pPr>
      <w:r>
        <w:rPr>
          <w:rFonts w:ascii="Times New Roman" w:eastAsia="Times New Roman" w:hAnsi="Times New Roman" w:cs="Times New Roman"/>
          <w:sz w:val="24"/>
        </w:rPr>
        <w:t>Особенности передач</w:t>
      </w:r>
      <w:r>
        <w:rPr>
          <w:rFonts w:ascii="Times New Roman" w:eastAsia="Times New Roman" w:hAnsi="Times New Roman" w:cs="Times New Roman"/>
          <w:sz w:val="24"/>
        </w:rPr>
        <w:t>и трафика: единицей передачи данных выступает сетевой пакет. Он передается в порт, определенный по таблице маршрутизации и подвергается инкапсуляции в кадр канального уровня. В качестве адреса назначения канального уровня выступает MAC адрес шлюза.</w:t>
      </w:r>
    </w:p>
    <w:p w:rsidR="00631FC8" w:rsidRDefault="00117E2D">
      <w:pPr>
        <w:spacing w:before="170" w:line="240" w:lineRule="auto"/>
        <w:jc w:val="both"/>
      </w:pPr>
      <w:r>
        <w:rPr>
          <w:rFonts w:ascii="Times New Roman" w:eastAsia="Times New Roman" w:hAnsi="Times New Roman" w:cs="Times New Roman"/>
          <w:sz w:val="24"/>
        </w:rPr>
        <w:t>Обработ</w:t>
      </w:r>
      <w:r>
        <w:rPr>
          <w:rFonts w:ascii="Times New Roman" w:eastAsia="Times New Roman" w:hAnsi="Times New Roman" w:cs="Times New Roman"/>
          <w:sz w:val="24"/>
        </w:rPr>
        <w:t>ка широковещательных сообщений: широковещательный трафик канального уровня не передается.</w:t>
      </w:r>
    </w:p>
    <w:p w:rsidR="00631FC8" w:rsidRDefault="00117E2D">
      <w:pPr>
        <w:spacing w:before="170" w:line="240" w:lineRule="auto"/>
        <w:jc w:val="both"/>
      </w:pPr>
      <w:r>
        <w:rPr>
          <w:rFonts w:ascii="Times New Roman" w:eastAsia="Times New Roman" w:hAnsi="Times New Roman" w:cs="Times New Roman"/>
          <w:sz w:val="24"/>
        </w:rPr>
        <w:t>Сетевой коммутатор (</w:t>
      </w:r>
      <w:hyperlink r:id="rId440">
        <w:r>
          <w:rPr>
            <w:rFonts w:ascii="Times New Roman" w:eastAsia="Times New Roman" w:hAnsi="Times New Roman" w:cs="Times New Roman"/>
            <w:sz w:val="24"/>
          </w:rPr>
          <w:t>жарг.</w:t>
        </w:r>
      </w:hyperlink>
      <w:r>
        <w:rPr>
          <w:rFonts w:ascii="Times New Roman" w:eastAsia="Times New Roman" w:hAnsi="Times New Roman" w:cs="Times New Roman"/>
          <w:sz w:val="24"/>
        </w:rPr>
        <w:t> свич, свитч от </w:t>
      </w:r>
      <w:hyperlink r:id="rId441">
        <w:r>
          <w:rPr>
            <w:rFonts w:ascii="Times New Roman" w:eastAsia="Times New Roman" w:hAnsi="Times New Roman" w:cs="Times New Roman"/>
            <w:sz w:val="24"/>
          </w:rPr>
          <w:t>англ.</w:t>
        </w:r>
      </w:hyperlink>
      <w:r>
        <w:rPr>
          <w:rFonts w:ascii="Times New Roman" w:eastAsia="Times New Roman" w:hAnsi="Times New Roman" w:cs="Times New Roman"/>
          <w:sz w:val="24"/>
        </w:rPr>
        <w:t> swi</w:t>
      </w:r>
      <w:r>
        <w:rPr>
          <w:rFonts w:ascii="Times New Roman" w:eastAsia="Times New Roman" w:hAnsi="Times New Roman" w:cs="Times New Roman"/>
          <w:sz w:val="24"/>
        </w:rPr>
        <w:t>tch — переключатель) — устройство, предназначенное для соединения нескольких </w:t>
      </w:r>
      <w:hyperlink r:id="rId442">
        <w:r>
          <w:rPr>
            <w:rFonts w:ascii="Times New Roman" w:eastAsia="Times New Roman" w:hAnsi="Times New Roman" w:cs="Times New Roman"/>
            <w:sz w:val="24"/>
          </w:rPr>
          <w:t>узлов</w:t>
        </w:r>
      </w:hyperlink>
      <w:r>
        <w:rPr>
          <w:rFonts w:ascii="Times New Roman" w:eastAsia="Times New Roman" w:hAnsi="Times New Roman" w:cs="Times New Roman"/>
          <w:sz w:val="24"/>
        </w:rPr>
        <w:t> </w:t>
      </w:r>
      <w:hyperlink r:id="rId443">
        <w:r>
          <w:rPr>
            <w:rFonts w:ascii="Times New Roman" w:eastAsia="Times New Roman" w:hAnsi="Times New Roman" w:cs="Times New Roman"/>
            <w:sz w:val="24"/>
          </w:rPr>
          <w:t>компьютерной сети</w:t>
        </w:r>
      </w:hyperlink>
      <w:r>
        <w:rPr>
          <w:rFonts w:ascii="Times New Roman" w:eastAsia="Times New Roman" w:hAnsi="Times New Roman" w:cs="Times New Roman"/>
          <w:sz w:val="24"/>
        </w:rPr>
        <w:t> в пределах одного или нескольких </w:t>
      </w:r>
      <w:hyperlink r:id="rId444">
        <w:r>
          <w:rPr>
            <w:rFonts w:ascii="Times New Roman" w:eastAsia="Times New Roman" w:hAnsi="Times New Roman" w:cs="Times New Roman"/>
            <w:sz w:val="24"/>
          </w:rPr>
          <w:t>сегментов сети</w:t>
        </w:r>
      </w:hyperlink>
      <w:r>
        <w:rPr>
          <w:rFonts w:ascii="Times New Roman" w:eastAsia="Times New Roman" w:hAnsi="Times New Roman" w:cs="Times New Roman"/>
          <w:sz w:val="24"/>
        </w:rPr>
        <w:t>. В отличие от </w:t>
      </w:r>
      <w:hyperlink r:id="rId445">
        <w:r>
          <w:rPr>
            <w:rFonts w:ascii="Times New Roman" w:eastAsia="Times New Roman" w:hAnsi="Times New Roman" w:cs="Times New Roman"/>
            <w:sz w:val="24"/>
          </w:rPr>
          <w:t>концентратора</w:t>
        </w:r>
      </w:hyperlink>
      <w:r>
        <w:rPr>
          <w:rFonts w:ascii="Times New Roman" w:eastAsia="Times New Roman" w:hAnsi="Times New Roman" w:cs="Times New Roman"/>
          <w:sz w:val="24"/>
        </w:rPr>
        <w:t>, который распространяет трафик от одного подключенного устройства ко всем остальным, коммутатор передаёт данные только непосредственно получателю, исключение составляет широковещательный трафик (на </w:t>
      </w:r>
      <w:hyperlink r:id="rId446">
        <w:r>
          <w:rPr>
            <w:rFonts w:ascii="Times New Roman" w:eastAsia="Times New Roman" w:hAnsi="Times New Roman" w:cs="Times New Roman"/>
            <w:sz w:val="24"/>
          </w:rPr>
          <w:t>MAC-адрес</w:t>
        </w:r>
      </w:hyperlink>
      <w:r>
        <w:rPr>
          <w:rFonts w:ascii="Times New Roman" w:eastAsia="Times New Roman" w:hAnsi="Times New Roman" w:cs="Times New Roman"/>
          <w:sz w:val="24"/>
        </w:rPr>
        <w:t xml:space="preserve"> FF:FF:FF:FF:FF:FF) всем узлам сети. Это повышает производительность и безопасность сети, избавляя остальные сегменты сети от необходимости (и возможности) обрабатывать </w:t>
      </w:r>
      <w:r>
        <w:rPr>
          <w:rFonts w:ascii="Times New Roman" w:eastAsia="Times New Roman" w:hAnsi="Times New Roman" w:cs="Times New Roman"/>
          <w:sz w:val="24"/>
        </w:rPr>
        <w:t>данные, которые им не предназначались.</w:t>
      </w:r>
    </w:p>
    <w:p w:rsidR="00631FC8" w:rsidRDefault="00117E2D">
      <w:pPr>
        <w:spacing w:before="170" w:line="240" w:lineRule="auto"/>
        <w:jc w:val="both"/>
      </w:pPr>
      <w:r>
        <w:rPr>
          <w:rFonts w:ascii="Times New Roman" w:eastAsia="Times New Roman" w:hAnsi="Times New Roman" w:cs="Times New Roman"/>
          <w:sz w:val="24"/>
        </w:rPr>
        <w:lastRenderedPageBreak/>
        <w:t>Коммутатор работает на </w:t>
      </w:r>
      <w:hyperlink r:id="rId447">
        <w:r>
          <w:rPr>
            <w:rFonts w:ascii="Times New Roman" w:eastAsia="Times New Roman" w:hAnsi="Times New Roman" w:cs="Times New Roman"/>
            <w:sz w:val="24"/>
          </w:rPr>
          <w:t>канальном (2) уровне</w:t>
        </w:r>
      </w:hyperlink>
      <w:r>
        <w:rPr>
          <w:rFonts w:ascii="Times New Roman" w:eastAsia="Times New Roman" w:hAnsi="Times New Roman" w:cs="Times New Roman"/>
          <w:sz w:val="24"/>
        </w:rPr>
        <w:t> </w:t>
      </w:r>
      <w:hyperlink r:id="rId448">
        <w:r>
          <w:rPr>
            <w:rFonts w:ascii="Times New Roman" w:eastAsia="Times New Roman" w:hAnsi="Times New Roman" w:cs="Times New Roman"/>
            <w:sz w:val="24"/>
          </w:rPr>
          <w:t>модели OSI</w:t>
        </w:r>
      </w:hyperlink>
      <w:r>
        <w:rPr>
          <w:rFonts w:ascii="Times New Roman" w:eastAsia="Times New Roman" w:hAnsi="Times New Roman" w:cs="Times New Roman"/>
          <w:sz w:val="24"/>
        </w:rPr>
        <w:t> и потому в общем случае может только объединять узлы одной сети по их </w:t>
      </w:r>
      <w:hyperlink r:id="rId449">
        <w:r>
          <w:rPr>
            <w:rFonts w:ascii="Times New Roman" w:eastAsia="Times New Roman" w:hAnsi="Times New Roman" w:cs="Times New Roman"/>
            <w:sz w:val="24"/>
          </w:rPr>
          <w:t>MAC-адресам</w:t>
        </w:r>
      </w:hyperlink>
      <w:r>
        <w:rPr>
          <w:rFonts w:ascii="Times New Roman" w:eastAsia="Times New Roman" w:hAnsi="Times New Roman" w:cs="Times New Roman"/>
          <w:sz w:val="24"/>
        </w:rPr>
        <w:t>. </w:t>
      </w:r>
    </w:p>
    <w:p w:rsidR="00631FC8" w:rsidRDefault="00117E2D">
      <w:pPr>
        <w:spacing w:before="170" w:line="240" w:lineRule="auto"/>
        <w:jc w:val="both"/>
      </w:pPr>
      <w:r>
        <w:rPr>
          <w:rFonts w:ascii="Times New Roman" w:eastAsia="Times New Roman" w:hAnsi="Times New Roman" w:cs="Times New Roman"/>
          <w:sz w:val="24"/>
        </w:rPr>
        <w:t xml:space="preserve">Принцип : </w:t>
      </w:r>
    </w:p>
    <w:p w:rsidR="00631FC8" w:rsidRDefault="00117E2D">
      <w:pPr>
        <w:spacing w:before="170" w:line="240" w:lineRule="auto"/>
        <w:jc w:val="both"/>
      </w:pPr>
      <w:r>
        <w:rPr>
          <w:rFonts w:ascii="Times New Roman" w:eastAsia="Times New Roman" w:hAnsi="Times New Roman" w:cs="Times New Roman"/>
          <w:sz w:val="24"/>
        </w:rPr>
        <w:t>Коммутатор хранит в памяти таблицу коммутации (хранящуюся в </w:t>
      </w:r>
      <w:hyperlink r:id="rId450">
        <w:r>
          <w:rPr>
            <w:rFonts w:ascii="Times New Roman" w:eastAsia="Times New Roman" w:hAnsi="Times New Roman" w:cs="Times New Roman"/>
            <w:sz w:val="24"/>
          </w:rPr>
          <w:t>ассоциативной памяти</w:t>
        </w:r>
      </w:hyperlink>
      <w:r>
        <w:rPr>
          <w:rFonts w:ascii="Times New Roman" w:eastAsia="Times New Roman" w:hAnsi="Times New Roman" w:cs="Times New Roman"/>
          <w:sz w:val="24"/>
        </w:rPr>
        <w:t>), в которой указывается соответствие</w:t>
      </w:r>
      <w:r>
        <w:rPr>
          <w:rFonts w:ascii="Times New Roman" w:eastAsia="Times New Roman" w:hAnsi="Times New Roman" w:cs="Times New Roman"/>
          <w:sz w:val="24"/>
        </w:rPr>
        <w:t xml:space="preserve"> MAC-адреса узла порту коммутатора. При включении коммутатора эта таблица пуста, и он работает в режиме обучения. В этом режиме поступающие на какой-либо порт данные передаются на все остальные порты коммутатора. При этом коммутатор анализирует кадры (фрей</w:t>
      </w:r>
      <w:r>
        <w:rPr>
          <w:rFonts w:ascii="Times New Roman" w:eastAsia="Times New Roman" w:hAnsi="Times New Roman" w:cs="Times New Roman"/>
          <w:sz w:val="24"/>
        </w:rPr>
        <w:t>мы) и, определив MAC-адрес хоста-отправителя, заносит его в таблицу на некоторое время. Впоследствии, если на один из портов коммутатора поступит кадр, предназначенный для хоста, MAC-адрес которого уже есть в таблице, то этот кадр будет передан только чере</w:t>
      </w:r>
      <w:r>
        <w:rPr>
          <w:rFonts w:ascii="Times New Roman" w:eastAsia="Times New Roman" w:hAnsi="Times New Roman" w:cs="Times New Roman"/>
          <w:sz w:val="24"/>
        </w:rPr>
        <w:t>з порт, указанный в таблице. Если MAC-адрес хоста-получателя не ассоциирован с каким-либо портом коммутатора, то кадр будет отправлен на все порты, за исключением того порта, с которого он был получен. Со временем коммутатор строит таблицу для всех активны</w:t>
      </w:r>
      <w:r>
        <w:rPr>
          <w:rFonts w:ascii="Times New Roman" w:eastAsia="Times New Roman" w:hAnsi="Times New Roman" w:cs="Times New Roman"/>
          <w:sz w:val="24"/>
        </w:rPr>
        <w:t>х MAC-адресов, в результате трафик локализуется. Стоит отметить малую латентность (задержку) и высокую скорость пересылки на каждом порту интерфейса.</w:t>
      </w:r>
    </w:p>
    <w:p w:rsidR="00631FC8" w:rsidRDefault="00117E2D">
      <w:pPr>
        <w:spacing w:before="170" w:line="240" w:lineRule="auto"/>
        <w:jc w:val="both"/>
      </w:pPr>
      <w:r>
        <w:rPr>
          <w:rFonts w:ascii="Times New Roman" w:eastAsia="Times New Roman" w:hAnsi="Times New Roman" w:cs="Times New Roman"/>
          <w:sz w:val="24"/>
        </w:rPr>
        <w:t>Существует три способа коммутации. Каждый из них — это комбинация таких параметров, как время ожидания и н</w:t>
      </w:r>
      <w:r>
        <w:rPr>
          <w:rFonts w:ascii="Times New Roman" w:eastAsia="Times New Roman" w:hAnsi="Times New Roman" w:cs="Times New Roman"/>
          <w:sz w:val="24"/>
        </w:rPr>
        <w:t>адёжность передачи.</w:t>
      </w:r>
    </w:p>
    <w:p w:rsidR="00631FC8" w:rsidRDefault="00117E2D">
      <w:pPr>
        <w:numPr>
          <w:ilvl w:val="0"/>
          <w:numId w:val="91"/>
        </w:numPr>
        <w:spacing w:line="240" w:lineRule="auto"/>
        <w:ind w:left="768" w:hanging="359"/>
      </w:pPr>
      <w:r>
        <w:rPr>
          <w:sz w:val="20"/>
        </w:rPr>
        <w:t>С промежуточным хранением (Store and Forward). Коммутатор читает всю информацию в кадре, проверяет его на отсутствие ошибок, выбирает порт коммутации и после этого посылает в него кадр.</w:t>
      </w:r>
    </w:p>
    <w:p w:rsidR="00631FC8" w:rsidRDefault="00117E2D">
      <w:pPr>
        <w:numPr>
          <w:ilvl w:val="0"/>
          <w:numId w:val="91"/>
        </w:numPr>
        <w:spacing w:line="240" w:lineRule="auto"/>
        <w:ind w:left="768" w:hanging="359"/>
      </w:pPr>
      <w:r>
        <w:rPr>
          <w:sz w:val="20"/>
        </w:rPr>
        <w:t>Сквозной (cut-through). Коммутатор считывает в кад</w:t>
      </w:r>
      <w:r>
        <w:rPr>
          <w:sz w:val="20"/>
        </w:rPr>
        <w:t>ре только адрес назначения и после выполняет коммутацию. Этот режим уменьшает задержки при передаче, но в нём нет метода обнаружения ошибок.</w:t>
      </w:r>
    </w:p>
    <w:p w:rsidR="00631FC8" w:rsidRDefault="00117E2D">
      <w:pPr>
        <w:numPr>
          <w:ilvl w:val="0"/>
          <w:numId w:val="91"/>
        </w:numPr>
        <w:spacing w:line="240" w:lineRule="auto"/>
        <w:ind w:left="768" w:hanging="359"/>
      </w:pPr>
      <w:r>
        <w:rPr>
          <w:sz w:val="20"/>
        </w:rPr>
        <w:t>Бесфрагментный (fragment-free) или </w:t>
      </w:r>
      <w:r>
        <w:rPr>
          <w:i/>
          <w:sz w:val="20"/>
        </w:rPr>
        <w:t>гибридный</w:t>
      </w:r>
      <w:r>
        <w:rPr>
          <w:sz w:val="20"/>
        </w:rPr>
        <w:t>. Этот режим является модификацией сквозного режима. Передача осуществл</w:t>
      </w:r>
      <w:r>
        <w:rPr>
          <w:sz w:val="20"/>
        </w:rPr>
        <w:t>яется после фильтрации фрагментов коллизий (кадры размером 64 байта обрабатываются по технологии store-and-forward, остальные по технологии cut-through).</w:t>
      </w:r>
    </w:p>
    <w:p w:rsidR="00631FC8" w:rsidRDefault="00117E2D">
      <w:pPr>
        <w:tabs>
          <w:tab w:val="left" w:pos="5190"/>
        </w:tabs>
        <w:spacing w:line="240" w:lineRule="auto"/>
        <w:ind w:left="360"/>
      </w:pPr>
      <w:r>
        <w:rPr>
          <w:rFonts w:ascii="Times New Roman" w:eastAsia="Times New Roman" w:hAnsi="Times New Roman" w:cs="Times New Roman"/>
          <w:sz w:val="20"/>
        </w:rPr>
        <w:t>Различают коммутаторы 2 и 3-го уровней.</w:t>
      </w:r>
      <w:r>
        <w:rPr>
          <w:rFonts w:ascii="Times New Roman" w:eastAsia="Times New Roman" w:hAnsi="Times New Roman" w:cs="Times New Roman"/>
          <w:sz w:val="20"/>
        </w:rPr>
        <w:tab/>
      </w:r>
    </w:p>
    <w:p w:rsidR="00631FC8" w:rsidRDefault="00631FC8">
      <w:pPr>
        <w:spacing w:before="170" w:line="240" w:lineRule="auto"/>
        <w:jc w:val="both"/>
      </w:pPr>
    </w:p>
    <w:p w:rsidR="00631FC8" w:rsidRDefault="00117E2D">
      <w:pPr>
        <w:numPr>
          <w:ilvl w:val="0"/>
          <w:numId w:val="30"/>
        </w:numPr>
        <w:spacing w:before="170" w:line="240" w:lineRule="auto"/>
        <w:ind w:left="0" w:firstLine="0"/>
        <w:jc w:val="both"/>
      </w:pPr>
      <w:r>
        <w:rPr>
          <w:rFonts w:ascii="Times New Roman" w:eastAsia="Times New Roman" w:hAnsi="Times New Roman" w:cs="Times New Roman"/>
          <w:sz w:val="24"/>
        </w:rPr>
        <w:t xml:space="preserve">Технологии глобальных сетей. Сети на основе выделенных каналов, сети на основе коммутации каналов и сети на основе коммутации пакетов (рассматривать на примере ATM). Примеры конкретных стандартов. Особенности работы. Области применения. </w:t>
      </w:r>
    </w:p>
    <w:p w:rsidR="00631FC8" w:rsidRDefault="00117E2D">
      <w:pPr>
        <w:spacing w:before="170" w:line="240" w:lineRule="auto"/>
        <w:jc w:val="both"/>
      </w:pPr>
      <w:r>
        <w:rPr>
          <w:rFonts w:ascii="Times New Roman" w:eastAsia="Times New Roman" w:hAnsi="Times New Roman" w:cs="Times New Roman"/>
          <w:color w:val="FF0000"/>
          <w:sz w:val="24"/>
        </w:rPr>
        <w:t>40-54/6.pdf</w:t>
      </w:r>
    </w:p>
    <w:p w:rsidR="00631FC8" w:rsidRDefault="00117E2D">
      <w:pPr>
        <w:spacing w:before="170" w:line="240" w:lineRule="auto"/>
        <w:jc w:val="both"/>
      </w:pPr>
      <w:r>
        <w:rPr>
          <w:color w:val="333333"/>
          <w:sz w:val="20"/>
          <w:highlight w:val="white"/>
        </w:rPr>
        <w:t>Глобал</w:t>
      </w:r>
      <w:r>
        <w:rPr>
          <w:color w:val="333333"/>
          <w:sz w:val="20"/>
          <w:highlight w:val="white"/>
        </w:rPr>
        <w:t>ьные вычислительные сети Wide Area Networks (WAN), которые относятся к территориальным компьютерными сетями, предназначены, как и ЛВС для предоставления услуг, но значительно большему  количеству пользователей, находящихся на большой территории. Глобальные</w:t>
      </w:r>
      <w:r>
        <w:rPr>
          <w:color w:val="333333"/>
          <w:sz w:val="20"/>
          <w:highlight w:val="white"/>
        </w:rPr>
        <w:t xml:space="preserve"> вычислительные сети - это компьютерные сети, объединяющие локальные сети и отдельные компьютеры, удаленные друг от друга на большие расстояния. Самая известная и популярная глобальная сеть - это Интернет. Кроме того, к глобальным вычислительным сетям отно</w:t>
      </w:r>
      <w:r>
        <w:rPr>
          <w:color w:val="333333"/>
          <w:sz w:val="20"/>
          <w:highlight w:val="white"/>
        </w:rPr>
        <w:t xml:space="preserve">сятся: всемирная некоммерческая сеть FidoNet, CREN, EARNet, EUNet и другие глобальные сети, в том числе и корпоративные. </w:t>
      </w:r>
    </w:p>
    <w:p w:rsidR="00631FC8" w:rsidRDefault="00117E2D">
      <w:pPr>
        <w:spacing w:before="170" w:line="240" w:lineRule="auto"/>
        <w:jc w:val="both"/>
      </w:pPr>
      <w:r>
        <w:rPr>
          <w:rFonts w:ascii="Times New Roman" w:eastAsia="Times New Roman" w:hAnsi="Times New Roman" w:cs="Times New Roman"/>
          <w:b/>
          <w:sz w:val="24"/>
        </w:rPr>
        <w:t>Сети на основе выделенных каналов:</w:t>
      </w:r>
    </w:p>
    <w:p w:rsidR="00631FC8" w:rsidRDefault="00117E2D">
      <w:pPr>
        <w:spacing w:before="160" w:line="240" w:lineRule="auto"/>
        <w:ind w:left="380" w:right="380"/>
        <w:jc w:val="both"/>
      </w:pPr>
      <w:r>
        <w:rPr>
          <w:rFonts w:ascii="Times New Roman" w:eastAsia="Times New Roman" w:hAnsi="Times New Roman" w:cs="Times New Roman"/>
          <w:i/>
        </w:rPr>
        <w:t xml:space="preserve">Выделенный канал </w:t>
      </w:r>
      <w:r>
        <w:rPr>
          <w:rFonts w:ascii="Times New Roman" w:eastAsia="Times New Roman" w:hAnsi="Times New Roman" w:cs="Times New Roman"/>
        </w:rPr>
        <w:t>- это канал с фиксированной полосой пропускания или фиксированной пропускной спосо</w:t>
      </w:r>
      <w:r>
        <w:rPr>
          <w:rFonts w:ascii="Times New Roman" w:eastAsia="Times New Roman" w:hAnsi="Times New Roman" w:cs="Times New Roman"/>
        </w:rPr>
        <w:t>бностью, постоянно соединяющий двух абонентов. Абонентами могут быть как отдельные устройства (компьютеры или терминалы), так и целые сети.</w:t>
      </w:r>
    </w:p>
    <w:p w:rsidR="00631FC8" w:rsidRDefault="00117E2D">
      <w:pPr>
        <w:spacing w:before="160" w:line="240" w:lineRule="auto"/>
        <w:ind w:left="380" w:right="380"/>
        <w:jc w:val="both"/>
      </w:pPr>
      <w:r>
        <w:rPr>
          <w:rFonts w:ascii="Times New Roman" w:eastAsia="Times New Roman" w:hAnsi="Times New Roman" w:cs="Times New Roman"/>
        </w:rPr>
        <w:t>Выделенные каналы обычно арендуются у компаний - операторов территориальных сетей, хотя крупные корпорации могут прокладывать свои собственные выделенные каналы.</w:t>
      </w:r>
    </w:p>
    <w:p w:rsidR="00631FC8" w:rsidRDefault="00117E2D">
      <w:pPr>
        <w:spacing w:before="160" w:line="240" w:lineRule="auto"/>
        <w:ind w:left="380" w:right="380"/>
        <w:jc w:val="both"/>
      </w:pPr>
      <w:r>
        <w:rPr>
          <w:rFonts w:ascii="Times New Roman" w:eastAsia="Times New Roman" w:hAnsi="Times New Roman" w:cs="Times New Roman"/>
        </w:rPr>
        <w:lastRenderedPageBreak/>
        <w:t>Выделенные каналы делятся на аналоговые и цифровые в зависимости от того, какого типа коммутац</w:t>
      </w:r>
      <w:r>
        <w:rPr>
          <w:rFonts w:ascii="Times New Roman" w:eastAsia="Times New Roman" w:hAnsi="Times New Roman" w:cs="Times New Roman"/>
        </w:rPr>
        <w:t>ионная аппаратура применена для постоянной коммутации абонентов - FDM или TDM. На аналоговых выделенных линиях для аппаратуры передачи данных физический и канальный протоколы жестко не определены. Отсутствие физического протокола приводит к тому, что пропу</w:t>
      </w:r>
      <w:r>
        <w:rPr>
          <w:rFonts w:ascii="Times New Roman" w:eastAsia="Times New Roman" w:hAnsi="Times New Roman" w:cs="Times New Roman"/>
        </w:rPr>
        <w:t>скная способность аналоговых каналов зависит от пропускной способности модемов, которые использует пользователь канала. Модем собственно и устанавливает нужный ему протокол физического уровня для канала.</w:t>
      </w:r>
    </w:p>
    <w:p w:rsidR="00631FC8" w:rsidRDefault="00117E2D">
      <w:pPr>
        <w:spacing w:before="160" w:line="240" w:lineRule="auto"/>
        <w:ind w:left="380" w:right="380"/>
        <w:jc w:val="both"/>
      </w:pPr>
      <w:r>
        <w:rPr>
          <w:rFonts w:ascii="Times New Roman" w:eastAsia="Times New Roman" w:hAnsi="Times New Roman" w:cs="Times New Roman"/>
        </w:rPr>
        <w:t>На цифровых выделенных линиях протокол физического у</w:t>
      </w:r>
      <w:r>
        <w:rPr>
          <w:rFonts w:ascii="Times New Roman" w:eastAsia="Times New Roman" w:hAnsi="Times New Roman" w:cs="Times New Roman"/>
        </w:rPr>
        <w:t>ровня зафиксирован - он задан стандартом G.703.</w:t>
      </w:r>
    </w:p>
    <w:p w:rsidR="00631FC8" w:rsidRDefault="00117E2D">
      <w:pPr>
        <w:spacing w:before="160" w:line="240" w:lineRule="auto"/>
        <w:ind w:left="380" w:right="380"/>
        <w:jc w:val="both"/>
      </w:pPr>
      <w:r>
        <w:rPr>
          <w:rFonts w:ascii="Times New Roman" w:eastAsia="Times New Roman" w:hAnsi="Times New Roman" w:cs="Times New Roman"/>
        </w:rPr>
        <w:t>На канальном уровне аналоговых и цифровых выделенных каналов обычно используется один из протоколов семейства HDLC или же более поздний протокол РРР, построенный на основе HDLC для связи многопротокольных сет</w:t>
      </w:r>
      <w:r>
        <w:rPr>
          <w:rFonts w:ascii="Times New Roman" w:eastAsia="Times New Roman" w:hAnsi="Times New Roman" w:cs="Times New Roman"/>
        </w:rPr>
        <w:t>ей.</w:t>
      </w:r>
    </w:p>
    <w:p w:rsidR="00631FC8" w:rsidRDefault="00117E2D">
      <w:pPr>
        <w:spacing w:before="160" w:line="240" w:lineRule="auto"/>
        <w:ind w:right="380"/>
        <w:jc w:val="both"/>
      </w:pPr>
      <w:r>
        <w:rPr>
          <w:rFonts w:ascii="Times New Roman" w:eastAsia="Times New Roman" w:hAnsi="Times New Roman" w:cs="Times New Roman"/>
          <w:b/>
          <w:sz w:val="24"/>
        </w:rPr>
        <w:t>Сети на основе коммутации каналов:</w:t>
      </w:r>
    </w:p>
    <w:p w:rsidR="00631FC8" w:rsidRDefault="00117E2D">
      <w:pPr>
        <w:spacing w:before="160" w:line="240" w:lineRule="auto"/>
        <w:ind w:right="380"/>
        <w:jc w:val="both"/>
      </w:pPr>
      <w:r>
        <w:rPr>
          <w:rFonts w:ascii="Times New Roman" w:eastAsia="Times New Roman" w:hAnsi="Times New Roman" w:cs="Times New Roman"/>
        </w:rPr>
        <w:t>При коммутации каналов коммутационная сеть образует между конечными узлами непрерывный составной физический канал из последовательно соединенных коммутаторами промежуточных канальных участков. Условием того, что неско</w:t>
      </w:r>
      <w:r>
        <w:rPr>
          <w:rFonts w:ascii="Times New Roman" w:eastAsia="Times New Roman" w:hAnsi="Times New Roman" w:cs="Times New Roman"/>
        </w:rPr>
        <w:t>лько физических каналов при последовательном соединении образуют единый физический канал, является равенство скоростей передачи данных в каждом из составляющих физических каналов. Равенство скоростей означает, что коммутаторы такой сети не должны буферизов</w:t>
      </w:r>
      <w:r>
        <w:rPr>
          <w:rFonts w:ascii="Times New Roman" w:eastAsia="Times New Roman" w:hAnsi="Times New Roman" w:cs="Times New Roman"/>
        </w:rPr>
        <w:t>ать передаваемые данные.</w:t>
      </w:r>
    </w:p>
    <w:p w:rsidR="00631FC8" w:rsidRDefault="00117E2D">
      <w:pPr>
        <w:spacing w:before="160" w:line="240" w:lineRule="auto"/>
        <w:ind w:right="380"/>
        <w:jc w:val="both"/>
      </w:pPr>
      <w:r>
        <w:rPr>
          <w:rFonts w:ascii="Times New Roman" w:eastAsia="Times New Roman" w:hAnsi="Times New Roman" w:cs="Times New Roman"/>
        </w:rPr>
        <w:t>В сети с коммутацией каналов перед передачей данных всегда необходимо выполнить процедуру установления соединения, в процессе которой и создается составной канал. И только после этого можно начинать передавать данные.</w:t>
      </w:r>
    </w:p>
    <w:p w:rsidR="00631FC8" w:rsidRDefault="00117E2D">
      <w:pPr>
        <w:spacing w:before="160" w:line="240" w:lineRule="auto"/>
        <w:ind w:right="380"/>
        <w:jc w:val="both"/>
      </w:pPr>
      <w:r>
        <w:rPr>
          <w:rFonts w:ascii="Times New Roman" w:eastAsia="Times New Roman" w:hAnsi="Times New Roman" w:cs="Times New Roman"/>
          <w:b/>
          <w:sz w:val="24"/>
        </w:rPr>
        <w:t>Сети на основ</w:t>
      </w:r>
      <w:r>
        <w:rPr>
          <w:rFonts w:ascii="Times New Roman" w:eastAsia="Times New Roman" w:hAnsi="Times New Roman" w:cs="Times New Roman"/>
          <w:b/>
          <w:sz w:val="24"/>
        </w:rPr>
        <w:t>е коммутации пакетов:</w:t>
      </w:r>
    </w:p>
    <w:p w:rsidR="00631FC8" w:rsidRDefault="00117E2D">
      <w:pPr>
        <w:spacing w:before="160" w:line="240" w:lineRule="auto"/>
        <w:ind w:right="380"/>
        <w:jc w:val="both"/>
      </w:pPr>
      <w:r>
        <w:rPr>
          <w:rFonts w:ascii="Times New Roman" w:eastAsia="Times New Roman" w:hAnsi="Times New Roman" w:cs="Times New Roman"/>
        </w:rPr>
        <w:t>Эта техника коммутации была специально разработана для эффективной передачи компьютерного трафика. Типичные сетевые приложения генерируют трафик очень неравномерно, с высоким уровнем пульсации скорости передачи данных. Коэффициент пул</w:t>
      </w:r>
      <w:r>
        <w:rPr>
          <w:rFonts w:ascii="Times New Roman" w:eastAsia="Times New Roman" w:hAnsi="Times New Roman" w:cs="Times New Roman"/>
        </w:rPr>
        <w:t>ьсации трафика отдельного пользователя сети, равный отношению средней интенсивности обмена данными к максимально возможной, может достигать 1:50 или даже 1:100. Если для описанной сессии организовать коммутацию канала между компьютером пользователя и серве</w:t>
      </w:r>
      <w:r>
        <w:rPr>
          <w:rFonts w:ascii="Times New Roman" w:eastAsia="Times New Roman" w:hAnsi="Times New Roman" w:cs="Times New Roman"/>
        </w:rPr>
        <w:t>ром, то большую часть времени канал будет простаивать. В то же время коммутационные возможности сети будут закреплены за данной парой абонентов и будут недоступны другим пользователям сети.</w:t>
      </w:r>
    </w:p>
    <w:p w:rsidR="00631FC8" w:rsidRDefault="00117E2D">
      <w:pPr>
        <w:spacing w:before="160" w:line="240" w:lineRule="auto"/>
        <w:ind w:right="380"/>
        <w:jc w:val="both"/>
      </w:pPr>
      <w:r>
        <w:rPr>
          <w:rFonts w:ascii="Times New Roman" w:eastAsia="Times New Roman" w:hAnsi="Times New Roman" w:cs="Times New Roman"/>
        </w:rPr>
        <w:t>При коммутации пакетов все передаваемые пользователем сообщения ра</w:t>
      </w:r>
      <w:r>
        <w:rPr>
          <w:rFonts w:ascii="Times New Roman" w:eastAsia="Times New Roman" w:hAnsi="Times New Roman" w:cs="Times New Roman"/>
        </w:rPr>
        <w:t>збиваются в исходном узле на сравнительно небольшие части, называемые пакетами. Напомним, что сообщением называется логически завершенная порция данных — запрос на передачу файла, ответ на этот запрос, содержащий весь файл и т.д. Сообщения могут иметь прои</w:t>
      </w:r>
      <w:r>
        <w:rPr>
          <w:rFonts w:ascii="Times New Roman" w:eastAsia="Times New Roman" w:hAnsi="Times New Roman" w:cs="Times New Roman"/>
        </w:rPr>
        <w:t>звольную длину, от нескольких байт до многих мегабайт. Напротив, пакеты обычно тоже могут иметь переменную длину, но в узких пределах, например от 46 до 1500 байт. Каждый пакет снабжается заголовком, в котором указывается адресная информация, необходимая д</w:t>
      </w:r>
      <w:r>
        <w:rPr>
          <w:rFonts w:ascii="Times New Roman" w:eastAsia="Times New Roman" w:hAnsi="Times New Roman" w:cs="Times New Roman"/>
        </w:rPr>
        <w:t xml:space="preserve">ля доставки пакета на узел назначения, а также номер пакета, который будет использоваться узлом назначения для сборки сообщения. Пакеты транспортируются по сети как независимые информационные блоки. Коммутаторы сети принимают пакеты от конечных узлов и на </w:t>
      </w:r>
      <w:r>
        <w:rPr>
          <w:rFonts w:ascii="Times New Roman" w:eastAsia="Times New Roman" w:hAnsi="Times New Roman" w:cs="Times New Roman"/>
        </w:rPr>
        <w:t>основании адресной информации передают их друг другу, а в конечном итоге — узлу назначения.</w:t>
      </w:r>
    </w:p>
    <w:p w:rsidR="00631FC8" w:rsidRDefault="00117E2D">
      <w:pPr>
        <w:spacing w:before="160" w:line="240" w:lineRule="auto"/>
        <w:ind w:right="380"/>
        <w:jc w:val="both"/>
      </w:pPr>
      <w:r>
        <w:rPr>
          <w:rFonts w:ascii="Times New Roman" w:eastAsia="Times New Roman" w:hAnsi="Times New Roman" w:cs="Times New Roman"/>
        </w:rPr>
        <w:t>Коммутаторы пакетной сети отличаются от коммутаторов каналов тем, что они имеют внутреннюю буферную память для временного хранения пакетов, если выходной порт комму</w:t>
      </w:r>
      <w:r>
        <w:rPr>
          <w:rFonts w:ascii="Times New Roman" w:eastAsia="Times New Roman" w:hAnsi="Times New Roman" w:cs="Times New Roman"/>
        </w:rPr>
        <w:t>татора в момент принятия пакета занят передачей другого пакета. В этом случае пакет находится некоторое время в очереди пакетов в буферной памяти выходного порта, а когда до него дойдет очередь, он передается следующему коммутатору. Такая схема передачи да</w:t>
      </w:r>
      <w:r>
        <w:rPr>
          <w:rFonts w:ascii="Times New Roman" w:eastAsia="Times New Roman" w:hAnsi="Times New Roman" w:cs="Times New Roman"/>
        </w:rPr>
        <w:t xml:space="preserve">нных </w:t>
      </w:r>
      <w:r>
        <w:rPr>
          <w:rFonts w:ascii="Times New Roman" w:eastAsia="Times New Roman" w:hAnsi="Times New Roman" w:cs="Times New Roman"/>
        </w:rPr>
        <w:lastRenderedPageBreak/>
        <w:t>позволяет сглаживать пульсацию трафика на магистральных связях между коммутаторами и тем самым наиболее эффективно использовать их для повышения пропускной способности сети в целом.</w:t>
      </w:r>
    </w:p>
    <w:p w:rsidR="00631FC8" w:rsidRDefault="00117E2D">
      <w:pPr>
        <w:spacing w:before="160" w:line="240" w:lineRule="auto"/>
        <w:ind w:right="380"/>
        <w:jc w:val="both"/>
      </w:pPr>
      <w:r>
        <w:rPr>
          <w:rFonts w:ascii="Times New Roman" w:eastAsia="Times New Roman" w:hAnsi="Times New Roman" w:cs="Times New Roman"/>
        </w:rPr>
        <w:t>Тем не менее, общий объем передаваемых сетью компьютерных данных в ед</w:t>
      </w:r>
      <w:r>
        <w:rPr>
          <w:rFonts w:ascii="Times New Roman" w:eastAsia="Times New Roman" w:hAnsi="Times New Roman" w:cs="Times New Roman"/>
        </w:rPr>
        <w:t>иницу времени при технике коммутации пакетов будет выше, чем при технике коммутации каналов. Это происходит потому, что пульсации отдельных абонентов в соответствии с законом больших чисел распределяются во времени так, что их пики не совпадают. Поэтому ко</w:t>
      </w:r>
      <w:r>
        <w:rPr>
          <w:rFonts w:ascii="Times New Roman" w:eastAsia="Times New Roman" w:hAnsi="Times New Roman" w:cs="Times New Roman"/>
        </w:rPr>
        <w:t>ммутаторы постоянно и достаточно равномерно загружены работой, если число обслуживаемых ими абонентов действительно велико. На рис. 6.4 показано, что трафик, поступающий от конечных узлов на коммутаторы, распределен во времени очень неравномерно. Однако ко</w:t>
      </w:r>
      <w:r>
        <w:rPr>
          <w:rFonts w:ascii="Times New Roman" w:eastAsia="Times New Roman" w:hAnsi="Times New Roman" w:cs="Times New Roman"/>
        </w:rPr>
        <w:t xml:space="preserve">ммутаторы более высокого уровня иерархии, которые обслуживают соединения между коммутаторами нижнего уровня, загружены более равномерно, и поток пакетов в магистральных каналах, соединяющих коммутаторы верхнего уровня, имеет почти максимальный коэффициент </w:t>
      </w:r>
      <w:r>
        <w:rPr>
          <w:rFonts w:ascii="Times New Roman" w:eastAsia="Times New Roman" w:hAnsi="Times New Roman" w:cs="Times New Roman"/>
        </w:rPr>
        <w:t>использования. Буферизация сглаживает пульсации, поэтому коэффициент пульсации на магистральных каналах гораздо ниже, чем на каналах абонентского доступа — он может быть равным 1:10 или даже 1:2.</w:t>
      </w:r>
    </w:p>
    <w:p w:rsidR="00631FC8" w:rsidRDefault="00117E2D">
      <w:pPr>
        <w:spacing w:before="160" w:line="240" w:lineRule="auto"/>
        <w:ind w:right="380"/>
        <w:jc w:val="both"/>
      </w:pPr>
      <w:r>
        <w:rPr>
          <w:rFonts w:ascii="Times New Roman" w:eastAsia="Times New Roman" w:hAnsi="Times New Roman" w:cs="Times New Roman"/>
        </w:rPr>
        <w:t>Более высокая эффективность сетей с коммутацией пакетов по с</w:t>
      </w:r>
      <w:r>
        <w:rPr>
          <w:rFonts w:ascii="Times New Roman" w:eastAsia="Times New Roman" w:hAnsi="Times New Roman" w:cs="Times New Roman"/>
        </w:rPr>
        <w:t>равнению с сетями с коммутацией каналов (при равной пропускной способности каналов связи) была доказана в 60-е годы как экспериментально, так и с помощью имитационного моделирования. Здесь уместна аналогия с мультипрограммными операционными системами. Кажд</w:t>
      </w:r>
      <w:r>
        <w:rPr>
          <w:rFonts w:ascii="Times New Roman" w:eastAsia="Times New Roman" w:hAnsi="Times New Roman" w:cs="Times New Roman"/>
        </w:rPr>
        <w:t xml:space="preserve">ая отдельная программа в такой системе выполняется дольше, чем в однопрограммной системе, когда программе выделяется все процессорное время, пока ее выполнение не завершится. Однако общее число программ, выполняемых за единицу времени, в мультипрограммной </w:t>
      </w:r>
      <w:r>
        <w:rPr>
          <w:rFonts w:ascii="Times New Roman" w:eastAsia="Times New Roman" w:hAnsi="Times New Roman" w:cs="Times New Roman"/>
        </w:rPr>
        <w:t>системе больше, чем в однопрограммной.</w:t>
      </w:r>
    </w:p>
    <w:p w:rsidR="00631FC8" w:rsidRDefault="00117E2D">
      <w:pPr>
        <w:spacing w:before="160" w:line="240" w:lineRule="auto"/>
        <w:ind w:right="380"/>
        <w:jc w:val="both"/>
      </w:pPr>
      <w:r>
        <w:rPr>
          <w:rFonts w:ascii="Times New Roman" w:eastAsia="Times New Roman" w:hAnsi="Times New Roman" w:cs="Times New Roman"/>
        </w:rPr>
        <w:t>Сеть с коммутацией пакетов замедляет процесс взаимодействия конкретной пары абонентов, но повышает пропускную способность сети в целом.</w:t>
      </w:r>
    </w:p>
    <w:p w:rsidR="00631FC8" w:rsidRDefault="00631FC8">
      <w:pPr>
        <w:spacing w:before="160" w:line="240" w:lineRule="auto"/>
        <w:ind w:right="380"/>
        <w:jc w:val="both"/>
      </w:pPr>
    </w:p>
    <w:p w:rsidR="00631FC8" w:rsidRDefault="00117E2D">
      <w:pPr>
        <w:spacing w:before="160" w:line="240" w:lineRule="auto"/>
        <w:ind w:right="380"/>
        <w:jc w:val="both"/>
      </w:pPr>
      <w:r>
        <w:rPr>
          <w:rFonts w:ascii="Times New Roman" w:eastAsia="Times New Roman" w:hAnsi="Times New Roman" w:cs="Times New Roman"/>
        </w:rPr>
        <w:t>Инфа в ПДФе.</w:t>
      </w:r>
    </w:p>
    <w:p w:rsidR="00631FC8" w:rsidRDefault="00631FC8">
      <w:pPr>
        <w:spacing w:before="170" w:line="240" w:lineRule="auto"/>
        <w:jc w:val="both"/>
      </w:pPr>
    </w:p>
    <w:p w:rsidR="00631FC8" w:rsidRDefault="00117E2D">
      <w:pPr>
        <w:numPr>
          <w:ilvl w:val="0"/>
          <w:numId w:val="30"/>
        </w:numPr>
        <w:spacing w:before="170" w:line="240" w:lineRule="auto"/>
        <w:ind w:left="0" w:firstLine="0"/>
        <w:jc w:val="both"/>
      </w:pPr>
      <w:r>
        <w:rPr>
          <w:rFonts w:ascii="Times New Roman" w:eastAsia="Times New Roman" w:hAnsi="Times New Roman" w:cs="Times New Roman"/>
          <w:color w:val="FF0000"/>
          <w:sz w:val="24"/>
        </w:rPr>
        <w:t xml:space="preserve">Стек TCP/IP. Архитектура. Основные протоколы стека TCP\IP. Адресация на разных уровнях. </w:t>
      </w:r>
    </w:p>
    <w:p w:rsidR="00631FC8" w:rsidRDefault="00117E2D">
      <w:pPr>
        <w:spacing w:before="170" w:line="240" w:lineRule="auto"/>
        <w:jc w:val="both"/>
      </w:pPr>
      <w:r>
        <w:rPr>
          <w:rFonts w:ascii="Times New Roman" w:eastAsia="Times New Roman" w:hAnsi="Times New Roman" w:cs="Times New Roman"/>
          <w:color w:val="FF0000"/>
          <w:sz w:val="24"/>
        </w:rPr>
        <w:t>40-54/7.pdf</w:t>
      </w:r>
    </w:p>
    <w:p w:rsidR="00631FC8" w:rsidRDefault="00117E2D">
      <w:pPr>
        <w:spacing w:line="240" w:lineRule="auto"/>
      </w:pPr>
      <w:r>
        <w:rPr>
          <w:rFonts w:ascii="Times New Roman" w:eastAsia="Times New Roman" w:hAnsi="Times New Roman" w:cs="Times New Roman"/>
          <w:b/>
          <w:sz w:val="24"/>
        </w:rPr>
        <w:t xml:space="preserve">Стек TCP/IP </w:t>
      </w:r>
      <w:r>
        <w:rPr>
          <w:rFonts w:ascii="Times New Roman" w:eastAsia="Times New Roman" w:hAnsi="Times New Roman" w:cs="Times New Roman"/>
          <w:sz w:val="24"/>
        </w:rPr>
        <w:t xml:space="preserve">– это набор  иерархически упорядоченных сетевых протоколов. </w:t>
      </w:r>
    </w:p>
    <w:p w:rsidR="00631FC8" w:rsidRDefault="00117E2D">
      <w:pPr>
        <w:spacing w:line="240" w:lineRule="auto"/>
      </w:pPr>
      <w:r>
        <w:rPr>
          <w:rFonts w:ascii="Times New Roman" w:eastAsia="Times New Roman" w:hAnsi="Times New Roman" w:cs="Times New Roman"/>
          <w:sz w:val="24"/>
        </w:rPr>
        <w:t>Название стек получил по двум важнейшим протоколам:</w:t>
      </w:r>
    </w:p>
    <w:p w:rsidR="00631FC8" w:rsidRDefault="00117E2D">
      <w:pPr>
        <w:numPr>
          <w:ilvl w:val="0"/>
          <w:numId w:val="22"/>
        </w:numPr>
        <w:spacing w:line="240" w:lineRule="auto"/>
        <w:ind w:left="0" w:hanging="359"/>
      </w:pPr>
      <w:r>
        <w:rPr>
          <w:rFonts w:ascii="Times New Roman" w:eastAsia="Times New Roman" w:hAnsi="Times New Roman" w:cs="Times New Roman"/>
          <w:b/>
          <w:sz w:val="24"/>
        </w:rPr>
        <w:t xml:space="preserve">TCP </w:t>
      </w:r>
      <w:r>
        <w:rPr>
          <w:rFonts w:ascii="Times New Roman" w:eastAsia="Times New Roman" w:hAnsi="Times New Roman" w:cs="Times New Roman"/>
          <w:sz w:val="24"/>
        </w:rPr>
        <w:t>(Transmission Control Prot</w:t>
      </w:r>
      <w:r>
        <w:rPr>
          <w:rFonts w:ascii="Times New Roman" w:eastAsia="Times New Roman" w:hAnsi="Times New Roman" w:cs="Times New Roman"/>
          <w:sz w:val="24"/>
        </w:rPr>
        <w:t>ocol);</w:t>
      </w:r>
    </w:p>
    <w:p w:rsidR="00631FC8" w:rsidRDefault="00117E2D">
      <w:pPr>
        <w:numPr>
          <w:ilvl w:val="0"/>
          <w:numId w:val="22"/>
        </w:numPr>
        <w:spacing w:line="240" w:lineRule="auto"/>
        <w:ind w:left="0" w:hanging="359"/>
      </w:pPr>
      <w:r>
        <w:rPr>
          <w:rFonts w:ascii="Times New Roman" w:eastAsia="Times New Roman" w:hAnsi="Times New Roman" w:cs="Times New Roman"/>
          <w:b/>
          <w:sz w:val="24"/>
        </w:rPr>
        <w:t xml:space="preserve">IP </w:t>
      </w:r>
      <w:r>
        <w:rPr>
          <w:rFonts w:ascii="Times New Roman" w:eastAsia="Times New Roman" w:hAnsi="Times New Roman" w:cs="Times New Roman"/>
          <w:sz w:val="24"/>
        </w:rPr>
        <w:t>(Internet Protocol).</w:t>
      </w:r>
    </w:p>
    <w:p w:rsidR="00631FC8" w:rsidRDefault="00117E2D">
      <w:pPr>
        <w:spacing w:line="240" w:lineRule="auto"/>
      </w:pPr>
      <w:r>
        <w:rPr>
          <w:rFonts w:ascii="Times New Roman" w:eastAsia="Times New Roman" w:hAnsi="Times New Roman" w:cs="Times New Roman"/>
          <w:sz w:val="24"/>
        </w:rPr>
        <w:t>Стек протоколов TCP/IP обладает двумя важными свойствами:</w:t>
      </w:r>
    </w:p>
    <w:p w:rsidR="00631FC8" w:rsidRDefault="00117E2D">
      <w:pPr>
        <w:numPr>
          <w:ilvl w:val="0"/>
          <w:numId w:val="23"/>
        </w:numPr>
        <w:spacing w:line="240" w:lineRule="auto"/>
        <w:ind w:left="0" w:hanging="359"/>
      </w:pPr>
      <w:r>
        <w:rPr>
          <w:rFonts w:ascii="Times New Roman" w:eastAsia="Times New Roman" w:hAnsi="Times New Roman" w:cs="Times New Roman"/>
          <w:sz w:val="24"/>
        </w:rPr>
        <w:t>платформонезависимость;</w:t>
      </w:r>
    </w:p>
    <w:p w:rsidR="00631FC8" w:rsidRDefault="00117E2D">
      <w:pPr>
        <w:numPr>
          <w:ilvl w:val="0"/>
          <w:numId w:val="23"/>
        </w:numPr>
        <w:spacing w:line="240" w:lineRule="auto"/>
        <w:ind w:left="0" w:hanging="359"/>
      </w:pPr>
      <w:r>
        <w:rPr>
          <w:rFonts w:ascii="Times New Roman" w:eastAsia="Times New Roman" w:hAnsi="Times New Roman" w:cs="Times New Roman"/>
          <w:sz w:val="24"/>
        </w:rPr>
        <w:t>открытость.</w:t>
      </w:r>
    </w:p>
    <w:p w:rsidR="00631FC8" w:rsidRDefault="00117E2D">
      <w:pPr>
        <w:spacing w:line="240" w:lineRule="auto"/>
      </w:pPr>
      <w:r>
        <w:rPr>
          <w:sz w:val="24"/>
        </w:rPr>
        <w:t>Стек протоколов TCP/IP основан на модели сетевого взаимодействия UDOD и включает в себя протоколы четырёх уровней:</w:t>
      </w:r>
    </w:p>
    <w:p w:rsidR="00631FC8" w:rsidRDefault="00117E2D">
      <w:pPr>
        <w:numPr>
          <w:ilvl w:val="0"/>
          <w:numId w:val="25"/>
        </w:numPr>
        <w:spacing w:line="240" w:lineRule="auto"/>
        <w:ind w:left="384" w:hanging="359"/>
      </w:pPr>
      <w:r>
        <w:rPr>
          <w:sz w:val="24"/>
        </w:rPr>
        <w:t>прикладного</w:t>
      </w:r>
      <w:r w:rsidRPr="004B51D4">
        <w:rPr>
          <w:sz w:val="24"/>
          <w:lang w:val="en-US"/>
        </w:rPr>
        <w:t xml:space="preserve"> (app</w:t>
      </w:r>
      <w:r w:rsidRPr="004B51D4">
        <w:rPr>
          <w:sz w:val="24"/>
          <w:lang w:val="en-US"/>
        </w:rPr>
        <w:t>lication), (Telnet,SMTP,POP3,FTP,NNTP,HTTP,DNS,SSH) (</w:t>
      </w:r>
      <w:r>
        <w:rPr>
          <w:sz w:val="24"/>
        </w:rPr>
        <w:t>адр</w:t>
      </w:r>
      <w:r w:rsidRPr="004B51D4">
        <w:rPr>
          <w:sz w:val="24"/>
          <w:lang w:val="en-US"/>
        </w:rPr>
        <w:t xml:space="preserve">. </w:t>
      </w:r>
      <w:r>
        <w:rPr>
          <w:sz w:val="24"/>
        </w:rPr>
        <w:t>По портам)</w:t>
      </w:r>
    </w:p>
    <w:p w:rsidR="00631FC8" w:rsidRDefault="00117E2D">
      <w:pPr>
        <w:numPr>
          <w:ilvl w:val="0"/>
          <w:numId w:val="25"/>
        </w:numPr>
        <w:spacing w:line="240" w:lineRule="auto"/>
        <w:ind w:left="384" w:hanging="359"/>
      </w:pPr>
      <w:r>
        <w:rPr>
          <w:sz w:val="24"/>
        </w:rPr>
        <w:t>транспортного (transport),(TCP,UDP) (адр.по соккету)</w:t>
      </w:r>
    </w:p>
    <w:p w:rsidR="00631FC8" w:rsidRDefault="00117E2D">
      <w:pPr>
        <w:numPr>
          <w:ilvl w:val="0"/>
          <w:numId w:val="25"/>
        </w:numPr>
        <w:spacing w:line="240" w:lineRule="auto"/>
        <w:ind w:left="384" w:hanging="359"/>
      </w:pPr>
      <w:r>
        <w:rPr>
          <w:sz w:val="24"/>
        </w:rPr>
        <w:t>сетевого (network),(IP,ICMP,ARP,DHCP) (адр. По IP)</w:t>
      </w:r>
    </w:p>
    <w:p w:rsidR="00631FC8" w:rsidRDefault="00117E2D">
      <w:pPr>
        <w:numPr>
          <w:ilvl w:val="0"/>
          <w:numId w:val="25"/>
        </w:numPr>
        <w:spacing w:line="240" w:lineRule="auto"/>
        <w:ind w:left="384" w:hanging="359"/>
      </w:pPr>
      <w:r>
        <w:rPr>
          <w:sz w:val="24"/>
        </w:rPr>
        <w:t>канального</w:t>
      </w:r>
      <w:r w:rsidRPr="004B51D4">
        <w:rPr>
          <w:sz w:val="24"/>
          <w:lang w:val="en-US"/>
        </w:rPr>
        <w:t xml:space="preserve"> (data link).(Ethernet,PPP,ADSL) (</w:t>
      </w:r>
      <w:r>
        <w:rPr>
          <w:sz w:val="24"/>
        </w:rPr>
        <w:t>адр</w:t>
      </w:r>
      <w:r w:rsidRPr="004B51D4">
        <w:rPr>
          <w:sz w:val="24"/>
          <w:lang w:val="en-US"/>
        </w:rPr>
        <w:t xml:space="preserve">. </w:t>
      </w:r>
      <w:r>
        <w:rPr>
          <w:sz w:val="24"/>
        </w:rPr>
        <w:t>По мак-адрессу)</w:t>
      </w:r>
    </w:p>
    <w:p w:rsidR="00631FC8" w:rsidRDefault="00117E2D">
      <w:pPr>
        <w:spacing w:line="240" w:lineRule="auto"/>
        <w:ind w:left="24" w:firstLine="336"/>
      </w:pPr>
      <w:r>
        <w:rPr>
          <w:rFonts w:ascii="Times New Roman" w:eastAsia="Times New Roman" w:hAnsi="Times New Roman" w:cs="Times New Roman"/>
          <w:sz w:val="24"/>
        </w:rPr>
        <w:t xml:space="preserve">Следует заметить, что </w:t>
      </w:r>
      <w:r>
        <w:rPr>
          <w:rFonts w:ascii="Times New Roman" w:eastAsia="Times New Roman" w:hAnsi="Times New Roman" w:cs="Times New Roman"/>
          <w:b/>
          <w:sz w:val="24"/>
        </w:rPr>
        <w:t xml:space="preserve">нижний уровень </w:t>
      </w:r>
      <w:r>
        <w:rPr>
          <w:rFonts w:ascii="Times New Roman" w:eastAsia="Times New Roman" w:hAnsi="Times New Roman" w:cs="Times New Roman"/>
          <w:sz w:val="24"/>
        </w:rPr>
        <w:t xml:space="preserve">модели  DARPA (уровень сетевых интерфейсов) </w:t>
      </w:r>
      <w:r>
        <w:rPr>
          <w:rFonts w:ascii="Times New Roman" w:eastAsia="Times New Roman" w:hAnsi="Times New Roman" w:cs="Times New Roman"/>
          <w:b/>
          <w:sz w:val="24"/>
        </w:rPr>
        <w:t xml:space="preserve">не выполняет </w:t>
      </w:r>
      <w:r>
        <w:rPr>
          <w:rFonts w:ascii="Times New Roman" w:eastAsia="Times New Roman" w:hAnsi="Times New Roman" w:cs="Times New Roman"/>
          <w:sz w:val="24"/>
        </w:rPr>
        <w:t xml:space="preserve">функции  канального и физического уровней, а лишь </w:t>
      </w:r>
      <w:r>
        <w:rPr>
          <w:rFonts w:ascii="Times New Roman" w:eastAsia="Times New Roman" w:hAnsi="Times New Roman" w:cs="Times New Roman"/>
          <w:b/>
          <w:sz w:val="24"/>
        </w:rPr>
        <w:lastRenderedPageBreak/>
        <w:t xml:space="preserve">обеспечивает связь </w:t>
      </w:r>
      <w:r>
        <w:rPr>
          <w:rFonts w:ascii="Times New Roman" w:eastAsia="Times New Roman" w:hAnsi="Times New Roman" w:cs="Times New Roman"/>
          <w:sz w:val="24"/>
        </w:rPr>
        <w:t xml:space="preserve">(интерфейс) верхних уровней DARPA с технологиями сетей, входящих в составную сеть (например, </w:t>
      </w:r>
      <w:r>
        <w:rPr>
          <w:rFonts w:ascii="Times New Roman" w:eastAsia="Times New Roman" w:hAnsi="Times New Roman" w:cs="Times New Roman"/>
          <w:sz w:val="24"/>
        </w:rPr>
        <w:t>Ethernet, FDDI, ATM).</w:t>
      </w:r>
    </w:p>
    <w:p w:rsidR="00631FC8" w:rsidRDefault="00117E2D">
      <w:pPr>
        <w:numPr>
          <w:ilvl w:val="0"/>
          <w:numId w:val="30"/>
        </w:numPr>
        <w:spacing w:before="170" w:line="240" w:lineRule="auto"/>
        <w:ind w:left="0" w:firstLine="0"/>
        <w:jc w:val="both"/>
      </w:pPr>
      <w:r>
        <w:rPr>
          <w:rFonts w:ascii="Times New Roman" w:eastAsia="Times New Roman" w:hAnsi="Times New Roman" w:cs="Times New Roman"/>
          <w:color w:val="FF0000"/>
          <w:sz w:val="24"/>
        </w:rPr>
        <w:t>Протокол IP (версия 4). IP-адреса. Классы. Маски</w:t>
      </w:r>
      <w:r>
        <w:rPr>
          <w:rFonts w:ascii="Times New Roman" w:eastAsia="Times New Roman" w:hAnsi="Times New Roman" w:cs="Times New Roman"/>
          <w:sz w:val="24"/>
        </w:rPr>
        <w:t xml:space="preserve">.  Понятие об IP–сети. Работа протокола IP. Маршрутизация IP. </w:t>
      </w:r>
    </w:p>
    <w:p w:rsidR="00631FC8" w:rsidRDefault="00117E2D">
      <w:pPr>
        <w:spacing w:before="170" w:line="240" w:lineRule="auto"/>
        <w:jc w:val="both"/>
      </w:pPr>
      <w:r>
        <w:rPr>
          <w:rFonts w:ascii="Times New Roman" w:eastAsia="Times New Roman" w:hAnsi="Times New Roman" w:cs="Times New Roman"/>
          <w:color w:val="FF0000"/>
          <w:sz w:val="24"/>
        </w:rPr>
        <w:t>40-54/8.pdf</w:t>
      </w:r>
    </w:p>
    <w:p w:rsidR="00631FC8" w:rsidRDefault="00117E2D">
      <w:pPr>
        <w:spacing w:before="170" w:line="240" w:lineRule="auto"/>
        <w:jc w:val="both"/>
      </w:pPr>
      <w:r>
        <w:rPr>
          <w:rFonts w:ascii="Times New Roman" w:eastAsia="Times New Roman" w:hAnsi="Times New Roman" w:cs="Times New Roman"/>
          <w:sz w:val="24"/>
        </w:rPr>
        <w:t xml:space="preserve">IP-адрес – это уникальный числовой адрес, однозначно идентифицирующий узел, группу узлов или сеть. </w:t>
      </w:r>
    </w:p>
    <w:p w:rsidR="00631FC8" w:rsidRDefault="00117E2D">
      <w:pPr>
        <w:spacing w:before="170" w:line="240" w:lineRule="auto"/>
        <w:jc w:val="both"/>
      </w:pPr>
      <w:r>
        <w:rPr>
          <w:rFonts w:ascii="Times New Roman" w:eastAsia="Times New Roman" w:hAnsi="Times New Roman" w:cs="Times New Roman"/>
          <w:sz w:val="24"/>
        </w:rPr>
        <w:t>IPv4-адрес имеет длину 4 байта и обычно записывается в виде четырех чисел «октетов», разделенных точками – W.X.Y.Z</w:t>
      </w:r>
    </w:p>
    <w:p w:rsidR="00631FC8" w:rsidRDefault="00117E2D">
      <w:pPr>
        <w:spacing w:before="170" w:line="240" w:lineRule="auto"/>
        <w:jc w:val="both"/>
      </w:pPr>
      <w:r>
        <w:rPr>
          <w:rFonts w:ascii="Times New Roman" w:eastAsia="Times New Roman" w:hAnsi="Times New Roman" w:cs="Times New Roman"/>
          <w:sz w:val="24"/>
        </w:rPr>
        <w:t>Каждый октет может принимать значения в диапазоне от 0 до 255.</w:t>
      </w:r>
    </w:p>
    <w:p w:rsidR="00631FC8" w:rsidRDefault="00117E2D">
      <w:pPr>
        <w:spacing w:before="170" w:line="240" w:lineRule="auto"/>
        <w:jc w:val="both"/>
      </w:pPr>
      <w:r>
        <w:rPr>
          <w:rFonts w:ascii="Times New Roman" w:eastAsia="Times New Roman" w:hAnsi="Times New Roman" w:cs="Times New Roman"/>
          <w:sz w:val="24"/>
        </w:rPr>
        <w:t>Различают пять классов : A(1-127),B(128-191),C(192-223),D(224-239),E(240-255).</w:t>
      </w:r>
    </w:p>
    <w:p w:rsidR="00631FC8" w:rsidRDefault="00117E2D">
      <w:pPr>
        <w:spacing w:before="170" w:line="240" w:lineRule="auto"/>
        <w:jc w:val="both"/>
      </w:pPr>
      <w:r>
        <w:rPr>
          <w:rFonts w:ascii="Times New Roman" w:eastAsia="Times New Roman" w:hAnsi="Times New Roman" w:cs="Times New Roman"/>
          <w:sz w:val="24"/>
        </w:rPr>
        <w:t>Маской подсети или маской сети называется </w:t>
      </w:r>
      <w:hyperlink r:id="rId451">
        <w:r>
          <w:rPr>
            <w:rFonts w:ascii="Times New Roman" w:eastAsia="Times New Roman" w:hAnsi="Times New Roman" w:cs="Times New Roman"/>
            <w:sz w:val="24"/>
          </w:rPr>
          <w:t>битовая маска</w:t>
        </w:r>
      </w:hyperlink>
      <w:r>
        <w:rPr>
          <w:rFonts w:ascii="Times New Roman" w:eastAsia="Times New Roman" w:hAnsi="Times New Roman" w:cs="Times New Roman"/>
          <w:sz w:val="24"/>
        </w:rPr>
        <w:t>, определяющая, какая часть </w:t>
      </w:r>
      <w:hyperlink r:id="rId452">
        <w:r>
          <w:rPr>
            <w:rFonts w:ascii="Times New Roman" w:eastAsia="Times New Roman" w:hAnsi="Times New Roman" w:cs="Times New Roman"/>
            <w:sz w:val="24"/>
          </w:rPr>
          <w:t>IP-адреса</w:t>
        </w:r>
      </w:hyperlink>
      <w:r>
        <w:rPr>
          <w:rFonts w:ascii="Times New Roman" w:eastAsia="Times New Roman" w:hAnsi="Times New Roman" w:cs="Times New Roman"/>
          <w:sz w:val="24"/>
        </w:rPr>
        <w:t> узла сети относится к адресу сети, а какая — к а</w:t>
      </w:r>
      <w:r>
        <w:rPr>
          <w:rFonts w:ascii="Times New Roman" w:eastAsia="Times New Roman" w:hAnsi="Times New Roman" w:cs="Times New Roman"/>
          <w:sz w:val="24"/>
        </w:rPr>
        <w:t>дресу самого узла в этой сети. Например, узел с IP-адресом 12.34.56.78 и маской подсети 255.255.255.0 находится в сети 12.34.56.0</w:t>
      </w:r>
      <w:hyperlink r:id="rId453" w:anchor=".D0.9C.D0.B0.D1.81.D0.BA.D0.B8_.D0.BF.D1.80.D0.B8_.D0.B1.D0.B5.D1.81.D0.BA.D0.BB.D0.B0.D1.81.D1.81.D0.BE.D0.B2.D0.BE.D0.B9_.D0.BC.D0.B0.D1.80.D1.88.D1.80.D1.83.D1.82.D0.B8.D0.B7.D0.B0.D1.86.D0.B8.D0.B8_.28CIDR.29">
        <w:r>
          <w:rPr>
            <w:rFonts w:ascii="Times New Roman" w:eastAsia="Times New Roman" w:hAnsi="Times New Roman" w:cs="Times New Roman"/>
            <w:sz w:val="24"/>
          </w:rPr>
          <w:t>/24</w:t>
        </w:r>
      </w:hyperlink>
      <w:r>
        <w:rPr>
          <w:rFonts w:ascii="Times New Roman" w:eastAsia="Times New Roman" w:hAnsi="Times New Roman" w:cs="Times New Roman"/>
          <w:sz w:val="24"/>
        </w:rPr>
        <w:t> с длиной префикса 24 бита. </w:t>
      </w:r>
    </w:p>
    <w:p w:rsidR="00631FC8" w:rsidRDefault="00631FC8">
      <w:pPr>
        <w:spacing w:before="80" w:after="120" w:line="314" w:lineRule="auto"/>
        <w:jc w:val="both"/>
      </w:pPr>
    </w:p>
    <w:p w:rsidR="00631FC8" w:rsidRDefault="00117E2D">
      <w:pPr>
        <w:spacing w:before="80" w:after="120" w:line="314" w:lineRule="auto"/>
        <w:jc w:val="both"/>
      </w:pPr>
      <w:r>
        <w:rPr>
          <w:sz w:val="20"/>
          <w:highlight w:val="white"/>
        </w:rPr>
        <w:t xml:space="preserve">IP объединяет сегменты сети </w:t>
      </w:r>
      <w:r>
        <w:rPr>
          <w:sz w:val="20"/>
          <w:highlight w:val="white"/>
        </w:rPr>
        <w:t>в единую сеть, обеспечивая доставку пакетов данных между любыми узлами сети через произвольное число промежуточных узлов (</w:t>
      </w:r>
      <w:hyperlink r:id="rId454">
        <w:r>
          <w:rPr>
            <w:color w:val="0B0080"/>
            <w:sz w:val="20"/>
            <w:highlight w:val="white"/>
          </w:rPr>
          <w:t>маршрут</w:t>
        </w:r>
        <w:r>
          <w:rPr>
            <w:color w:val="0B0080"/>
            <w:sz w:val="20"/>
            <w:highlight w:val="white"/>
          </w:rPr>
          <w:t>изаторов</w:t>
        </w:r>
      </w:hyperlink>
      <w:r>
        <w:rPr>
          <w:sz w:val="20"/>
          <w:highlight w:val="white"/>
        </w:rPr>
        <w:t xml:space="preserve">). Он классифицируется как протокол третьего уровня по </w:t>
      </w:r>
      <w:hyperlink r:id="rId455">
        <w:r>
          <w:rPr>
            <w:color w:val="0B0080"/>
            <w:sz w:val="20"/>
            <w:highlight w:val="white"/>
          </w:rPr>
          <w:t>сетевой модели OSI</w:t>
        </w:r>
      </w:hyperlink>
      <w:r>
        <w:rPr>
          <w:sz w:val="20"/>
          <w:highlight w:val="white"/>
        </w:rPr>
        <w:t>. IP не гарантирует надёжной доставки пакет</w:t>
      </w:r>
      <w:r>
        <w:rPr>
          <w:sz w:val="20"/>
          <w:highlight w:val="white"/>
        </w:rPr>
        <w:t xml:space="preserve">а до адресата — в частности, пакеты могут прийти не в том порядке, в котором были отправлены, продублироваться (приходят две копии одного пакета), оказаться повреждёнными (обычно повреждённые пакеты уничтожаются) или не прийти вовсе. Гарантию безошибочной </w:t>
      </w:r>
      <w:r>
        <w:rPr>
          <w:sz w:val="20"/>
          <w:highlight w:val="white"/>
        </w:rPr>
        <w:t xml:space="preserve">доставки пакетов дают некоторые протоколы более высокого уровня — </w:t>
      </w:r>
      <w:hyperlink r:id="rId456">
        <w:r>
          <w:rPr>
            <w:i/>
            <w:color w:val="0B0080"/>
            <w:sz w:val="20"/>
            <w:highlight w:val="white"/>
          </w:rPr>
          <w:t>транспортного уровня</w:t>
        </w:r>
      </w:hyperlink>
      <w:r>
        <w:rPr>
          <w:sz w:val="20"/>
          <w:highlight w:val="white"/>
        </w:rPr>
        <w:t xml:space="preserve"> сетевой модели OSI, — например, </w:t>
      </w:r>
      <w:hyperlink r:id="rId457">
        <w:r>
          <w:rPr>
            <w:color w:val="0B0080"/>
            <w:sz w:val="20"/>
            <w:highlight w:val="white"/>
          </w:rPr>
          <w:t>TCP</w:t>
        </w:r>
      </w:hyperlink>
      <w:r>
        <w:rPr>
          <w:sz w:val="20"/>
          <w:highlight w:val="white"/>
        </w:rPr>
        <w:t>, которые используют IP в качестве транспорта.</w:t>
      </w:r>
    </w:p>
    <w:p w:rsidR="00631FC8" w:rsidRDefault="00117E2D">
      <w:pPr>
        <w:spacing w:before="170" w:line="240" w:lineRule="auto"/>
        <w:jc w:val="both"/>
      </w:pPr>
      <w:r>
        <w:rPr>
          <w:noProof/>
        </w:rPr>
        <w:lastRenderedPageBreak/>
        <w:drawing>
          <wp:inline distT="114300" distB="114300" distL="114300" distR="114300">
            <wp:extent cx="5943600" cy="3784600"/>
            <wp:effectExtent l="0" t="0" r="0" b="0"/>
            <wp:docPr id="41" name="image44.png"/>
            <wp:cNvGraphicFramePr/>
            <a:graphic xmlns:a="http://schemas.openxmlformats.org/drawingml/2006/main">
              <a:graphicData uri="http://schemas.openxmlformats.org/drawingml/2006/picture">
                <pic:pic xmlns:pic="http://schemas.openxmlformats.org/drawingml/2006/picture">
                  <pic:nvPicPr>
                    <pic:cNvPr id="0" name="image44.png"/>
                    <pic:cNvPicPr preferRelativeResize="0"/>
                  </pic:nvPicPr>
                  <pic:blipFill>
                    <a:blip r:embed="rId458"/>
                    <a:srcRect/>
                    <a:stretch>
                      <a:fillRect/>
                    </a:stretch>
                  </pic:blipFill>
                  <pic:spPr>
                    <a:xfrm>
                      <a:off x="0" y="0"/>
                      <a:ext cx="5943600" cy="3784600"/>
                    </a:xfrm>
                    <a:prstGeom prst="rect">
                      <a:avLst/>
                    </a:prstGeom>
                    <a:ln/>
                  </pic:spPr>
                </pic:pic>
              </a:graphicData>
            </a:graphic>
          </wp:inline>
        </w:drawing>
      </w:r>
    </w:p>
    <w:p w:rsidR="00631FC8" w:rsidRDefault="00117E2D">
      <w:pPr>
        <w:spacing w:line="360" w:lineRule="auto"/>
        <w:jc w:val="both"/>
      </w:pPr>
      <w:r>
        <w:rPr>
          <w:b/>
          <w:sz w:val="20"/>
          <w:highlight w:val="white"/>
        </w:rPr>
        <w:t>Протокол IP определяет адресацию сетевых узлов в Интернете и способы фрагментации передаваемых по каналам связи пакетов</w:t>
      </w:r>
      <w:r>
        <w:rPr>
          <w:b/>
          <w:sz w:val="20"/>
          <w:highlight w:val="white"/>
        </w:rPr>
        <w:t xml:space="preserve"> данных.</w:t>
      </w:r>
    </w:p>
    <w:p w:rsidR="00631FC8" w:rsidRDefault="00117E2D">
      <w:pPr>
        <w:spacing w:line="360" w:lineRule="auto"/>
        <w:jc w:val="both"/>
      </w:pPr>
      <w:r>
        <w:rPr>
          <w:b/>
          <w:sz w:val="20"/>
          <w:highlight w:val="white"/>
        </w:rPr>
        <w:t>Адресация</w:t>
      </w:r>
    </w:p>
    <w:p w:rsidR="00631FC8" w:rsidRDefault="00117E2D">
      <w:pPr>
        <w:spacing w:line="360" w:lineRule="auto"/>
        <w:jc w:val="both"/>
      </w:pPr>
      <w:r>
        <w:rPr>
          <w:b/>
          <w:sz w:val="20"/>
          <w:highlight w:val="white"/>
        </w:rPr>
        <w:t>Для того чтобы узлы сети смогли обмениваться данными, они должны получить специальное «имя» - уникальный идентификатор, называемый IP-адресом, формат которого определяется протоколом IP. Грубо говоря, IP-адрес позволяет отличить один узе</w:t>
      </w:r>
      <w:r>
        <w:rPr>
          <w:b/>
          <w:sz w:val="20"/>
          <w:highlight w:val="white"/>
        </w:rPr>
        <w:t>л от другого. В IPv4 адрес состоит из 32 бит и обычно записывается в виде четырех чисел, разделенных точками. Например, так: 192.168.11.17.</w:t>
      </w:r>
    </w:p>
    <w:p w:rsidR="00631FC8" w:rsidRDefault="00117E2D">
      <w:pPr>
        <w:spacing w:line="360" w:lineRule="auto"/>
        <w:jc w:val="both"/>
      </w:pPr>
      <w:r>
        <w:rPr>
          <w:b/>
          <w:sz w:val="20"/>
          <w:highlight w:val="white"/>
        </w:rPr>
        <w:t>Каждый IP-адрес включает в себя две части: номер сети и номер узла в этой сети. То есть IP-адрес компьютера идентифи</w:t>
      </w:r>
      <w:r>
        <w:rPr>
          <w:b/>
          <w:sz w:val="20"/>
          <w:highlight w:val="white"/>
        </w:rPr>
        <w:t>цирует и компьютерную сеть, в которую входит данный компьютер (в качестве узла), и сам этот компьютер. Понять, какая часть IP-адреса определяет номер сети, а какая – номер узла, позволяют значения специальных битов адреса.</w:t>
      </w:r>
    </w:p>
    <w:p w:rsidR="00631FC8" w:rsidRDefault="00117E2D">
      <w:pPr>
        <w:spacing w:line="360" w:lineRule="auto"/>
        <w:jc w:val="both"/>
      </w:pPr>
      <w:r>
        <w:rPr>
          <w:b/>
          <w:sz w:val="20"/>
          <w:highlight w:val="white"/>
        </w:rPr>
        <w:t>Адресное пространство IP в Интерн</w:t>
      </w:r>
      <w:r>
        <w:rPr>
          <w:b/>
          <w:sz w:val="20"/>
          <w:highlight w:val="white"/>
        </w:rPr>
        <w:t>ете ограничено, а его распределение – одна из функций, которую координирует корпорация ICANN. ICANN, с помощью специальной процедуры, передаёт блоки IP-адресов, выделенных из общего пространства адресов Интернета, региональным интернет-регистратурам (RIR).</w:t>
      </w:r>
      <w:r>
        <w:rPr>
          <w:b/>
          <w:sz w:val="20"/>
          <w:highlight w:val="white"/>
        </w:rPr>
        <w:t xml:space="preserve"> Далее адреса распределяются между организациями, представляющими RIR в каждой стране региона. Те, в свою очередь, передают их интернет-провайдерам, которые, в конечном итоге, делегируют их конечным потребителям.</w:t>
      </w:r>
    </w:p>
    <w:p w:rsidR="00631FC8" w:rsidRDefault="00117E2D">
      <w:pPr>
        <w:spacing w:line="360" w:lineRule="auto"/>
        <w:jc w:val="both"/>
      </w:pPr>
      <w:r>
        <w:rPr>
          <w:b/>
          <w:sz w:val="20"/>
          <w:highlight w:val="white"/>
        </w:rPr>
        <w:t>Фрагментация</w:t>
      </w:r>
    </w:p>
    <w:p w:rsidR="00631FC8" w:rsidRDefault="00117E2D">
      <w:pPr>
        <w:spacing w:line="360" w:lineRule="auto"/>
        <w:jc w:val="both"/>
      </w:pPr>
      <w:r>
        <w:rPr>
          <w:b/>
          <w:sz w:val="20"/>
          <w:highlight w:val="white"/>
        </w:rPr>
        <w:t>В Интернете данные от одного у</w:t>
      </w:r>
      <w:r>
        <w:rPr>
          <w:b/>
          <w:sz w:val="20"/>
          <w:highlight w:val="white"/>
        </w:rPr>
        <w:t xml:space="preserve">стройства к другому передаются пакетами, которые называют датаграммами. Поскольку разные сети могут быть рассчитаны на работу с пакетами данных различной длины, датаграммы, передаваемые из одной сети в другую, </w:t>
      </w:r>
      <w:r>
        <w:rPr>
          <w:b/>
          <w:sz w:val="20"/>
          <w:highlight w:val="white"/>
        </w:rPr>
        <w:lastRenderedPageBreak/>
        <w:t xml:space="preserve">часто нуждаются в разбиении на более мелкие и </w:t>
      </w:r>
      <w:r>
        <w:rPr>
          <w:b/>
          <w:sz w:val="20"/>
          <w:highlight w:val="white"/>
        </w:rPr>
        <w:t>в последующей сборке. Функции по фрагментации и сборке пакетов также возложены на протокол IP.</w:t>
      </w:r>
    </w:p>
    <w:p w:rsidR="00631FC8" w:rsidRDefault="00117E2D">
      <w:pPr>
        <w:spacing w:line="360" w:lineRule="auto"/>
        <w:jc w:val="both"/>
      </w:pPr>
      <w:r>
        <w:rPr>
          <w:b/>
          <w:sz w:val="20"/>
          <w:highlight w:val="white"/>
        </w:rPr>
        <w:t>Важная особенность протокола IP в том, что он не дает гарантий надежной доставки данных: отправленные пакеты могут прийти к адресату в неверном порядке, а какие-</w:t>
      </w:r>
      <w:r>
        <w:rPr>
          <w:b/>
          <w:sz w:val="20"/>
          <w:highlight w:val="white"/>
        </w:rPr>
        <w:t>то пакеты могут не прийти вовсе, из-за технических неполадок в каналах связи. Для обеспечения надежности передачи данных используются дополнительные протоколы (например, TCP), позволяющие обеспечить доставку данных без ошибок и потерь.</w:t>
      </w:r>
    </w:p>
    <w:p w:rsidR="00631FC8" w:rsidRDefault="00117E2D">
      <w:pPr>
        <w:spacing w:line="360" w:lineRule="auto"/>
        <w:jc w:val="both"/>
      </w:pPr>
      <w:r>
        <w:rPr>
          <w:b/>
          <w:sz w:val="20"/>
          <w:highlight w:val="white"/>
        </w:rPr>
        <w:t>Система DNS</w:t>
      </w:r>
    </w:p>
    <w:p w:rsidR="00631FC8" w:rsidRDefault="00117E2D">
      <w:pPr>
        <w:spacing w:line="360" w:lineRule="auto"/>
        <w:jc w:val="both"/>
      </w:pPr>
      <w:r>
        <w:rPr>
          <w:b/>
          <w:sz w:val="20"/>
          <w:highlight w:val="white"/>
        </w:rPr>
        <w:t>Работа п</w:t>
      </w:r>
      <w:r>
        <w:rPr>
          <w:b/>
          <w:sz w:val="20"/>
          <w:highlight w:val="white"/>
        </w:rPr>
        <w:t>ротокола IP в большинстве случаев скрыта от глаз рядовых пользователей Сети. Хотя серверы Интернета адресуются по числовым IP-адресам, существование системы доменных имен (DNS) позволяет не задумываться о числах. Например, для того чтобы зайти на сайт с по</w:t>
      </w:r>
      <w:r>
        <w:rPr>
          <w:b/>
          <w:sz w:val="20"/>
          <w:highlight w:val="white"/>
        </w:rPr>
        <w:t>мощью браузера, пользователь просто вводит символьное доменное имя, которое система DNS автоматически преобразует в соответствующий IP-адрес. Однако именно числовые IP-адреса лежат в основе функционирования Всемирной Паутины.</w:t>
      </w:r>
    </w:p>
    <w:p w:rsidR="00631FC8" w:rsidRDefault="00117E2D">
      <w:pPr>
        <w:spacing w:before="170" w:after="20" w:line="314" w:lineRule="auto"/>
        <w:ind w:left="380" w:hanging="359"/>
        <w:jc w:val="both"/>
      </w:pPr>
      <w:r>
        <w:rPr>
          <w:b/>
        </w:rPr>
        <w:t>Маршрутизация</w:t>
      </w:r>
      <w:r>
        <w:t xml:space="preserve"> (</w:t>
      </w:r>
      <w:r>
        <w:rPr>
          <w:i/>
        </w:rPr>
        <w:t>Routing</w:t>
      </w:r>
      <w:r>
        <w:t>) — проц</w:t>
      </w:r>
      <w:r>
        <w:t>есс определения маршрута следования информации в сетях связи.</w:t>
      </w:r>
    </w:p>
    <w:p w:rsidR="00631FC8" w:rsidRDefault="00117E2D">
      <w:pPr>
        <w:spacing w:before="170" w:after="20" w:line="314" w:lineRule="auto"/>
        <w:ind w:left="380" w:hanging="359"/>
        <w:jc w:val="both"/>
      </w:pPr>
      <w:r>
        <w:t>Маршрутизация состоит из двух основных шагов:</w:t>
      </w:r>
    </w:p>
    <w:p w:rsidR="00631FC8" w:rsidRDefault="00117E2D">
      <w:pPr>
        <w:spacing w:before="170" w:after="20" w:line="314" w:lineRule="auto"/>
        <w:ind w:left="720" w:hanging="359"/>
        <w:jc w:val="both"/>
      </w:pPr>
      <w:r>
        <w:rPr>
          <w:rFonts w:ascii="Georgia" w:eastAsia="Georgia" w:hAnsi="Georgia" w:cs="Georgia"/>
        </w:rPr>
        <w:t>•</w:t>
      </w:r>
      <w:r>
        <w:rPr>
          <w:rFonts w:ascii="Times New Roman" w:eastAsia="Times New Roman" w:hAnsi="Times New Roman" w:cs="Times New Roman"/>
          <w:sz w:val="14"/>
        </w:rPr>
        <w:t xml:space="preserve">         </w:t>
      </w:r>
      <w:r>
        <w:t>Направление пакетов на следующий луч (от входного к выходному интерфейсу в традиционной проводной сети)</w:t>
      </w:r>
    </w:p>
    <w:p w:rsidR="00631FC8" w:rsidRDefault="00117E2D">
      <w:pPr>
        <w:spacing w:before="170" w:after="20" w:line="314" w:lineRule="auto"/>
        <w:ind w:left="720" w:hanging="359"/>
        <w:jc w:val="both"/>
      </w:pPr>
      <w:r>
        <w:rPr>
          <w:rFonts w:ascii="Georgia" w:eastAsia="Georgia" w:hAnsi="Georgia" w:cs="Georgia"/>
        </w:rPr>
        <w:t>•</w:t>
      </w:r>
      <w:r>
        <w:rPr>
          <w:rFonts w:ascii="Times New Roman" w:eastAsia="Times New Roman" w:hAnsi="Times New Roman" w:cs="Times New Roman"/>
          <w:sz w:val="14"/>
        </w:rPr>
        <w:t xml:space="preserve">         </w:t>
      </w:r>
      <w:r>
        <w:t>Определение того, как на</w:t>
      </w:r>
      <w:r>
        <w:t>правлять пакеты (построение таблицы или определение маршрута)</w:t>
      </w:r>
    </w:p>
    <w:p w:rsidR="00631FC8" w:rsidRDefault="00117E2D">
      <w:pPr>
        <w:spacing w:before="170" w:after="20" w:line="314" w:lineRule="auto"/>
        <w:ind w:left="380" w:hanging="359"/>
        <w:jc w:val="both"/>
      </w:pPr>
      <w:r>
        <w:t>Легко направить пакеты, однако тяжело узнать</w:t>
      </w:r>
    </w:p>
    <w:p w:rsidR="00631FC8" w:rsidRDefault="00117E2D">
      <w:pPr>
        <w:spacing w:before="170" w:after="20" w:line="314" w:lineRule="auto"/>
        <w:ind w:left="380" w:hanging="359"/>
        <w:jc w:val="both"/>
      </w:pPr>
      <w:r>
        <w:t>куда (особенно сделать это эффективно):</w:t>
      </w:r>
    </w:p>
    <w:p w:rsidR="00631FC8" w:rsidRDefault="00117E2D">
      <w:pPr>
        <w:spacing w:before="170" w:after="20" w:line="314" w:lineRule="auto"/>
        <w:ind w:left="720" w:hanging="359"/>
        <w:jc w:val="both"/>
      </w:pPr>
      <w:r>
        <w:rPr>
          <w:rFonts w:ascii="Georgia" w:eastAsia="Georgia" w:hAnsi="Georgia" w:cs="Georgia"/>
        </w:rPr>
        <w:t>•</w:t>
      </w:r>
      <w:r>
        <w:rPr>
          <w:rFonts w:ascii="Times New Roman" w:eastAsia="Times New Roman" w:hAnsi="Times New Roman" w:cs="Times New Roman"/>
          <w:sz w:val="14"/>
        </w:rPr>
        <w:t xml:space="preserve">         </w:t>
      </w:r>
      <w:r>
        <w:t>Найти приемник</w:t>
      </w:r>
    </w:p>
    <w:p w:rsidR="00631FC8" w:rsidRDefault="00117E2D">
      <w:pPr>
        <w:spacing w:before="170" w:after="20" w:line="314" w:lineRule="auto"/>
        <w:ind w:left="720" w:hanging="359"/>
        <w:jc w:val="both"/>
      </w:pPr>
      <w:r>
        <w:rPr>
          <w:rFonts w:ascii="Georgia" w:eastAsia="Georgia" w:hAnsi="Georgia" w:cs="Georgia"/>
        </w:rPr>
        <w:t>•</w:t>
      </w:r>
      <w:r>
        <w:rPr>
          <w:rFonts w:ascii="Times New Roman" w:eastAsia="Times New Roman" w:hAnsi="Times New Roman" w:cs="Times New Roman"/>
          <w:sz w:val="14"/>
        </w:rPr>
        <w:t xml:space="preserve">         </w:t>
      </w:r>
      <w:r>
        <w:t>Минимизировать количество лучей (длину пути)</w:t>
      </w:r>
    </w:p>
    <w:p w:rsidR="00631FC8" w:rsidRDefault="00117E2D">
      <w:pPr>
        <w:spacing w:before="170" w:after="20" w:line="314" w:lineRule="auto"/>
        <w:ind w:left="720" w:hanging="359"/>
        <w:jc w:val="both"/>
      </w:pPr>
      <w:r>
        <w:rPr>
          <w:rFonts w:ascii="Georgia" w:eastAsia="Georgia" w:hAnsi="Georgia" w:cs="Georgia"/>
        </w:rPr>
        <w:t>•</w:t>
      </w:r>
      <w:r>
        <w:rPr>
          <w:rFonts w:ascii="Times New Roman" w:eastAsia="Times New Roman" w:hAnsi="Times New Roman" w:cs="Times New Roman"/>
          <w:sz w:val="14"/>
        </w:rPr>
        <w:t xml:space="preserve">         </w:t>
      </w:r>
      <w:r>
        <w:t>Минимизировать задержку</w:t>
      </w:r>
    </w:p>
    <w:p w:rsidR="00631FC8" w:rsidRDefault="00117E2D">
      <w:pPr>
        <w:spacing w:before="170" w:after="20" w:line="314" w:lineRule="auto"/>
        <w:ind w:left="720" w:hanging="359"/>
        <w:jc w:val="both"/>
      </w:pPr>
      <w:r>
        <w:rPr>
          <w:rFonts w:ascii="Georgia" w:eastAsia="Georgia" w:hAnsi="Georgia" w:cs="Georgia"/>
        </w:rPr>
        <w:t>•</w:t>
      </w:r>
      <w:r>
        <w:rPr>
          <w:rFonts w:ascii="Times New Roman" w:eastAsia="Times New Roman" w:hAnsi="Times New Roman" w:cs="Times New Roman"/>
          <w:sz w:val="14"/>
        </w:rPr>
        <w:t xml:space="preserve">         </w:t>
      </w:r>
      <w:r>
        <w:t>Минимизировать потери пакетов</w:t>
      </w:r>
    </w:p>
    <w:p w:rsidR="00631FC8" w:rsidRDefault="00117E2D">
      <w:pPr>
        <w:spacing w:before="170" w:after="20" w:line="314" w:lineRule="auto"/>
        <w:ind w:left="720" w:hanging="359"/>
        <w:jc w:val="both"/>
      </w:pPr>
      <w:r>
        <w:rPr>
          <w:rFonts w:ascii="Georgia" w:eastAsia="Georgia" w:hAnsi="Georgia" w:cs="Georgia"/>
        </w:rPr>
        <w:t>•</w:t>
      </w:r>
      <w:r>
        <w:rPr>
          <w:rFonts w:ascii="Times New Roman" w:eastAsia="Times New Roman" w:hAnsi="Times New Roman" w:cs="Times New Roman"/>
          <w:sz w:val="14"/>
        </w:rPr>
        <w:t xml:space="preserve">         </w:t>
      </w:r>
      <w:r>
        <w:t>Минимизировать стоимость</w:t>
      </w:r>
    </w:p>
    <w:p w:rsidR="00631FC8" w:rsidRDefault="00117E2D">
      <w:pPr>
        <w:spacing w:before="170" w:after="20" w:line="314" w:lineRule="auto"/>
        <w:ind w:left="380" w:hanging="359"/>
        <w:jc w:val="both"/>
      </w:pPr>
      <w:r>
        <w:rPr>
          <w:b/>
        </w:rPr>
        <w:t>Таблица маршрутизации</w:t>
      </w:r>
      <w:r>
        <w:t xml:space="preserve"> — электронная таблица (файл) или база данных, хранящаяся на маршрутизаторе или сетевом компьютере, описывающая соответствие между адресами назначения и интерфейсами, через которые следует отправить пакет данных до следующего маршрутизатора. Является прост</w:t>
      </w:r>
      <w:r>
        <w:t xml:space="preserve">ейшей формой </w:t>
      </w:r>
      <w:r>
        <w:rPr>
          <w:i/>
        </w:rPr>
        <w:t>правил маршрутизации</w:t>
      </w:r>
      <w:r>
        <w:t>.</w:t>
      </w:r>
    </w:p>
    <w:p w:rsidR="00631FC8" w:rsidRDefault="00117E2D">
      <w:pPr>
        <w:spacing w:before="170" w:after="20" w:line="314" w:lineRule="auto"/>
        <w:ind w:left="380" w:hanging="359"/>
        <w:jc w:val="both"/>
      </w:pPr>
      <w:r>
        <w:t>Таблица маршрутизации обычно содержит:</w:t>
      </w:r>
    </w:p>
    <w:p w:rsidR="00631FC8" w:rsidRDefault="00117E2D">
      <w:pPr>
        <w:spacing w:before="170" w:after="20" w:line="314" w:lineRule="auto"/>
        <w:ind w:left="720" w:hanging="359"/>
        <w:jc w:val="both"/>
      </w:pPr>
      <w:r>
        <w:rPr>
          <w:rFonts w:ascii="Georgia" w:eastAsia="Georgia" w:hAnsi="Georgia" w:cs="Georgia"/>
        </w:rPr>
        <w:lastRenderedPageBreak/>
        <w:t>•</w:t>
      </w:r>
      <w:r>
        <w:rPr>
          <w:rFonts w:ascii="Times New Roman" w:eastAsia="Times New Roman" w:hAnsi="Times New Roman" w:cs="Times New Roman"/>
          <w:sz w:val="14"/>
        </w:rPr>
        <w:t xml:space="preserve">         </w:t>
      </w:r>
      <w:r>
        <w:rPr>
          <w:b/>
        </w:rPr>
        <w:t>адрес сети или узла назначения</w:t>
      </w:r>
      <w:r>
        <w:t xml:space="preserve">, либо указание, что маршрут является </w:t>
      </w:r>
      <w:r>
        <w:rPr>
          <w:i/>
        </w:rPr>
        <w:t>маршрутом по умолчанию</w:t>
      </w:r>
    </w:p>
    <w:p w:rsidR="00631FC8" w:rsidRDefault="00117E2D">
      <w:pPr>
        <w:spacing w:before="170" w:after="20" w:line="314" w:lineRule="auto"/>
        <w:ind w:left="720" w:hanging="359"/>
        <w:jc w:val="both"/>
      </w:pPr>
      <w:r>
        <w:rPr>
          <w:rFonts w:ascii="Georgia" w:eastAsia="Georgia" w:hAnsi="Georgia" w:cs="Georgia"/>
        </w:rPr>
        <w:t>•</w:t>
      </w:r>
      <w:r>
        <w:rPr>
          <w:rFonts w:ascii="Times New Roman" w:eastAsia="Times New Roman" w:hAnsi="Times New Roman" w:cs="Times New Roman"/>
          <w:sz w:val="14"/>
        </w:rPr>
        <w:t xml:space="preserve">         </w:t>
      </w:r>
      <w:r>
        <w:rPr>
          <w:b/>
        </w:rPr>
        <w:t>маску сети назначения</w:t>
      </w:r>
      <w:r>
        <w:t xml:space="preserve"> (для IPv4-сетей маска /32 (255.255.255.255) позво</w:t>
      </w:r>
      <w:r>
        <w:t>ляет указать единичный узел сети)</w:t>
      </w:r>
    </w:p>
    <w:p w:rsidR="00631FC8" w:rsidRDefault="00117E2D">
      <w:pPr>
        <w:spacing w:before="170" w:after="20" w:line="314" w:lineRule="auto"/>
        <w:ind w:left="720" w:hanging="359"/>
        <w:jc w:val="both"/>
      </w:pPr>
      <w:r>
        <w:rPr>
          <w:rFonts w:ascii="Georgia" w:eastAsia="Georgia" w:hAnsi="Georgia" w:cs="Georgia"/>
        </w:rPr>
        <w:t>•</w:t>
      </w:r>
      <w:r>
        <w:rPr>
          <w:rFonts w:ascii="Times New Roman" w:eastAsia="Times New Roman" w:hAnsi="Times New Roman" w:cs="Times New Roman"/>
          <w:sz w:val="14"/>
        </w:rPr>
        <w:t xml:space="preserve">         </w:t>
      </w:r>
      <w:r>
        <w:rPr>
          <w:b/>
        </w:rPr>
        <w:t>шлюз</w:t>
      </w:r>
      <w:r>
        <w:t>, обозначающий адрес маршрутизатора в сети, на который необходимо отправить пакет, следующий до указанного адреса назначения</w:t>
      </w:r>
    </w:p>
    <w:p w:rsidR="00631FC8" w:rsidRDefault="00117E2D">
      <w:pPr>
        <w:spacing w:before="170" w:after="20" w:line="314" w:lineRule="auto"/>
        <w:ind w:left="720" w:hanging="359"/>
        <w:jc w:val="both"/>
      </w:pPr>
      <w:r>
        <w:rPr>
          <w:rFonts w:ascii="Georgia" w:eastAsia="Georgia" w:hAnsi="Georgia" w:cs="Georgia"/>
        </w:rPr>
        <w:t>•</w:t>
      </w:r>
      <w:r>
        <w:rPr>
          <w:rFonts w:ascii="Times New Roman" w:eastAsia="Times New Roman" w:hAnsi="Times New Roman" w:cs="Times New Roman"/>
          <w:sz w:val="14"/>
        </w:rPr>
        <w:t xml:space="preserve">         </w:t>
      </w:r>
      <w:r>
        <w:rPr>
          <w:b/>
        </w:rPr>
        <w:t>интерфейс</w:t>
      </w:r>
      <w:r>
        <w:t xml:space="preserve"> (в зависимости от системы это может быть порядковый номер, GUID</w:t>
      </w:r>
      <w:r>
        <w:t xml:space="preserve"> или символьное имя устройства)</w:t>
      </w:r>
    </w:p>
    <w:p w:rsidR="00631FC8" w:rsidRDefault="00117E2D">
      <w:pPr>
        <w:spacing w:before="170" w:after="20" w:line="314" w:lineRule="auto"/>
        <w:ind w:left="720" w:hanging="359"/>
        <w:jc w:val="both"/>
      </w:pPr>
      <w:r>
        <w:rPr>
          <w:rFonts w:ascii="Georgia" w:eastAsia="Georgia" w:hAnsi="Georgia" w:cs="Georgia"/>
        </w:rPr>
        <w:t>•</w:t>
      </w:r>
      <w:r>
        <w:rPr>
          <w:rFonts w:ascii="Times New Roman" w:eastAsia="Times New Roman" w:hAnsi="Times New Roman" w:cs="Times New Roman"/>
          <w:sz w:val="14"/>
        </w:rPr>
        <w:t xml:space="preserve">         </w:t>
      </w:r>
      <w:r>
        <w:rPr>
          <w:b/>
        </w:rPr>
        <w:t>метрику</w:t>
      </w:r>
      <w:r>
        <w:t xml:space="preserve"> — числовой показатель, задающий предпочтительность маршрута. Чем меньше число, тем более предпочтителен маршрут (интуитивно представляется как расстояние).</w:t>
      </w:r>
    </w:p>
    <w:p w:rsidR="00631FC8" w:rsidRDefault="00117E2D">
      <w:pPr>
        <w:spacing w:before="170" w:after="20" w:line="314" w:lineRule="auto"/>
        <w:ind w:left="380" w:hanging="359"/>
        <w:jc w:val="both"/>
      </w:pPr>
      <w:r>
        <w:t>Флаги записей присутствуют только в таблице Unix-м</w:t>
      </w:r>
      <w:r>
        <w:t>аршрутизатора. Они описывают характеристики записи:</w:t>
      </w:r>
    </w:p>
    <w:p w:rsidR="00631FC8" w:rsidRDefault="00117E2D">
      <w:pPr>
        <w:spacing w:before="170" w:after="20" w:line="314" w:lineRule="auto"/>
        <w:ind w:left="720" w:hanging="359"/>
        <w:jc w:val="both"/>
      </w:pPr>
      <w:r>
        <w:rPr>
          <w:rFonts w:ascii="Georgia" w:eastAsia="Georgia" w:hAnsi="Georgia" w:cs="Georgia"/>
        </w:rPr>
        <w:t>•</w:t>
      </w:r>
      <w:r>
        <w:rPr>
          <w:rFonts w:ascii="Times New Roman" w:eastAsia="Times New Roman" w:hAnsi="Times New Roman" w:cs="Times New Roman"/>
          <w:sz w:val="14"/>
        </w:rPr>
        <w:t xml:space="preserve">         </w:t>
      </w:r>
      <w:r>
        <w:t>U - показывает, что маршрут активен и работоспособен. Аналогичный смысл имеет поле «Status» в маршрутизаторе NetBuilder.</w:t>
      </w:r>
    </w:p>
    <w:p w:rsidR="00631FC8" w:rsidRDefault="00117E2D">
      <w:pPr>
        <w:spacing w:before="170" w:after="20" w:line="314" w:lineRule="auto"/>
        <w:ind w:left="720" w:hanging="359"/>
        <w:jc w:val="both"/>
      </w:pPr>
      <w:r>
        <w:rPr>
          <w:rFonts w:ascii="Georgia" w:eastAsia="Georgia" w:hAnsi="Georgia" w:cs="Georgia"/>
        </w:rPr>
        <w:t>•</w:t>
      </w:r>
      <w:r>
        <w:rPr>
          <w:rFonts w:ascii="Times New Roman" w:eastAsia="Times New Roman" w:hAnsi="Times New Roman" w:cs="Times New Roman"/>
          <w:sz w:val="14"/>
        </w:rPr>
        <w:t xml:space="preserve">         </w:t>
      </w:r>
      <w:r>
        <w:t>Н - признак специфического маршрута к определенному хосту. Марш</w:t>
      </w:r>
      <w:r>
        <w:t>рут ко всей сети, к которой принадлежит данный хост, может отличаться от данного маршрута.</w:t>
      </w:r>
    </w:p>
    <w:p w:rsidR="00631FC8" w:rsidRDefault="00117E2D">
      <w:pPr>
        <w:spacing w:before="170" w:after="20" w:line="314" w:lineRule="auto"/>
        <w:ind w:left="720" w:hanging="359"/>
        <w:jc w:val="both"/>
      </w:pPr>
      <w:r>
        <w:rPr>
          <w:rFonts w:ascii="Georgia" w:eastAsia="Georgia" w:hAnsi="Georgia" w:cs="Georgia"/>
        </w:rPr>
        <w:t>•</w:t>
      </w:r>
      <w:r>
        <w:rPr>
          <w:rFonts w:ascii="Times New Roman" w:eastAsia="Times New Roman" w:hAnsi="Times New Roman" w:cs="Times New Roman"/>
          <w:sz w:val="14"/>
        </w:rPr>
        <w:t xml:space="preserve">         </w:t>
      </w:r>
      <w:r>
        <w:t>G - означает, что маршрут пакета проходит через промежуточный маршрутизатор (gateway). Отсутствие этого флага отмечает непосредственно подключенную сеть.</w:t>
      </w:r>
    </w:p>
    <w:p w:rsidR="00631FC8" w:rsidRDefault="00117E2D">
      <w:pPr>
        <w:spacing w:before="170" w:after="20" w:line="314" w:lineRule="auto"/>
        <w:ind w:left="720" w:hanging="359"/>
        <w:jc w:val="both"/>
      </w:pPr>
      <w:r>
        <w:rPr>
          <w:rFonts w:ascii="Georgia" w:eastAsia="Georgia" w:hAnsi="Georgia" w:cs="Georgia"/>
        </w:rPr>
        <w:t>•</w:t>
      </w:r>
      <w:r>
        <w:rPr>
          <w:rFonts w:ascii="Times New Roman" w:eastAsia="Times New Roman" w:hAnsi="Times New Roman" w:cs="Times New Roman"/>
          <w:sz w:val="14"/>
        </w:rPr>
        <w:t xml:space="preserve">         </w:t>
      </w:r>
      <w:r>
        <w:t>D - означает, что маршрут получен из сообщения Redirect (перенаправление) протокола ICMP. Этот признак может присутствовать только в таблице маршрутизации конечного узла.</w:t>
      </w:r>
    </w:p>
    <w:p w:rsidR="00631FC8" w:rsidRDefault="00117E2D">
      <w:pPr>
        <w:spacing w:before="170" w:after="20" w:line="314" w:lineRule="auto"/>
        <w:ind w:left="380" w:hanging="359"/>
        <w:jc w:val="both"/>
      </w:pPr>
      <w:r>
        <w:t xml:space="preserve">Для отображения можно использовать команды </w:t>
      </w:r>
      <w:r>
        <w:rPr>
          <w:b/>
        </w:rPr>
        <w:t xml:space="preserve">netstat –rn </w:t>
      </w:r>
      <w:r>
        <w:t xml:space="preserve">или </w:t>
      </w:r>
      <w:r>
        <w:rPr>
          <w:b/>
        </w:rPr>
        <w:t>route print.</w:t>
      </w:r>
    </w:p>
    <w:p w:rsidR="00631FC8" w:rsidRDefault="00117E2D">
      <w:pPr>
        <w:spacing w:before="170" w:after="20" w:line="314" w:lineRule="auto"/>
        <w:ind w:left="380" w:hanging="359"/>
        <w:jc w:val="both"/>
      </w:pPr>
      <w:r>
        <w:t>Марш</w:t>
      </w:r>
      <w:r>
        <w:t>рутизацию можно классифицировать двумя способами:</w:t>
      </w:r>
    </w:p>
    <w:p w:rsidR="00631FC8" w:rsidRDefault="00117E2D">
      <w:pPr>
        <w:spacing w:before="170" w:after="20" w:line="314" w:lineRule="auto"/>
        <w:ind w:left="720" w:hanging="359"/>
        <w:jc w:val="both"/>
      </w:pPr>
      <w:r>
        <w:rPr>
          <w:rFonts w:ascii="Georgia" w:eastAsia="Georgia" w:hAnsi="Georgia" w:cs="Georgia"/>
        </w:rPr>
        <w:t>•</w:t>
      </w:r>
      <w:r>
        <w:rPr>
          <w:rFonts w:ascii="Times New Roman" w:eastAsia="Times New Roman" w:hAnsi="Times New Roman" w:cs="Times New Roman"/>
          <w:sz w:val="14"/>
        </w:rPr>
        <w:t xml:space="preserve">         </w:t>
      </w:r>
      <w:r>
        <w:t>Статическая и динамическая</w:t>
      </w:r>
    </w:p>
    <w:p w:rsidR="00631FC8" w:rsidRDefault="00117E2D">
      <w:pPr>
        <w:spacing w:before="170" w:after="20" w:line="314" w:lineRule="auto"/>
        <w:ind w:left="720" w:hanging="359"/>
        <w:jc w:val="both"/>
      </w:pPr>
      <w:r>
        <w:rPr>
          <w:rFonts w:ascii="Georgia" w:eastAsia="Georgia" w:hAnsi="Georgia" w:cs="Georgia"/>
        </w:rPr>
        <w:t>•</w:t>
      </w:r>
      <w:r>
        <w:rPr>
          <w:rFonts w:ascii="Times New Roman" w:eastAsia="Times New Roman" w:hAnsi="Times New Roman" w:cs="Times New Roman"/>
          <w:sz w:val="14"/>
        </w:rPr>
        <w:t xml:space="preserve">         </w:t>
      </w:r>
      <w:r>
        <w:t>Внешняя и внутренняя</w:t>
      </w:r>
    </w:p>
    <w:p w:rsidR="00631FC8" w:rsidRDefault="00117E2D">
      <w:pPr>
        <w:spacing w:before="170" w:after="20" w:line="314" w:lineRule="auto"/>
        <w:ind w:left="380" w:hanging="359"/>
        <w:jc w:val="both"/>
      </w:pPr>
      <w:r>
        <w:rPr>
          <w:b/>
        </w:rPr>
        <w:t>Статическая маршрутизация</w:t>
      </w:r>
      <w:r>
        <w:t xml:space="preserve"> - вид маршрутизации, при котором маршруты указываются в явном виде при конфигурации маршрутизаторв. Вся маршрути</w:t>
      </w:r>
      <w:r>
        <w:t>зация при этом происходит без участия каких-либо протоколов маршрутизации.</w:t>
      </w:r>
    </w:p>
    <w:p w:rsidR="00631FC8" w:rsidRDefault="00117E2D">
      <w:pPr>
        <w:spacing w:before="170" w:after="20" w:line="314" w:lineRule="auto"/>
        <w:ind w:left="380" w:hanging="359"/>
        <w:jc w:val="both"/>
      </w:pPr>
      <w:r>
        <w:t>Основные достоинства:</w:t>
      </w:r>
    </w:p>
    <w:p w:rsidR="00631FC8" w:rsidRDefault="00117E2D">
      <w:pPr>
        <w:spacing w:before="170" w:after="20" w:line="314" w:lineRule="auto"/>
        <w:ind w:left="720" w:hanging="359"/>
        <w:jc w:val="both"/>
      </w:pPr>
      <w:r>
        <w:rPr>
          <w:rFonts w:ascii="Georgia" w:eastAsia="Georgia" w:hAnsi="Georgia" w:cs="Georgia"/>
        </w:rPr>
        <w:t>•</w:t>
      </w:r>
      <w:r>
        <w:rPr>
          <w:rFonts w:ascii="Times New Roman" w:eastAsia="Times New Roman" w:hAnsi="Times New Roman" w:cs="Times New Roman"/>
          <w:sz w:val="14"/>
        </w:rPr>
        <w:t xml:space="preserve">         </w:t>
      </w:r>
      <w:r>
        <w:t>Лёгкость отладки и конфигурирования в малых сетях.</w:t>
      </w:r>
    </w:p>
    <w:p w:rsidR="00631FC8" w:rsidRDefault="00117E2D">
      <w:pPr>
        <w:spacing w:before="170" w:after="20" w:line="314" w:lineRule="auto"/>
        <w:ind w:left="720" w:hanging="359"/>
        <w:jc w:val="both"/>
      </w:pPr>
      <w:r>
        <w:rPr>
          <w:rFonts w:ascii="Georgia" w:eastAsia="Georgia" w:hAnsi="Georgia" w:cs="Georgia"/>
        </w:rPr>
        <w:t>•</w:t>
      </w:r>
      <w:r>
        <w:rPr>
          <w:rFonts w:ascii="Times New Roman" w:eastAsia="Times New Roman" w:hAnsi="Times New Roman" w:cs="Times New Roman"/>
          <w:sz w:val="14"/>
        </w:rPr>
        <w:t xml:space="preserve">         </w:t>
      </w:r>
      <w:r>
        <w:t>Отсутствие дополнительных накладных расходов (из-за отсутствия протоколов маршрутизации)</w:t>
      </w:r>
    </w:p>
    <w:p w:rsidR="00631FC8" w:rsidRDefault="00117E2D">
      <w:pPr>
        <w:spacing w:before="170" w:after="20" w:line="314" w:lineRule="auto"/>
        <w:ind w:left="720" w:hanging="359"/>
        <w:jc w:val="both"/>
      </w:pPr>
      <w:r>
        <w:rPr>
          <w:rFonts w:ascii="Georgia" w:eastAsia="Georgia" w:hAnsi="Georgia" w:cs="Georgia"/>
        </w:rPr>
        <w:lastRenderedPageBreak/>
        <w:t>•</w:t>
      </w:r>
      <w:r>
        <w:rPr>
          <w:rFonts w:ascii="Times New Roman" w:eastAsia="Times New Roman" w:hAnsi="Times New Roman" w:cs="Times New Roman"/>
          <w:sz w:val="14"/>
        </w:rPr>
        <w:t xml:space="preserve">         </w:t>
      </w:r>
      <w:r>
        <w:t>Мгновенная готовность (не требуется интервал для конфигурирования/подстройки)</w:t>
      </w:r>
    </w:p>
    <w:p w:rsidR="00631FC8" w:rsidRDefault="00117E2D">
      <w:pPr>
        <w:spacing w:before="170" w:after="20" w:line="314" w:lineRule="auto"/>
        <w:ind w:left="720" w:hanging="359"/>
        <w:jc w:val="both"/>
      </w:pPr>
      <w:r>
        <w:rPr>
          <w:rFonts w:ascii="Georgia" w:eastAsia="Georgia" w:hAnsi="Georgia" w:cs="Georgia"/>
        </w:rPr>
        <w:t>•</w:t>
      </w:r>
      <w:r>
        <w:rPr>
          <w:rFonts w:ascii="Times New Roman" w:eastAsia="Times New Roman" w:hAnsi="Times New Roman" w:cs="Times New Roman"/>
          <w:sz w:val="14"/>
        </w:rPr>
        <w:t xml:space="preserve">         </w:t>
      </w:r>
      <w:r>
        <w:t>Низкая нагрузка на процессор маршрутизатора</w:t>
      </w:r>
    </w:p>
    <w:p w:rsidR="00631FC8" w:rsidRDefault="00117E2D">
      <w:pPr>
        <w:spacing w:before="170" w:after="20" w:line="314" w:lineRule="auto"/>
        <w:ind w:left="720" w:hanging="359"/>
        <w:jc w:val="both"/>
      </w:pPr>
      <w:r>
        <w:rPr>
          <w:rFonts w:ascii="Georgia" w:eastAsia="Georgia" w:hAnsi="Georgia" w:cs="Georgia"/>
        </w:rPr>
        <w:t>•</w:t>
      </w:r>
      <w:r>
        <w:rPr>
          <w:rFonts w:ascii="Times New Roman" w:eastAsia="Times New Roman" w:hAnsi="Times New Roman" w:cs="Times New Roman"/>
          <w:sz w:val="14"/>
        </w:rPr>
        <w:t xml:space="preserve">         </w:t>
      </w:r>
      <w:r>
        <w:t>Предсказуемость в каждый момент времени</w:t>
      </w:r>
    </w:p>
    <w:p w:rsidR="00631FC8" w:rsidRDefault="00117E2D">
      <w:pPr>
        <w:spacing w:before="170" w:after="20" w:line="314" w:lineRule="auto"/>
        <w:ind w:left="380" w:hanging="359"/>
        <w:jc w:val="both"/>
      </w:pPr>
      <w:r>
        <w:t>Недостатки</w:t>
      </w:r>
    </w:p>
    <w:p w:rsidR="00631FC8" w:rsidRDefault="00117E2D">
      <w:pPr>
        <w:spacing w:before="170" w:after="20" w:line="314" w:lineRule="auto"/>
        <w:ind w:left="720" w:hanging="359"/>
        <w:jc w:val="both"/>
      </w:pPr>
      <w:r>
        <w:rPr>
          <w:rFonts w:ascii="Georgia" w:eastAsia="Georgia" w:hAnsi="Georgia" w:cs="Georgia"/>
        </w:rPr>
        <w:t>•</w:t>
      </w:r>
      <w:r>
        <w:rPr>
          <w:rFonts w:ascii="Times New Roman" w:eastAsia="Times New Roman" w:hAnsi="Times New Roman" w:cs="Times New Roman"/>
          <w:sz w:val="14"/>
        </w:rPr>
        <w:t xml:space="preserve">         </w:t>
      </w:r>
      <w:r>
        <w:t>Очень плохое масштабирование (добавление (N+1)-ой сети потребует сделать 2*(N+1) записей о маршрутах, причём на большинстве маршрутизаторов таблица маршрутов будет различной, при N&gt;3-4 процесс конфигурирования становится весьма трудоёмким).</w:t>
      </w:r>
    </w:p>
    <w:p w:rsidR="00631FC8" w:rsidRDefault="00117E2D">
      <w:pPr>
        <w:spacing w:before="170" w:after="20" w:line="314" w:lineRule="auto"/>
        <w:ind w:left="720" w:hanging="359"/>
        <w:jc w:val="both"/>
      </w:pPr>
      <w:r>
        <w:rPr>
          <w:rFonts w:ascii="Georgia" w:eastAsia="Georgia" w:hAnsi="Georgia" w:cs="Georgia"/>
        </w:rPr>
        <w:t>•</w:t>
      </w:r>
      <w:r>
        <w:rPr>
          <w:rFonts w:ascii="Times New Roman" w:eastAsia="Times New Roman" w:hAnsi="Times New Roman" w:cs="Times New Roman"/>
          <w:sz w:val="14"/>
        </w:rPr>
        <w:t xml:space="preserve">         </w:t>
      </w:r>
      <w:r>
        <w:t>Низка</w:t>
      </w:r>
      <w:r>
        <w:t>я устойчивость к повреждениям линий связи (особенно, в ситуациях, когда обрыв происходит между устройствами второго уровня и порт маршрутизатора не получает статус down).</w:t>
      </w:r>
    </w:p>
    <w:p w:rsidR="00631FC8" w:rsidRDefault="00117E2D">
      <w:pPr>
        <w:spacing w:before="170" w:after="20" w:line="314" w:lineRule="auto"/>
        <w:ind w:left="720" w:hanging="359"/>
        <w:jc w:val="both"/>
      </w:pPr>
      <w:r>
        <w:rPr>
          <w:rFonts w:ascii="Georgia" w:eastAsia="Georgia" w:hAnsi="Georgia" w:cs="Georgia"/>
        </w:rPr>
        <w:t>•</w:t>
      </w:r>
      <w:r>
        <w:rPr>
          <w:rFonts w:ascii="Times New Roman" w:eastAsia="Times New Roman" w:hAnsi="Times New Roman" w:cs="Times New Roman"/>
          <w:sz w:val="14"/>
        </w:rPr>
        <w:t xml:space="preserve">         </w:t>
      </w:r>
      <w:r>
        <w:t>Отсутствие динамического балансирования нагрузки</w:t>
      </w:r>
    </w:p>
    <w:p w:rsidR="00631FC8" w:rsidRDefault="00117E2D">
      <w:pPr>
        <w:spacing w:before="170" w:after="20" w:line="314" w:lineRule="auto"/>
        <w:ind w:left="720" w:hanging="359"/>
        <w:jc w:val="both"/>
      </w:pPr>
      <w:r>
        <w:rPr>
          <w:rFonts w:ascii="Georgia" w:eastAsia="Georgia" w:hAnsi="Georgia" w:cs="Georgia"/>
        </w:rPr>
        <w:t>•</w:t>
      </w:r>
      <w:r>
        <w:rPr>
          <w:rFonts w:ascii="Times New Roman" w:eastAsia="Times New Roman" w:hAnsi="Times New Roman" w:cs="Times New Roman"/>
          <w:sz w:val="14"/>
        </w:rPr>
        <w:t xml:space="preserve">         </w:t>
      </w:r>
      <w:r>
        <w:t xml:space="preserve">Необходимость в </w:t>
      </w:r>
      <w:r>
        <w:t>ведении отдельной документации к маршрутам, проблема синхронизации документации и реальных маршрутов.</w:t>
      </w:r>
    </w:p>
    <w:p w:rsidR="00631FC8" w:rsidRDefault="00117E2D">
      <w:pPr>
        <w:spacing w:before="170" w:after="20" w:line="314" w:lineRule="auto"/>
        <w:ind w:left="380" w:hanging="359"/>
        <w:jc w:val="both"/>
      </w:pPr>
      <w:r>
        <w:rPr>
          <w:b/>
        </w:rPr>
        <w:t>Динамическая маршрутизация</w:t>
      </w:r>
      <w:r>
        <w:t xml:space="preserve"> — вид маршрутизации, при котором таблица маршрутизации и редактируется программно. В случае UNIX-систем </w:t>
      </w:r>
      <w:r>
        <w:rPr>
          <w:i/>
        </w:rPr>
        <w:t>демонами маршрутизации</w:t>
      </w:r>
      <w:r>
        <w:t>;</w:t>
      </w:r>
      <w:r>
        <w:t xml:space="preserve"> в других системах — служебными программами, которые называются иначе, но фактически играют ту же роль.</w:t>
      </w:r>
    </w:p>
    <w:p w:rsidR="00631FC8" w:rsidRDefault="00117E2D">
      <w:pPr>
        <w:spacing w:before="170" w:after="20" w:line="314" w:lineRule="auto"/>
        <w:ind w:left="380" w:hanging="359"/>
        <w:jc w:val="both"/>
      </w:pPr>
      <w:r>
        <w:t>Демоны маршрутизации обмениваются между собой информацией, которая позволяет им заполнить таблицу маршрутизации наиболее оптимальными маршрутами. Проток</w:t>
      </w:r>
      <w:r>
        <w:t xml:space="preserve">олы, с помощью которых производится обмен информацией между демонами, называется </w:t>
      </w:r>
      <w:r>
        <w:rPr>
          <w:i/>
        </w:rPr>
        <w:t>протоколами динамической маршрутизации</w:t>
      </w:r>
      <w:r>
        <w:t>.</w:t>
      </w:r>
    </w:p>
    <w:p w:rsidR="00631FC8" w:rsidRDefault="00117E2D">
      <w:pPr>
        <w:spacing w:before="170" w:after="20" w:line="314" w:lineRule="auto"/>
        <w:ind w:left="380" w:hanging="359"/>
        <w:jc w:val="both"/>
      </w:pPr>
      <w:r>
        <w:t>Протоколы динамической маршрутизации:</w:t>
      </w:r>
    </w:p>
    <w:p w:rsidR="00631FC8" w:rsidRDefault="00117E2D">
      <w:pPr>
        <w:spacing w:before="170" w:after="20" w:line="314" w:lineRule="auto"/>
        <w:ind w:left="720" w:hanging="359"/>
        <w:jc w:val="both"/>
      </w:pPr>
      <w:r>
        <w:rPr>
          <w:rFonts w:ascii="Georgia" w:eastAsia="Georgia" w:hAnsi="Georgia" w:cs="Georgia"/>
        </w:rPr>
        <w:t>•</w:t>
      </w:r>
      <w:r>
        <w:rPr>
          <w:rFonts w:ascii="Times New Roman" w:eastAsia="Times New Roman" w:hAnsi="Times New Roman" w:cs="Times New Roman"/>
          <w:sz w:val="14"/>
        </w:rPr>
        <w:t xml:space="preserve">         </w:t>
      </w:r>
      <w:r>
        <w:t>RIP</w:t>
      </w:r>
    </w:p>
    <w:p w:rsidR="00631FC8" w:rsidRDefault="00117E2D">
      <w:pPr>
        <w:spacing w:before="170" w:after="20" w:line="314" w:lineRule="auto"/>
        <w:ind w:left="720" w:hanging="359"/>
        <w:jc w:val="both"/>
      </w:pPr>
      <w:r>
        <w:rPr>
          <w:rFonts w:ascii="Georgia" w:eastAsia="Georgia" w:hAnsi="Georgia" w:cs="Georgia"/>
        </w:rPr>
        <w:t>•</w:t>
      </w:r>
      <w:r>
        <w:rPr>
          <w:rFonts w:ascii="Times New Roman" w:eastAsia="Times New Roman" w:hAnsi="Times New Roman" w:cs="Times New Roman"/>
          <w:sz w:val="14"/>
        </w:rPr>
        <w:t xml:space="preserve">         </w:t>
      </w:r>
      <w:r>
        <w:t>OSPF</w:t>
      </w:r>
    </w:p>
    <w:p w:rsidR="00631FC8" w:rsidRDefault="00117E2D">
      <w:pPr>
        <w:spacing w:before="170" w:after="20" w:line="314" w:lineRule="auto"/>
        <w:ind w:left="720" w:hanging="359"/>
        <w:jc w:val="both"/>
      </w:pPr>
      <w:r>
        <w:rPr>
          <w:rFonts w:ascii="Georgia" w:eastAsia="Georgia" w:hAnsi="Georgia" w:cs="Georgia"/>
        </w:rPr>
        <w:t>•</w:t>
      </w:r>
      <w:r>
        <w:rPr>
          <w:rFonts w:ascii="Times New Roman" w:eastAsia="Times New Roman" w:hAnsi="Times New Roman" w:cs="Times New Roman"/>
          <w:sz w:val="14"/>
        </w:rPr>
        <w:t xml:space="preserve">         </w:t>
      </w:r>
      <w:r>
        <w:t>EIGRP</w:t>
      </w:r>
    </w:p>
    <w:p w:rsidR="00631FC8" w:rsidRDefault="00117E2D">
      <w:pPr>
        <w:spacing w:before="170" w:after="20" w:line="314" w:lineRule="auto"/>
        <w:ind w:left="720" w:hanging="359"/>
        <w:jc w:val="both"/>
      </w:pPr>
      <w:r>
        <w:rPr>
          <w:rFonts w:ascii="Georgia" w:eastAsia="Georgia" w:hAnsi="Georgia" w:cs="Georgia"/>
        </w:rPr>
        <w:t>•</w:t>
      </w:r>
      <w:r>
        <w:rPr>
          <w:rFonts w:ascii="Times New Roman" w:eastAsia="Times New Roman" w:hAnsi="Times New Roman" w:cs="Times New Roman"/>
          <w:sz w:val="14"/>
        </w:rPr>
        <w:t xml:space="preserve">         </w:t>
      </w:r>
      <w:r>
        <w:t>BGP</w:t>
      </w:r>
    </w:p>
    <w:p w:rsidR="00631FC8" w:rsidRDefault="00117E2D">
      <w:pPr>
        <w:spacing w:before="170" w:after="20" w:line="314" w:lineRule="auto"/>
        <w:ind w:left="720" w:hanging="359"/>
        <w:jc w:val="both"/>
      </w:pPr>
      <w:r>
        <w:rPr>
          <w:rFonts w:ascii="Georgia" w:eastAsia="Georgia" w:hAnsi="Georgia" w:cs="Georgia"/>
        </w:rPr>
        <w:t>•</w:t>
      </w:r>
      <w:r>
        <w:rPr>
          <w:rFonts w:ascii="Times New Roman" w:eastAsia="Times New Roman" w:hAnsi="Times New Roman" w:cs="Times New Roman"/>
          <w:sz w:val="14"/>
        </w:rPr>
        <w:t xml:space="preserve">         </w:t>
      </w:r>
      <w:r>
        <w:t>IS-IS</w:t>
      </w:r>
    </w:p>
    <w:p w:rsidR="00631FC8" w:rsidRDefault="00117E2D">
      <w:pPr>
        <w:spacing w:before="170" w:after="20" w:line="314" w:lineRule="auto"/>
        <w:ind w:left="380" w:hanging="359"/>
        <w:jc w:val="both"/>
      </w:pPr>
      <w:r>
        <w:t>Демоны динамической ма</w:t>
      </w:r>
      <w:r>
        <w:t>ршрутизации:</w:t>
      </w:r>
    </w:p>
    <w:p w:rsidR="00631FC8" w:rsidRDefault="00117E2D">
      <w:pPr>
        <w:spacing w:before="170" w:after="20" w:line="314" w:lineRule="auto"/>
        <w:ind w:left="720" w:hanging="359"/>
        <w:jc w:val="both"/>
      </w:pPr>
      <w:r>
        <w:rPr>
          <w:rFonts w:ascii="Georgia" w:eastAsia="Georgia" w:hAnsi="Georgia" w:cs="Georgia"/>
        </w:rPr>
        <w:t>•</w:t>
      </w:r>
      <w:r>
        <w:rPr>
          <w:rFonts w:ascii="Times New Roman" w:eastAsia="Times New Roman" w:hAnsi="Times New Roman" w:cs="Times New Roman"/>
          <w:sz w:val="14"/>
        </w:rPr>
        <w:t xml:space="preserve">         </w:t>
      </w:r>
      <w:r>
        <w:t>Quagga</w:t>
      </w:r>
    </w:p>
    <w:p w:rsidR="00631FC8" w:rsidRDefault="00117E2D">
      <w:pPr>
        <w:spacing w:before="170" w:after="20" w:line="314" w:lineRule="auto"/>
        <w:ind w:left="720" w:hanging="359"/>
        <w:jc w:val="both"/>
      </w:pPr>
      <w:r>
        <w:rPr>
          <w:rFonts w:ascii="Georgia" w:eastAsia="Georgia" w:hAnsi="Georgia" w:cs="Georgia"/>
        </w:rPr>
        <w:t>•</w:t>
      </w:r>
      <w:r>
        <w:rPr>
          <w:rFonts w:ascii="Times New Roman" w:eastAsia="Times New Roman" w:hAnsi="Times New Roman" w:cs="Times New Roman"/>
          <w:sz w:val="14"/>
        </w:rPr>
        <w:t xml:space="preserve">         </w:t>
      </w:r>
      <w:r>
        <w:t>GNU Zebra</w:t>
      </w:r>
    </w:p>
    <w:p w:rsidR="00631FC8" w:rsidRDefault="00117E2D">
      <w:pPr>
        <w:spacing w:before="170" w:after="20" w:line="314" w:lineRule="auto"/>
        <w:ind w:left="720" w:hanging="359"/>
        <w:jc w:val="both"/>
      </w:pPr>
      <w:r>
        <w:rPr>
          <w:rFonts w:ascii="Georgia" w:eastAsia="Georgia" w:hAnsi="Georgia" w:cs="Georgia"/>
        </w:rPr>
        <w:t>•</w:t>
      </w:r>
      <w:r>
        <w:rPr>
          <w:rFonts w:ascii="Times New Roman" w:eastAsia="Times New Roman" w:hAnsi="Times New Roman" w:cs="Times New Roman"/>
          <w:sz w:val="14"/>
        </w:rPr>
        <w:t xml:space="preserve">         </w:t>
      </w:r>
      <w:r>
        <w:t>XORP</w:t>
      </w:r>
    </w:p>
    <w:p w:rsidR="00631FC8" w:rsidRDefault="00117E2D">
      <w:pPr>
        <w:spacing w:before="170" w:after="20" w:line="314" w:lineRule="auto"/>
        <w:ind w:left="720" w:hanging="359"/>
        <w:jc w:val="both"/>
      </w:pPr>
      <w:r>
        <w:rPr>
          <w:rFonts w:ascii="Georgia" w:eastAsia="Georgia" w:hAnsi="Georgia" w:cs="Georgia"/>
        </w:rPr>
        <w:lastRenderedPageBreak/>
        <w:t>•</w:t>
      </w:r>
      <w:r>
        <w:rPr>
          <w:rFonts w:ascii="Times New Roman" w:eastAsia="Times New Roman" w:hAnsi="Times New Roman" w:cs="Times New Roman"/>
          <w:sz w:val="14"/>
        </w:rPr>
        <w:t xml:space="preserve">         </w:t>
      </w:r>
      <w:r>
        <w:t>Bird</w:t>
      </w:r>
    </w:p>
    <w:p w:rsidR="00631FC8" w:rsidRDefault="00117E2D">
      <w:pPr>
        <w:spacing w:before="170" w:after="20" w:line="314" w:lineRule="auto"/>
        <w:ind w:left="380" w:hanging="359"/>
        <w:jc w:val="both"/>
      </w:pPr>
      <w:r>
        <w:t>Протокол RIP (Routing Information Protocol — протокол маршрутной информации) был одним из первых протоколов внутренней маршрутизации, применявшихся в Интернете.</w:t>
      </w:r>
    </w:p>
    <w:p w:rsidR="00631FC8" w:rsidRDefault="00117E2D">
      <w:pPr>
        <w:spacing w:before="170" w:after="20" w:line="314" w:lineRule="auto"/>
        <w:ind w:left="380" w:hanging="359"/>
        <w:jc w:val="both"/>
      </w:pPr>
      <w:r>
        <w:t>Своим происхожд</w:t>
      </w:r>
      <w:r>
        <w:t>ением и названием он обязан архитектуре XNS (Xerox Network Systems). Широкое распространение протокола RIP было во многом вызвано тем, что он был включен в версию 1982 года операционной системы Berkeley UNIX, поддерживающей стек протоколов TCP/IP. Протокол</w:t>
      </w:r>
      <w:r>
        <w:t xml:space="preserve"> RIP версии 1 определен в RFC 1058, обратно совместимая версия 2 этого протокола определена в RFC 2453.</w:t>
      </w:r>
    </w:p>
    <w:p w:rsidR="00631FC8" w:rsidRDefault="00117E2D">
      <w:pPr>
        <w:spacing w:before="170" w:after="20" w:line="314" w:lineRule="auto"/>
        <w:ind w:left="380" w:hanging="359"/>
        <w:jc w:val="both"/>
      </w:pPr>
      <w:r>
        <w:t>Протокол RIP работает по дистанционно-векторному алгоритму. Версия протокола RIP, специфицированная в RFC 1058, в качестве единиц измерения стоимости маршрутов использует количество ретрансляционных участков, то есть стоимость каждой линии считается равной</w:t>
      </w:r>
      <w:r>
        <w:t xml:space="preserve"> 1. Максимальная стоимость пути ограничена значением 15, таким образом, диаметр автономной системы, поддерживаемой протоколом RIP, не может превышать 15 ретрансляционных участков.</w:t>
      </w:r>
    </w:p>
    <w:p w:rsidR="00631FC8" w:rsidRDefault="00117E2D">
      <w:pPr>
        <w:spacing w:before="170" w:after="20" w:line="314" w:lineRule="auto"/>
        <w:ind w:left="380" w:hanging="359"/>
        <w:jc w:val="both"/>
      </w:pPr>
      <w:r>
        <w:t>В протоколе RIP обмен новыми сведениями между соседними маршрутизаторами про</w:t>
      </w:r>
      <w:r>
        <w:t>исходит приблизительно через каждые 30 с, для чего используются так называемые ответные RIP-сообщения (RIP response messages). Ответное RIP-сообщение, посылаемое маршрутизатором или хостом, содержит список, в котором указаны до 25 сетей-адресатов в предела</w:t>
      </w:r>
      <w:r>
        <w:t>х автономной системы, а также расстояния до каждой из этих сетей от отправителя. Ответные RIP-сообщения также иногда называют RIP-объявлениями.</w:t>
      </w:r>
    </w:p>
    <w:p w:rsidR="00631FC8" w:rsidRDefault="00117E2D">
      <w:pPr>
        <w:spacing w:before="170" w:after="20" w:line="314" w:lineRule="auto"/>
        <w:ind w:left="380" w:hanging="359"/>
        <w:jc w:val="both"/>
      </w:pPr>
      <w:r>
        <w:t>Как и RIP, протокол OSPF (Open Shortest Path First — открытый протокол выбора кратчайшего маршрута) используется</w:t>
      </w:r>
      <w:r>
        <w:t xml:space="preserve"> для маршрутизации внутри автономной системы. Слово «Ореn» в названии протокола означает, что спецификация протокола маршрутизации свободно распространяется (в отличие от, к примеру, спецификации протокола EIGRP корпорации Cisco). Последняя (вторая) версия</w:t>
      </w:r>
      <w:r>
        <w:t xml:space="preserve"> протокола OSPF определена в RFC 2328.</w:t>
      </w:r>
    </w:p>
    <w:p w:rsidR="00631FC8" w:rsidRDefault="00117E2D">
      <w:pPr>
        <w:spacing w:before="170" w:after="20" w:line="314" w:lineRule="auto"/>
        <w:ind w:left="380" w:hanging="359"/>
        <w:jc w:val="both"/>
      </w:pPr>
      <w:r>
        <w:t>Протокол OSPF считается преемником протокола RIP и обладает рядом дополнительных функций. Однако по своей сути протокол OSPF представляет собой протокол, основанный на учете состоянии линий и использующий метод лавинн</w:t>
      </w:r>
      <w:r>
        <w:t>ой рассылки для распространения информации о состоянии линий, а также алгоритм определения пути наименьшей стоимости Дейкстры. Маршрутизатор, работающий по протоколу OSPF, формирует полную топологическую карту (направленный граф) всей автономной системы. З</w:t>
      </w:r>
      <w:r>
        <w:t>атем маршрутизатор локально запускает алгоритм определения кратчайшего пути Дейкстры, чтобы найти дерево кратчайших путей ко всем сетям автономной системы. Далее из этого дерева кратчайших путей формируется таблица продвижения данных маршрутизатора. Стоимо</w:t>
      </w:r>
      <w:r>
        <w:t xml:space="preserve">сти линий настраиваются сетевым администратором. Администратор может установить стоимости всех линий равными 1, в результате путь наименьшей стоимости совпадет с кратчайшим путем, или </w:t>
      </w:r>
      <w:r>
        <w:lastRenderedPageBreak/>
        <w:t>установить весовой коэффициент каждой линии обратно пропорциональным про</w:t>
      </w:r>
      <w:r>
        <w:t xml:space="preserve">пускной способности линии, чтобы маршрутизаторы старались избегать линий с низкой пропускной способностью. Протокол OSPF не занимается определением стоимости линий (это работа сетевого администратора), а лишь предоставляет механизмы (протокол) определения </w:t>
      </w:r>
      <w:r>
        <w:t>пути наименьшей стоимости для заданного набора стоимостей линий.</w:t>
      </w:r>
    </w:p>
    <w:p w:rsidR="00631FC8" w:rsidRDefault="00117E2D">
      <w:pPr>
        <w:spacing w:before="170" w:after="20" w:line="314" w:lineRule="auto"/>
        <w:ind w:left="380" w:hanging="359"/>
        <w:jc w:val="both"/>
      </w:pPr>
      <w:r>
        <w:rPr>
          <w:rFonts w:ascii="Times New Roman" w:eastAsia="Times New Roman" w:hAnsi="Times New Roman" w:cs="Times New Roman"/>
          <w:sz w:val="24"/>
        </w:rPr>
        <w:t xml:space="preserve">Маршрутизатор, работающий по протоколу OSPF, путем широковещательной рассылки переправляет информацию о маршрутах всем маршрутизаторам автономной системы, а не только соседним. Маршрутизатор рассылает всем информацию о состоянии линий при каждом изменении </w:t>
      </w:r>
      <w:r>
        <w:rPr>
          <w:rFonts w:ascii="Times New Roman" w:eastAsia="Times New Roman" w:hAnsi="Times New Roman" w:cs="Times New Roman"/>
          <w:sz w:val="24"/>
        </w:rPr>
        <w:t>состояния какой-либо из линий (например, при изменении стоимости или включении/отключении). Он также рассылает информацию о состоянии линий периодически (по меньшей мере, раз в 30 мин), даже если состояние линии не изменилось. В RFC 2328 отмечается, что «э</w:t>
      </w:r>
      <w:r>
        <w:rPr>
          <w:rFonts w:ascii="Times New Roman" w:eastAsia="Times New Roman" w:hAnsi="Times New Roman" w:cs="Times New Roman"/>
          <w:sz w:val="24"/>
        </w:rPr>
        <w:t>ти периодические объявления о состояниях линий увеличивают устойчивость алгоритма, основанного на состоянии линий». Объявления протокола OSPF содержатся в OSPF-сообщениях, напрямую переносимых IP-дейтаграммами, в поле протокола верхнего уровня которых прот</w:t>
      </w:r>
      <w:r>
        <w:rPr>
          <w:rFonts w:ascii="Times New Roman" w:eastAsia="Times New Roman" w:hAnsi="Times New Roman" w:cs="Times New Roman"/>
          <w:sz w:val="24"/>
        </w:rPr>
        <w:t>окол OSPF обозначается кодом 89. Таким образом, протокол OSPF должен сам заниматься такими вопросами, как надежность передачи сообщений и широковещательная рассылка информации о состоянии линий. Протокол OSPF также проверяет работоспособность линий (при по</w:t>
      </w:r>
      <w:r>
        <w:rPr>
          <w:rFonts w:ascii="Times New Roman" w:eastAsia="Times New Roman" w:hAnsi="Times New Roman" w:cs="Times New Roman"/>
          <w:sz w:val="24"/>
        </w:rPr>
        <w:t>мощи сообщения HELLO, посылаемого соседу) и позволяет маршрутизатору OSPF получать информацию из базы данных соседнего маршрутизатора о состоянии линий всей сети.</w:t>
      </w:r>
    </w:p>
    <w:p w:rsidR="00631FC8" w:rsidRDefault="00117E2D">
      <w:pPr>
        <w:numPr>
          <w:ilvl w:val="0"/>
          <w:numId w:val="30"/>
        </w:numPr>
        <w:spacing w:before="170" w:line="240" w:lineRule="auto"/>
        <w:ind w:left="0" w:firstLine="0"/>
        <w:jc w:val="both"/>
      </w:pPr>
      <w:r>
        <w:rPr>
          <w:rFonts w:ascii="Times New Roman" w:eastAsia="Times New Roman" w:hAnsi="Times New Roman" w:cs="Times New Roman"/>
          <w:sz w:val="24"/>
        </w:rPr>
        <w:t xml:space="preserve">Протоколы транспортного уровня. </w:t>
      </w:r>
      <w:r>
        <w:rPr>
          <w:rFonts w:ascii="Times New Roman" w:eastAsia="Times New Roman" w:hAnsi="Times New Roman" w:cs="Times New Roman"/>
          <w:color w:val="FF0000"/>
          <w:sz w:val="24"/>
        </w:rPr>
        <w:t>Протоколы TCP и UDP. Принципы работы  TCP</w:t>
      </w:r>
      <w:r>
        <w:rPr>
          <w:rFonts w:ascii="Times New Roman" w:eastAsia="Times New Roman" w:hAnsi="Times New Roman" w:cs="Times New Roman"/>
          <w:sz w:val="24"/>
        </w:rPr>
        <w:t>.</w:t>
      </w:r>
    </w:p>
    <w:p w:rsidR="00631FC8" w:rsidRDefault="00117E2D">
      <w:pPr>
        <w:spacing w:before="170" w:line="240" w:lineRule="auto"/>
        <w:jc w:val="both"/>
      </w:pPr>
      <w:r>
        <w:rPr>
          <w:rFonts w:ascii="Times New Roman" w:eastAsia="Times New Roman" w:hAnsi="Times New Roman" w:cs="Times New Roman"/>
          <w:color w:val="FF0000"/>
          <w:sz w:val="24"/>
        </w:rPr>
        <w:t>40-54/9.pdf</w:t>
      </w:r>
    </w:p>
    <w:p w:rsidR="00631FC8" w:rsidRDefault="00117E2D">
      <w:pPr>
        <w:spacing w:before="100" w:after="120" w:line="314" w:lineRule="auto"/>
        <w:jc w:val="both"/>
      </w:pPr>
      <w:r>
        <w:rPr>
          <w:b/>
          <w:sz w:val="20"/>
          <w:highlight w:val="white"/>
        </w:rPr>
        <w:t>Трансп</w:t>
      </w:r>
      <w:r>
        <w:rPr>
          <w:b/>
          <w:sz w:val="20"/>
          <w:highlight w:val="white"/>
        </w:rPr>
        <w:t>ортный уровень</w:t>
      </w:r>
      <w:r>
        <w:rPr>
          <w:sz w:val="20"/>
          <w:highlight w:val="white"/>
        </w:rPr>
        <w:t xml:space="preserve"> (</w:t>
      </w:r>
      <w:hyperlink r:id="rId459">
        <w:r>
          <w:rPr>
            <w:color w:val="0B0080"/>
            <w:sz w:val="20"/>
            <w:highlight w:val="white"/>
            <w:u w:val="single"/>
          </w:rPr>
          <w:t>англ.</w:t>
        </w:r>
      </w:hyperlink>
      <w:r>
        <w:rPr>
          <w:sz w:val="20"/>
          <w:highlight w:val="white"/>
        </w:rPr>
        <w:t xml:space="preserve"> </w:t>
      </w:r>
      <w:r>
        <w:rPr>
          <w:i/>
          <w:sz w:val="20"/>
          <w:highlight w:val="white"/>
        </w:rPr>
        <w:t>Transport layer</w:t>
      </w:r>
      <w:r>
        <w:rPr>
          <w:sz w:val="20"/>
          <w:highlight w:val="white"/>
        </w:rPr>
        <w:t xml:space="preserve">) — 4-й уровень </w:t>
      </w:r>
      <w:hyperlink r:id="rId460">
        <w:r>
          <w:rPr>
            <w:color w:val="0B0080"/>
            <w:sz w:val="20"/>
            <w:highlight w:val="white"/>
            <w:u w:val="single"/>
          </w:rPr>
          <w:t>сетевой модели OSI</w:t>
        </w:r>
      </w:hyperlink>
      <w:r>
        <w:rPr>
          <w:sz w:val="20"/>
          <w:highlight w:val="white"/>
        </w:rPr>
        <w:t>, предназначен для доставки данных. При этом не важно, какие данные передаются, откуда и куда, то есть, он предоставляет сам механизм передачи. Блоки данных он разделяет на фр</w:t>
      </w:r>
      <w:r>
        <w:rPr>
          <w:sz w:val="20"/>
          <w:highlight w:val="white"/>
        </w:rPr>
        <w:t xml:space="preserve">агменты, размер которых зависит от протокола, короткие объединяет в один, а длинные разбивает. Протоколы этого уровня предназначены для взаимодействия типа точка-точка. Пример: </w:t>
      </w:r>
      <w:hyperlink r:id="rId461">
        <w:r>
          <w:rPr>
            <w:color w:val="0B0080"/>
            <w:sz w:val="20"/>
            <w:highlight w:val="white"/>
            <w:u w:val="single"/>
          </w:rPr>
          <w:t>TCP</w:t>
        </w:r>
      </w:hyperlink>
      <w:r>
        <w:rPr>
          <w:sz w:val="20"/>
          <w:highlight w:val="white"/>
        </w:rPr>
        <w:t xml:space="preserve">, </w:t>
      </w:r>
      <w:hyperlink r:id="rId462">
        <w:r>
          <w:rPr>
            <w:color w:val="0B0080"/>
            <w:sz w:val="20"/>
            <w:highlight w:val="white"/>
            <w:u w:val="single"/>
          </w:rPr>
          <w:t>UDP</w:t>
        </w:r>
      </w:hyperlink>
      <w:r>
        <w:rPr>
          <w:sz w:val="20"/>
          <w:highlight w:val="white"/>
        </w:rPr>
        <w:t xml:space="preserve">, </w:t>
      </w:r>
      <w:hyperlink r:id="rId463">
        <w:r>
          <w:rPr>
            <w:color w:val="0B0080"/>
            <w:sz w:val="20"/>
            <w:highlight w:val="white"/>
            <w:u w:val="single"/>
          </w:rPr>
          <w:t>SCTP</w:t>
        </w:r>
      </w:hyperlink>
      <w:r>
        <w:rPr>
          <w:sz w:val="20"/>
          <w:highlight w:val="white"/>
        </w:rPr>
        <w:t>.</w:t>
      </w:r>
    </w:p>
    <w:p w:rsidR="00631FC8" w:rsidRDefault="00117E2D">
      <w:pPr>
        <w:spacing w:line="240" w:lineRule="auto"/>
      </w:pPr>
      <w:r>
        <w:rPr>
          <w:sz w:val="20"/>
        </w:rPr>
        <w:t>В протоколах </w:t>
      </w:r>
      <w:hyperlink r:id="rId464">
        <w:r>
          <w:rPr>
            <w:color w:val="0B0080"/>
            <w:sz w:val="20"/>
          </w:rPr>
          <w:t>TCP</w:t>
        </w:r>
      </w:hyperlink>
      <w:r>
        <w:rPr>
          <w:sz w:val="20"/>
        </w:rPr>
        <w:t> и </w:t>
      </w:r>
      <w:hyperlink r:id="rId465">
        <w:r>
          <w:rPr>
            <w:color w:val="0B0080"/>
            <w:sz w:val="20"/>
          </w:rPr>
          <w:t>UDP</w:t>
        </w:r>
      </w:hyperlink>
      <w:r>
        <w:rPr>
          <w:sz w:val="20"/>
        </w:rPr>
        <w:t> (семейства </w:t>
      </w:r>
      <w:hyperlink r:id="rId466">
        <w:r>
          <w:rPr>
            <w:color w:val="0B0080"/>
            <w:sz w:val="20"/>
          </w:rPr>
          <w:t>TCP/IP</w:t>
        </w:r>
      </w:hyperlink>
      <w:r>
        <w:rPr>
          <w:sz w:val="20"/>
        </w:rPr>
        <w:t>) </w:t>
      </w:r>
      <w:r>
        <w:rPr>
          <w:b/>
          <w:sz w:val="20"/>
        </w:rPr>
        <w:t>порт</w:t>
      </w:r>
      <w:r>
        <w:rPr>
          <w:sz w:val="20"/>
        </w:rPr>
        <w:t> — идентифицируемый номером системный ресурс, выделяемый приложению, выполняемому на некотором </w:t>
      </w:r>
      <w:hyperlink r:id="rId467">
        <w:r>
          <w:rPr>
            <w:color w:val="0B0080"/>
            <w:sz w:val="20"/>
          </w:rPr>
          <w:t>сетевом</w:t>
        </w:r>
      </w:hyperlink>
      <w:r>
        <w:rPr>
          <w:sz w:val="20"/>
        </w:rPr>
        <w:t> </w:t>
      </w:r>
      <w:hyperlink r:id="rId468">
        <w:r>
          <w:rPr>
            <w:color w:val="0B0080"/>
            <w:sz w:val="20"/>
          </w:rPr>
          <w:t>хосте</w:t>
        </w:r>
      </w:hyperlink>
      <w:r>
        <w:rPr>
          <w:sz w:val="20"/>
        </w:rPr>
        <w:t>, для связи с приложениями, выполняемыми на других сетевых хостах (в том числе c другими приложениями на этом же хосте).</w:t>
      </w:r>
    </w:p>
    <w:p w:rsidR="00631FC8" w:rsidRDefault="00117E2D">
      <w:pPr>
        <w:spacing w:line="240" w:lineRule="auto"/>
      </w:pPr>
      <w:r>
        <w:rPr>
          <w:sz w:val="20"/>
        </w:rPr>
        <w:t>Основное правило необходимое для понимания работы порта: 1) Порт может б</w:t>
      </w:r>
      <w:r>
        <w:rPr>
          <w:sz w:val="20"/>
        </w:rPr>
        <w:t>ыть занят только одной программой и в этот момент не может использоваться другой. 2) Все программы для связи между собою посредством сети используют порты.</w:t>
      </w:r>
    </w:p>
    <w:p w:rsidR="00631FC8" w:rsidRDefault="00117E2D">
      <w:pPr>
        <w:spacing w:line="240" w:lineRule="auto"/>
      </w:pPr>
      <w:r>
        <w:rPr>
          <w:rFonts w:ascii="Cambria" w:eastAsia="Cambria" w:hAnsi="Cambria" w:cs="Cambria"/>
          <w:b/>
          <w:i/>
          <w:sz w:val="20"/>
        </w:rPr>
        <w:t>TCP</w:t>
      </w:r>
      <w:r>
        <w:rPr>
          <w:rFonts w:ascii="Cambria" w:eastAsia="Cambria" w:hAnsi="Cambria" w:cs="Cambria"/>
          <w:i/>
          <w:sz w:val="20"/>
        </w:rPr>
        <w:t xml:space="preserve"> (Transmission Control Protocol)</w:t>
      </w:r>
    </w:p>
    <w:p w:rsidR="00631FC8" w:rsidRDefault="00117E2D">
      <w:pPr>
        <w:spacing w:line="240" w:lineRule="auto"/>
        <w:jc w:val="both"/>
      </w:pPr>
      <w:r>
        <w:rPr>
          <w:rFonts w:ascii="Cambria" w:eastAsia="Cambria" w:hAnsi="Cambria" w:cs="Cambria"/>
          <w:i/>
          <w:sz w:val="20"/>
        </w:rPr>
        <w:t>Transmission Control Protocol (TCP) (протокол управления передач</w:t>
      </w:r>
      <w:r>
        <w:rPr>
          <w:rFonts w:ascii="Cambria" w:eastAsia="Cambria" w:hAnsi="Cambria" w:cs="Cambria"/>
          <w:i/>
          <w:sz w:val="20"/>
        </w:rPr>
        <w:t>ей) — один из основных сетевых протоколов Интернета, предназначенный для управления передачей данных в сетях и подсетях TCP/IP.</w:t>
      </w:r>
    </w:p>
    <w:p w:rsidR="00631FC8" w:rsidRDefault="00117E2D">
      <w:pPr>
        <w:spacing w:line="240" w:lineRule="auto"/>
        <w:jc w:val="both"/>
      </w:pPr>
      <w:r>
        <w:rPr>
          <w:rFonts w:ascii="Cambria" w:eastAsia="Cambria" w:hAnsi="Cambria" w:cs="Cambria"/>
          <w:i/>
          <w:sz w:val="20"/>
        </w:rPr>
        <w:t>Выполняет функции протокола транспортного уровня модели OSI.</w:t>
      </w:r>
    </w:p>
    <w:p w:rsidR="00631FC8" w:rsidRDefault="00117E2D">
      <w:pPr>
        <w:spacing w:line="240" w:lineRule="auto"/>
        <w:jc w:val="both"/>
      </w:pPr>
      <w:r>
        <w:rPr>
          <w:rFonts w:ascii="Cambria" w:eastAsia="Cambria" w:hAnsi="Cambria" w:cs="Cambria"/>
          <w:i/>
          <w:sz w:val="20"/>
        </w:rPr>
        <w:t>TCP — это транспортный механизм, предоставляющий поток данных, с пр</w:t>
      </w:r>
      <w:r>
        <w:rPr>
          <w:rFonts w:ascii="Cambria" w:eastAsia="Cambria" w:hAnsi="Cambria" w:cs="Cambria"/>
          <w:i/>
          <w:sz w:val="20"/>
        </w:rPr>
        <w:t xml:space="preserve">едварительной установкой соединения, за счёт этого дающий уверенность в достоверности получаемых данных, осуществляет повторный запрос данных в случае потери данных и устраняет дублирование при получении двух </w:t>
      </w:r>
      <w:r>
        <w:rPr>
          <w:rFonts w:ascii="Cambria" w:eastAsia="Cambria" w:hAnsi="Cambria" w:cs="Cambria"/>
          <w:i/>
          <w:sz w:val="20"/>
        </w:rPr>
        <w:lastRenderedPageBreak/>
        <w:t>копий одного пакета. В отличие от UDP гарантиру</w:t>
      </w:r>
      <w:r>
        <w:rPr>
          <w:rFonts w:ascii="Cambria" w:eastAsia="Cambria" w:hAnsi="Cambria" w:cs="Cambria"/>
          <w:i/>
          <w:sz w:val="20"/>
        </w:rPr>
        <w:t>ет целостность передаваемых данных и уведомление отправителя о результатах передачи.</w:t>
      </w:r>
    </w:p>
    <w:p w:rsidR="00631FC8" w:rsidRDefault="00117E2D">
      <w:pPr>
        <w:spacing w:line="240" w:lineRule="auto"/>
        <w:jc w:val="both"/>
      </w:pPr>
      <w:r>
        <w:rPr>
          <w:rFonts w:ascii="Cambria" w:eastAsia="Cambria" w:hAnsi="Cambria" w:cs="Cambria"/>
          <w:i/>
          <w:sz w:val="20"/>
        </w:rPr>
        <w:t>Реализация TCP, как правило, встроена в ядро ОС, хотя есть и реализации TCP в контексте приложения.</w:t>
      </w:r>
    </w:p>
    <w:p w:rsidR="00631FC8" w:rsidRDefault="00117E2D">
      <w:pPr>
        <w:spacing w:line="240" w:lineRule="auto"/>
        <w:jc w:val="both"/>
      </w:pPr>
      <w:r>
        <w:rPr>
          <w:rFonts w:ascii="Cambria" w:eastAsia="Cambria" w:hAnsi="Cambria" w:cs="Cambria"/>
          <w:i/>
          <w:sz w:val="20"/>
        </w:rPr>
        <w:t>Когда осуществляется передача от компьютера к компьютеру через Интернет</w:t>
      </w:r>
      <w:r>
        <w:rPr>
          <w:rFonts w:ascii="Cambria" w:eastAsia="Cambria" w:hAnsi="Cambria" w:cs="Cambria"/>
          <w:i/>
          <w:sz w:val="20"/>
        </w:rPr>
        <w:t>, TCP работает на верхнем уровне между двумя конечными системами, например, браузером и веб-сервером. Также TCP осуществляет надежную передачу потока байтов от одной программы на некотором компьютере к другой программе на другом компьютере. Программы для э</w:t>
      </w:r>
      <w:r>
        <w:rPr>
          <w:rFonts w:ascii="Cambria" w:eastAsia="Cambria" w:hAnsi="Cambria" w:cs="Cambria"/>
          <w:i/>
          <w:sz w:val="20"/>
        </w:rPr>
        <w:t>лектронной почты и обмена файлами используют TCP. TCP контролирует длину сообщения, скорость обмена сообщениями, сетевой трафик.</w:t>
      </w:r>
    </w:p>
    <w:p w:rsidR="00631FC8" w:rsidRDefault="00117E2D">
      <w:pPr>
        <w:spacing w:line="240" w:lineRule="auto"/>
        <w:ind w:firstLine="284"/>
      </w:pPr>
      <w:r>
        <w:rPr>
          <w:rFonts w:ascii="Cambria" w:eastAsia="Cambria" w:hAnsi="Cambria" w:cs="Cambria"/>
          <w:b/>
          <w:i/>
          <w:sz w:val="20"/>
        </w:rPr>
        <w:t>Установка соединения</w:t>
      </w:r>
    </w:p>
    <w:p w:rsidR="00631FC8" w:rsidRDefault="00117E2D">
      <w:pPr>
        <w:spacing w:line="240" w:lineRule="auto"/>
        <w:ind w:firstLine="284"/>
        <w:jc w:val="both"/>
      </w:pPr>
      <w:r>
        <w:rPr>
          <w:rFonts w:ascii="Cambria" w:eastAsia="Cambria" w:hAnsi="Cambria" w:cs="Cambria"/>
          <w:i/>
          <w:sz w:val="20"/>
        </w:rPr>
        <w:t>Процесс начала сеанса TCP - обозначаемое как "рукопожатие" (handshake), состоит из 3 шагов.</w:t>
      </w:r>
    </w:p>
    <w:p w:rsidR="00631FC8" w:rsidRDefault="00117E2D">
      <w:pPr>
        <w:spacing w:line="240" w:lineRule="auto"/>
        <w:ind w:firstLine="284"/>
        <w:jc w:val="both"/>
      </w:pPr>
      <w:r>
        <w:rPr>
          <w:rFonts w:ascii="Cambria" w:eastAsia="Cambria" w:hAnsi="Cambria" w:cs="Cambria"/>
          <w:i/>
          <w:sz w:val="20"/>
        </w:rPr>
        <w:t>1. Клиент, который намеревается установить соединение, посылает серверу сегмент с номером последовательности и флагом SYN.</w:t>
      </w:r>
    </w:p>
    <w:p w:rsidR="00631FC8" w:rsidRDefault="00117E2D">
      <w:pPr>
        <w:numPr>
          <w:ilvl w:val="0"/>
          <w:numId w:val="27"/>
        </w:numPr>
        <w:spacing w:line="240" w:lineRule="auto"/>
        <w:ind w:left="567" w:hanging="282"/>
        <w:jc w:val="both"/>
      </w:pPr>
      <w:r>
        <w:rPr>
          <w:rFonts w:ascii="Cambria" w:eastAsia="Cambria" w:hAnsi="Cambria" w:cs="Cambria"/>
          <w:i/>
          <w:sz w:val="20"/>
        </w:rPr>
        <w:t>Сервер получает сегмент, запоминает номер последовательности и пытается создать сокет (буферы и управляющие структуры памяти) для обс</w:t>
      </w:r>
      <w:r>
        <w:rPr>
          <w:rFonts w:ascii="Cambria" w:eastAsia="Cambria" w:hAnsi="Cambria" w:cs="Cambria"/>
          <w:i/>
          <w:sz w:val="20"/>
        </w:rPr>
        <w:t>луживания нового клиента.</w:t>
      </w:r>
    </w:p>
    <w:p w:rsidR="00631FC8" w:rsidRDefault="00117E2D">
      <w:pPr>
        <w:numPr>
          <w:ilvl w:val="2"/>
          <w:numId w:val="27"/>
        </w:numPr>
        <w:spacing w:line="240" w:lineRule="auto"/>
        <w:ind w:left="1276" w:hanging="282"/>
        <w:jc w:val="both"/>
      </w:pPr>
      <w:r>
        <w:rPr>
          <w:rFonts w:ascii="Cambria" w:eastAsia="Cambria" w:hAnsi="Cambria" w:cs="Cambria"/>
          <w:i/>
          <w:sz w:val="20"/>
        </w:rPr>
        <w:t>В случае успеха сервер посылает клиенту сегмент с номером последовательности и флагами SYN и ACK, и переходит в состояние SYN-RECEIVED.</w:t>
      </w:r>
    </w:p>
    <w:p w:rsidR="00631FC8" w:rsidRDefault="00117E2D">
      <w:pPr>
        <w:numPr>
          <w:ilvl w:val="2"/>
          <w:numId w:val="27"/>
        </w:numPr>
        <w:spacing w:line="240" w:lineRule="auto"/>
        <w:ind w:left="1276" w:hanging="282"/>
        <w:jc w:val="both"/>
      </w:pPr>
      <w:r>
        <w:rPr>
          <w:rFonts w:ascii="Cambria" w:eastAsia="Cambria" w:hAnsi="Cambria" w:cs="Cambria"/>
          <w:i/>
          <w:sz w:val="20"/>
        </w:rPr>
        <w:t>В случае неудачи сервер посылает клиенту сегмент с флагом RST.</w:t>
      </w:r>
    </w:p>
    <w:p w:rsidR="00631FC8" w:rsidRDefault="00117E2D">
      <w:pPr>
        <w:spacing w:line="240" w:lineRule="auto"/>
        <w:ind w:firstLine="284"/>
        <w:jc w:val="both"/>
      </w:pPr>
      <w:r>
        <w:rPr>
          <w:rFonts w:ascii="Cambria" w:eastAsia="Cambria" w:hAnsi="Cambria" w:cs="Cambria"/>
          <w:i/>
          <w:sz w:val="20"/>
        </w:rPr>
        <w:t>2. Если клиент получает сегмент</w:t>
      </w:r>
      <w:r>
        <w:rPr>
          <w:rFonts w:ascii="Cambria" w:eastAsia="Cambria" w:hAnsi="Cambria" w:cs="Cambria"/>
          <w:i/>
          <w:sz w:val="20"/>
        </w:rPr>
        <w:t xml:space="preserve"> с флагом SYN, то он запоминает номер последовательности и посылает сегмент с флагом ACK.</w:t>
      </w:r>
    </w:p>
    <w:p w:rsidR="00631FC8" w:rsidRDefault="00117E2D">
      <w:pPr>
        <w:numPr>
          <w:ilvl w:val="0"/>
          <w:numId w:val="35"/>
        </w:numPr>
        <w:spacing w:line="240" w:lineRule="auto"/>
        <w:ind w:left="0" w:firstLine="284"/>
        <w:jc w:val="both"/>
      </w:pPr>
      <w:r>
        <w:rPr>
          <w:rFonts w:ascii="Cambria" w:eastAsia="Cambria" w:hAnsi="Cambria" w:cs="Cambria"/>
          <w:i/>
          <w:sz w:val="20"/>
        </w:rPr>
        <w:t>Если он одновременно получает и флаг ACK (что обычно и происходит), то он переходит в состояние ESTABLISHED.</w:t>
      </w:r>
    </w:p>
    <w:p w:rsidR="00631FC8" w:rsidRDefault="00117E2D">
      <w:pPr>
        <w:numPr>
          <w:ilvl w:val="0"/>
          <w:numId w:val="35"/>
        </w:numPr>
        <w:spacing w:line="240" w:lineRule="auto"/>
        <w:ind w:left="0" w:firstLine="284"/>
        <w:jc w:val="both"/>
      </w:pPr>
      <w:r>
        <w:rPr>
          <w:rFonts w:ascii="Cambria" w:eastAsia="Cambria" w:hAnsi="Cambria" w:cs="Cambria"/>
          <w:i/>
          <w:sz w:val="20"/>
        </w:rPr>
        <w:t>Если клиент получает сегмент с флагом RST, то он прекраща</w:t>
      </w:r>
      <w:r>
        <w:rPr>
          <w:rFonts w:ascii="Cambria" w:eastAsia="Cambria" w:hAnsi="Cambria" w:cs="Cambria"/>
          <w:i/>
          <w:sz w:val="20"/>
        </w:rPr>
        <w:t>ет попытки соединиться.</w:t>
      </w:r>
    </w:p>
    <w:p w:rsidR="00631FC8" w:rsidRDefault="00117E2D">
      <w:pPr>
        <w:numPr>
          <w:ilvl w:val="0"/>
          <w:numId w:val="35"/>
        </w:numPr>
        <w:spacing w:line="240" w:lineRule="auto"/>
        <w:ind w:left="0" w:firstLine="284"/>
        <w:jc w:val="both"/>
      </w:pPr>
      <w:r>
        <w:rPr>
          <w:rFonts w:ascii="Cambria" w:eastAsia="Cambria" w:hAnsi="Cambria" w:cs="Cambria"/>
          <w:i/>
          <w:sz w:val="20"/>
        </w:rPr>
        <w:t>Если клиент не получает ответа в течение 10 секунд, то он повторяет процесс соединения заново.</w:t>
      </w:r>
    </w:p>
    <w:p w:rsidR="00631FC8" w:rsidRDefault="00117E2D">
      <w:pPr>
        <w:spacing w:line="240" w:lineRule="auto"/>
        <w:ind w:firstLine="284"/>
        <w:jc w:val="both"/>
      </w:pPr>
      <w:r>
        <w:rPr>
          <w:rFonts w:ascii="Cambria" w:eastAsia="Cambria" w:hAnsi="Cambria" w:cs="Cambria"/>
          <w:i/>
          <w:sz w:val="20"/>
        </w:rPr>
        <w:t>3. Если сервер в состоянии SYN-RECEIVED получает сегмент с флагом ACK, то он переходит в состояние ESTABLISHED.</w:t>
      </w:r>
    </w:p>
    <w:p w:rsidR="00631FC8" w:rsidRDefault="00117E2D">
      <w:pPr>
        <w:numPr>
          <w:ilvl w:val="0"/>
          <w:numId w:val="39"/>
        </w:numPr>
        <w:spacing w:line="240" w:lineRule="auto"/>
        <w:ind w:left="0" w:firstLine="284"/>
        <w:jc w:val="both"/>
      </w:pPr>
      <w:r>
        <w:rPr>
          <w:rFonts w:ascii="Cambria" w:eastAsia="Cambria" w:hAnsi="Cambria" w:cs="Cambria"/>
          <w:i/>
          <w:sz w:val="20"/>
        </w:rPr>
        <w:t>В противном случае после тайм-аута он закрывает сокет и переходит в состояние CLOSED.</w:t>
      </w:r>
    </w:p>
    <w:p w:rsidR="00631FC8" w:rsidRDefault="00117E2D">
      <w:pPr>
        <w:spacing w:line="240" w:lineRule="auto"/>
        <w:ind w:firstLine="284"/>
        <w:jc w:val="both"/>
      </w:pPr>
      <w:r>
        <w:rPr>
          <w:rFonts w:ascii="Cambria" w:eastAsia="Cambria" w:hAnsi="Cambria" w:cs="Cambria"/>
          <w:i/>
          <w:sz w:val="20"/>
        </w:rPr>
        <w:t>Процесс называется "трехэтапным согласованием" ("three way handshake"), так как несмотря на то что возможен процесс установления соединения с использованием 4 сегментов (</w:t>
      </w:r>
      <w:r>
        <w:rPr>
          <w:rFonts w:ascii="Cambria" w:eastAsia="Cambria" w:hAnsi="Cambria" w:cs="Cambria"/>
          <w:i/>
          <w:sz w:val="20"/>
        </w:rPr>
        <w:t>SYN в сторону сервера, ACK в сторону клиента, SYN в сторону клиента, ACK в сторону сервера), на практике для экономии времени используется 3 сегмента.</w:t>
      </w:r>
    </w:p>
    <w:p w:rsidR="00631FC8" w:rsidRDefault="00117E2D">
      <w:pPr>
        <w:spacing w:line="240" w:lineRule="auto"/>
        <w:ind w:firstLine="284"/>
        <w:jc w:val="both"/>
      </w:pPr>
      <w:r>
        <w:rPr>
          <w:rFonts w:ascii="Cambria" w:eastAsia="Cambria" w:hAnsi="Cambria" w:cs="Cambria"/>
          <w:b/>
          <w:i/>
          <w:sz w:val="20"/>
        </w:rPr>
        <w:t>Передача данных</w:t>
      </w:r>
    </w:p>
    <w:p w:rsidR="00631FC8" w:rsidRDefault="00117E2D">
      <w:pPr>
        <w:spacing w:line="240" w:lineRule="auto"/>
        <w:ind w:firstLine="284"/>
        <w:jc w:val="both"/>
      </w:pPr>
      <w:r>
        <w:rPr>
          <w:rFonts w:ascii="Cambria" w:eastAsia="Cambria" w:hAnsi="Cambria" w:cs="Cambria"/>
          <w:i/>
          <w:sz w:val="20"/>
        </w:rPr>
        <w:t>При обмене данными приемник использует номер последовательности, содержащийся в получаемы</w:t>
      </w:r>
      <w:r>
        <w:rPr>
          <w:rFonts w:ascii="Cambria" w:eastAsia="Cambria" w:hAnsi="Cambria" w:cs="Cambria"/>
          <w:i/>
          <w:sz w:val="20"/>
        </w:rPr>
        <w:t>х сегментах, для восстановления их исходного порядка. Приемник уведомляет передающую сторону о номере последовательности байт, до которой он успешно получил данные, включая его в поле «номер подтверждения». Все получаемые данные, относящиеся к промежутку п</w:t>
      </w:r>
      <w:r>
        <w:rPr>
          <w:rFonts w:ascii="Cambria" w:eastAsia="Cambria" w:hAnsi="Cambria" w:cs="Cambria"/>
          <w:i/>
          <w:sz w:val="20"/>
        </w:rPr>
        <w:t>одтвержденных последовательностей, игнорируются. Если полученный сегмент содержит номер последовательности больший, чем ожидаемый, то данные из сегмента буферизируются, но номер подтвержденной последовательности не изменяется. Если впоследствии будет приня</w:t>
      </w:r>
      <w:r>
        <w:rPr>
          <w:rFonts w:ascii="Cambria" w:eastAsia="Cambria" w:hAnsi="Cambria" w:cs="Cambria"/>
          <w:i/>
          <w:sz w:val="20"/>
        </w:rPr>
        <w:t>т сегмент, относящийся к ожидаемому номеру последовательности, то порядок данных будет автоматически восстановлен исходя из номеров последовательностей в сегментах.</w:t>
      </w:r>
    </w:p>
    <w:p w:rsidR="00631FC8" w:rsidRDefault="00117E2D">
      <w:pPr>
        <w:spacing w:line="240" w:lineRule="auto"/>
        <w:ind w:firstLine="284"/>
        <w:jc w:val="both"/>
      </w:pPr>
      <w:r>
        <w:rPr>
          <w:rFonts w:ascii="Cambria" w:eastAsia="Cambria" w:hAnsi="Cambria" w:cs="Cambria"/>
          <w:i/>
          <w:sz w:val="20"/>
        </w:rPr>
        <w:t>Для того, чтобы передающая сторона не отправляла данные интенсивнее, чем их может обработат</w:t>
      </w:r>
      <w:r>
        <w:rPr>
          <w:rFonts w:ascii="Cambria" w:eastAsia="Cambria" w:hAnsi="Cambria" w:cs="Cambria"/>
          <w:i/>
          <w:sz w:val="20"/>
        </w:rPr>
        <w:t>ь приемник, TCP содержит средства управления потоком. Для этого используется поле «окно». В сегментах, направляемых от приемника передающей стороне в поле «окно» указывается текущий размер приемного буфера. Передающая сторона сохраняет размер окна и отправ</w:t>
      </w:r>
      <w:r>
        <w:rPr>
          <w:rFonts w:ascii="Cambria" w:eastAsia="Cambria" w:hAnsi="Cambria" w:cs="Cambria"/>
          <w:i/>
          <w:sz w:val="20"/>
        </w:rPr>
        <w:t>ляет данных не более, чем указал приемник. Если приемник указал нулевой размер окна, то передача данных в направлении этого узла не происходит, до тех пор пока приемник не сообщит о большем размере окна.</w:t>
      </w:r>
    </w:p>
    <w:p w:rsidR="00631FC8" w:rsidRDefault="00117E2D">
      <w:pPr>
        <w:spacing w:line="240" w:lineRule="auto"/>
        <w:ind w:firstLine="284"/>
        <w:jc w:val="both"/>
      </w:pPr>
      <w:r>
        <w:rPr>
          <w:rFonts w:ascii="Cambria" w:eastAsia="Cambria" w:hAnsi="Cambria" w:cs="Cambria"/>
          <w:i/>
          <w:sz w:val="20"/>
        </w:rPr>
        <w:t>В некоторых случаях передающее приложение может явно</w:t>
      </w:r>
      <w:r>
        <w:rPr>
          <w:rFonts w:ascii="Cambria" w:eastAsia="Cambria" w:hAnsi="Cambria" w:cs="Cambria"/>
          <w:i/>
          <w:sz w:val="20"/>
        </w:rPr>
        <w:t xml:space="preserve"> затребовать протолкнуть данные до некоторой последовательности принимающему приложению, не буферизируя их. Для этого используется флаг PSH. Если в полученном сегменте обнаруживается флаг PSH, то реализация TCP отдает все буферизированные на текущий момент</w:t>
      </w:r>
      <w:r>
        <w:rPr>
          <w:rFonts w:ascii="Cambria" w:eastAsia="Cambria" w:hAnsi="Cambria" w:cs="Cambria"/>
          <w:i/>
          <w:sz w:val="20"/>
        </w:rPr>
        <w:t xml:space="preserve"> данные принимающему приложению. «Проталкивание» используется, например, в интерактивных приложениях. В сетевых терминалах нет смысла ожидать ввода пользователя после того, как он закончил набирать команду. Поэтому последний сегмент, содержащий команду, об</w:t>
      </w:r>
      <w:r>
        <w:rPr>
          <w:rFonts w:ascii="Cambria" w:eastAsia="Cambria" w:hAnsi="Cambria" w:cs="Cambria"/>
          <w:i/>
          <w:sz w:val="20"/>
        </w:rPr>
        <w:t>язан содержать флаг PSH, чтобы приложение на принимающей стороне смогло начать её выполнение.</w:t>
      </w:r>
    </w:p>
    <w:p w:rsidR="00631FC8" w:rsidRDefault="00117E2D">
      <w:pPr>
        <w:spacing w:line="240" w:lineRule="auto"/>
        <w:ind w:firstLine="284"/>
      </w:pPr>
      <w:r>
        <w:rPr>
          <w:rFonts w:ascii="Cambria" w:eastAsia="Cambria" w:hAnsi="Cambria" w:cs="Cambria"/>
          <w:b/>
          <w:i/>
          <w:sz w:val="20"/>
        </w:rPr>
        <w:t>Завершение соединения</w:t>
      </w:r>
    </w:p>
    <w:p w:rsidR="00631FC8" w:rsidRDefault="00117E2D">
      <w:pPr>
        <w:spacing w:line="240" w:lineRule="auto"/>
        <w:ind w:firstLine="284"/>
      </w:pPr>
      <w:r>
        <w:rPr>
          <w:rFonts w:ascii="Cambria" w:eastAsia="Cambria" w:hAnsi="Cambria" w:cs="Cambria"/>
          <w:i/>
          <w:sz w:val="20"/>
        </w:rPr>
        <w:t>Завершение соединения можно рассмотреть в три этапа:</w:t>
      </w:r>
    </w:p>
    <w:p w:rsidR="00631FC8" w:rsidRDefault="00117E2D">
      <w:pPr>
        <w:numPr>
          <w:ilvl w:val="0"/>
          <w:numId w:val="38"/>
        </w:numPr>
        <w:spacing w:line="240" w:lineRule="auto"/>
        <w:ind w:left="567" w:hanging="282"/>
      </w:pPr>
      <w:r>
        <w:rPr>
          <w:rFonts w:ascii="Cambria" w:eastAsia="Cambria" w:hAnsi="Cambria" w:cs="Cambria"/>
          <w:i/>
          <w:sz w:val="20"/>
        </w:rPr>
        <w:t>Посылка серверу от клиента флагов FIN и ACK на завершение соединения.</w:t>
      </w:r>
    </w:p>
    <w:p w:rsidR="00631FC8" w:rsidRDefault="00117E2D">
      <w:pPr>
        <w:numPr>
          <w:ilvl w:val="0"/>
          <w:numId w:val="38"/>
        </w:numPr>
        <w:spacing w:line="240" w:lineRule="auto"/>
        <w:ind w:left="567" w:hanging="282"/>
      </w:pPr>
      <w:r>
        <w:rPr>
          <w:rFonts w:ascii="Cambria" w:eastAsia="Cambria" w:hAnsi="Cambria" w:cs="Cambria"/>
          <w:i/>
          <w:sz w:val="20"/>
        </w:rPr>
        <w:t>Сервер посылает клиенту флаги ответа ACK , FIN, что соединение закрыто.</w:t>
      </w:r>
    </w:p>
    <w:p w:rsidR="00631FC8" w:rsidRDefault="00117E2D">
      <w:pPr>
        <w:numPr>
          <w:ilvl w:val="0"/>
          <w:numId w:val="38"/>
        </w:numPr>
        <w:spacing w:line="240" w:lineRule="auto"/>
        <w:ind w:left="567" w:hanging="282"/>
      </w:pPr>
      <w:r>
        <w:rPr>
          <w:rFonts w:ascii="Cambria" w:eastAsia="Cambria" w:hAnsi="Cambria" w:cs="Cambria"/>
          <w:i/>
          <w:sz w:val="20"/>
        </w:rPr>
        <w:lastRenderedPageBreak/>
        <w:t>После получения этих флагов клиент закрывает соединение и в подтверждение отправляет серверу ACK , что соединение закрыто.</w:t>
      </w:r>
    </w:p>
    <w:tbl>
      <w:tblPr>
        <w:tblStyle w:val="ab"/>
        <w:tblW w:w="5132" w:type="dxa"/>
        <w:tblInd w:w="48" w:type="dxa"/>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Layout w:type="fixed"/>
        <w:tblCellMar>
          <w:top w:w="0" w:type="dxa"/>
          <w:left w:w="0" w:type="dxa"/>
          <w:bottom w:w="0" w:type="dxa"/>
          <w:right w:w="0" w:type="dxa"/>
        </w:tblCellMar>
        <w:tblLook w:val="0600" w:firstRow="0" w:lastRow="0" w:firstColumn="0" w:lastColumn="0" w:noHBand="1" w:noVBand="1"/>
      </w:tblPr>
      <w:tblGrid>
        <w:gridCol w:w="632"/>
        <w:gridCol w:w="1125"/>
        <w:gridCol w:w="1125"/>
        <w:gridCol w:w="1125"/>
        <w:gridCol w:w="1125"/>
      </w:tblGrid>
      <w:tr w:rsidR="00631FC8">
        <w:tblPrEx>
          <w:tblCellMar>
            <w:top w:w="0" w:type="dxa"/>
            <w:left w:w="0" w:type="dxa"/>
            <w:bottom w:w="0" w:type="dxa"/>
            <w:right w:w="0" w:type="dxa"/>
          </w:tblCellMar>
        </w:tblPrEx>
        <w:tc>
          <w:tcPr>
            <w:tcW w:w="632" w:type="dxa"/>
            <w:shd w:val="clear" w:color="auto" w:fill="F2F2F2"/>
            <w:tcMar>
              <w:top w:w="48" w:type="dxa"/>
              <w:left w:w="48" w:type="dxa"/>
              <w:bottom w:w="48" w:type="dxa"/>
              <w:right w:w="48" w:type="dxa"/>
            </w:tcMar>
          </w:tcPr>
          <w:p w:rsidR="00631FC8" w:rsidRDefault="00117E2D">
            <w:pPr>
              <w:spacing w:line="240" w:lineRule="auto"/>
              <w:jc w:val="center"/>
            </w:pPr>
            <w:r>
              <w:rPr>
                <w:b/>
                <w:sz w:val="20"/>
              </w:rPr>
              <w:t>Биты</w:t>
            </w:r>
          </w:p>
        </w:tc>
        <w:tc>
          <w:tcPr>
            <w:tcW w:w="1125" w:type="dxa"/>
            <w:shd w:val="clear" w:color="auto" w:fill="F2F2F2"/>
            <w:tcMar>
              <w:top w:w="48" w:type="dxa"/>
              <w:left w:w="48" w:type="dxa"/>
              <w:bottom w:w="48" w:type="dxa"/>
              <w:right w:w="48" w:type="dxa"/>
            </w:tcMar>
          </w:tcPr>
          <w:p w:rsidR="00631FC8" w:rsidRDefault="00117E2D">
            <w:pPr>
              <w:spacing w:line="240" w:lineRule="auto"/>
              <w:jc w:val="center"/>
            </w:pPr>
            <w:r>
              <w:rPr>
                <w:b/>
                <w:sz w:val="20"/>
              </w:rPr>
              <w:t>0 – 7</w:t>
            </w:r>
          </w:p>
        </w:tc>
        <w:tc>
          <w:tcPr>
            <w:tcW w:w="1125" w:type="dxa"/>
            <w:shd w:val="clear" w:color="auto" w:fill="F2F2F2"/>
            <w:tcMar>
              <w:top w:w="48" w:type="dxa"/>
              <w:left w:w="48" w:type="dxa"/>
              <w:bottom w:w="48" w:type="dxa"/>
              <w:right w:w="48" w:type="dxa"/>
            </w:tcMar>
          </w:tcPr>
          <w:p w:rsidR="00631FC8" w:rsidRDefault="00117E2D">
            <w:pPr>
              <w:spacing w:line="240" w:lineRule="auto"/>
              <w:jc w:val="center"/>
            </w:pPr>
            <w:r>
              <w:rPr>
                <w:b/>
                <w:sz w:val="20"/>
              </w:rPr>
              <w:t>8 – 15</w:t>
            </w:r>
          </w:p>
        </w:tc>
        <w:tc>
          <w:tcPr>
            <w:tcW w:w="1125" w:type="dxa"/>
            <w:shd w:val="clear" w:color="auto" w:fill="F2F2F2"/>
            <w:tcMar>
              <w:top w:w="48" w:type="dxa"/>
              <w:left w:w="48" w:type="dxa"/>
              <w:bottom w:w="48" w:type="dxa"/>
              <w:right w:w="48" w:type="dxa"/>
            </w:tcMar>
          </w:tcPr>
          <w:p w:rsidR="00631FC8" w:rsidRDefault="00117E2D">
            <w:pPr>
              <w:spacing w:line="240" w:lineRule="auto"/>
              <w:jc w:val="center"/>
            </w:pPr>
            <w:r>
              <w:rPr>
                <w:b/>
                <w:sz w:val="20"/>
              </w:rPr>
              <w:t>16 – 23</w:t>
            </w:r>
          </w:p>
        </w:tc>
        <w:tc>
          <w:tcPr>
            <w:tcW w:w="1125" w:type="dxa"/>
            <w:shd w:val="clear" w:color="auto" w:fill="F2F2F2"/>
            <w:tcMar>
              <w:top w:w="48" w:type="dxa"/>
              <w:left w:w="48" w:type="dxa"/>
              <w:bottom w:w="48" w:type="dxa"/>
              <w:right w:w="48" w:type="dxa"/>
            </w:tcMar>
          </w:tcPr>
          <w:p w:rsidR="00631FC8" w:rsidRDefault="00117E2D">
            <w:pPr>
              <w:spacing w:line="240" w:lineRule="auto"/>
              <w:jc w:val="center"/>
            </w:pPr>
            <w:r>
              <w:rPr>
                <w:b/>
                <w:sz w:val="20"/>
              </w:rPr>
              <w:t>24 – 31</w:t>
            </w:r>
          </w:p>
        </w:tc>
      </w:tr>
      <w:tr w:rsidR="00631FC8">
        <w:tblPrEx>
          <w:tblCellMar>
            <w:top w:w="0" w:type="dxa"/>
            <w:left w:w="0" w:type="dxa"/>
            <w:bottom w:w="0" w:type="dxa"/>
            <w:right w:w="0" w:type="dxa"/>
          </w:tblCellMar>
        </w:tblPrEx>
        <w:tc>
          <w:tcPr>
            <w:tcW w:w="632" w:type="dxa"/>
            <w:shd w:val="clear" w:color="auto" w:fill="F2F2F2"/>
            <w:tcMar>
              <w:top w:w="48" w:type="dxa"/>
              <w:left w:w="48" w:type="dxa"/>
              <w:bottom w:w="48" w:type="dxa"/>
              <w:right w:w="48" w:type="dxa"/>
            </w:tcMar>
          </w:tcPr>
          <w:p w:rsidR="00631FC8" w:rsidRDefault="00117E2D">
            <w:pPr>
              <w:spacing w:line="240" w:lineRule="auto"/>
              <w:jc w:val="center"/>
            </w:pPr>
            <w:r>
              <w:rPr>
                <w:b/>
                <w:sz w:val="20"/>
              </w:rPr>
              <w:t>0</w:t>
            </w:r>
          </w:p>
        </w:tc>
        <w:tc>
          <w:tcPr>
            <w:tcW w:w="1125" w:type="dxa"/>
            <w:shd w:val="clear" w:color="auto" w:fill="FFDDDD"/>
            <w:tcMar>
              <w:top w:w="48" w:type="dxa"/>
              <w:left w:w="48" w:type="dxa"/>
              <w:bottom w:w="48" w:type="dxa"/>
              <w:right w:w="48" w:type="dxa"/>
            </w:tcMar>
          </w:tcPr>
          <w:p w:rsidR="00631FC8" w:rsidRDefault="00117E2D">
            <w:pPr>
              <w:spacing w:line="240" w:lineRule="auto"/>
              <w:jc w:val="center"/>
            </w:pPr>
            <w:r>
              <w:rPr>
                <w:sz w:val="20"/>
              </w:rPr>
              <w:t>Адрес источника</w:t>
            </w:r>
          </w:p>
        </w:tc>
        <w:tc>
          <w:tcPr>
            <w:tcW w:w="1125" w:type="dxa"/>
            <w:tcMar>
              <w:top w:w="15" w:type="dxa"/>
              <w:left w:w="15" w:type="dxa"/>
              <w:bottom w:w="15" w:type="dxa"/>
              <w:right w:w="15" w:type="dxa"/>
            </w:tcMar>
          </w:tcPr>
          <w:p w:rsidR="00631FC8" w:rsidRDefault="00631FC8">
            <w:pPr>
              <w:widowControl w:val="0"/>
              <w:spacing w:after="200"/>
            </w:pPr>
          </w:p>
        </w:tc>
        <w:tc>
          <w:tcPr>
            <w:tcW w:w="1125" w:type="dxa"/>
            <w:tcMar>
              <w:top w:w="15" w:type="dxa"/>
              <w:left w:w="15" w:type="dxa"/>
              <w:bottom w:w="15" w:type="dxa"/>
              <w:right w:w="15" w:type="dxa"/>
            </w:tcMar>
          </w:tcPr>
          <w:p w:rsidR="00631FC8" w:rsidRDefault="00631FC8">
            <w:pPr>
              <w:widowControl w:val="0"/>
              <w:spacing w:after="200"/>
            </w:pPr>
          </w:p>
        </w:tc>
        <w:tc>
          <w:tcPr>
            <w:tcW w:w="1125" w:type="dxa"/>
            <w:tcMar>
              <w:top w:w="15" w:type="dxa"/>
              <w:left w:w="15" w:type="dxa"/>
              <w:bottom w:w="15" w:type="dxa"/>
              <w:right w:w="15" w:type="dxa"/>
            </w:tcMar>
          </w:tcPr>
          <w:p w:rsidR="00631FC8" w:rsidRDefault="00631FC8">
            <w:pPr>
              <w:widowControl w:val="0"/>
              <w:spacing w:after="200"/>
            </w:pPr>
          </w:p>
        </w:tc>
      </w:tr>
      <w:tr w:rsidR="00631FC8">
        <w:tblPrEx>
          <w:tblCellMar>
            <w:top w:w="0" w:type="dxa"/>
            <w:left w:w="0" w:type="dxa"/>
            <w:bottom w:w="0" w:type="dxa"/>
            <w:right w:w="0" w:type="dxa"/>
          </w:tblCellMar>
        </w:tblPrEx>
        <w:tc>
          <w:tcPr>
            <w:tcW w:w="632" w:type="dxa"/>
            <w:shd w:val="clear" w:color="auto" w:fill="F2F2F2"/>
            <w:tcMar>
              <w:top w:w="48" w:type="dxa"/>
              <w:left w:w="48" w:type="dxa"/>
              <w:bottom w:w="48" w:type="dxa"/>
              <w:right w:w="48" w:type="dxa"/>
            </w:tcMar>
          </w:tcPr>
          <w:p w:rsidR="00631FC8" w:rsidRDefault="00117E2D">
            <w:pPr>
              <w:spacing w:line="240" w:lineRule="auto"/>
              <w:jc w:val="center"/>
            </w:pPr>
            <w:r>
              <w:rPr>
                <w:b/>
                <w:sz w:val="20"/>
              </w:rPr>
              <w:t>32</w:t>
            </w:r>
          </w:p>
        </w:tc>
        <w:tc>
          <w:tcPr>
            <w:tcW w:w="1125" w:type="dxa"/>
            <w:shd w:val="clear" w:color="auto" w:fill="FFDDDD"/>
            <w:tcMar>
              <w:top w:w="48" w:type="dxa"/>
              <w:left w:w="48" w:type="dxa"/>
              <w:bottom w:w="48" w:type="dxa"/>
              <w:right w:w="48" w:type="dxa"/>
            </w:tcMar>
          </w:tcPr>
          <w:p w:rsidR="00631FC8" w:rsidRDefault="00117E2D">
            <w:pPr>
              <w:spacing w:line="240" w:lineRule="auto"/>
              <w:jc w:val="center"/>
            </w:pPr>
            <w:r>
              <w:rPr>
                <w:sz w:val="20"/>
              </w:rPr>
              <w:t>Адрес получателя</w:t>
            </w:r>
          </w:p>
        </w:tc>
        <w:tc>
          <w:tcPr>
            <w:tcW w:w="1125" w:type="dxa"/>
            <w:tcMar>
              <w:top w:w="15" w:type="dxa"/>
              <w:left w:w="15" w:type="dxa"/>
              <w:bottom w:w="15" w:type="dxa"/>
              <w:right w:w="15" w:type="dxa"/>
            </w:tcMar>
          </w:tcPr>
          <w:p w:rsidR="00631FC8" w:rsidRDefault="00631FC8">
            <w:pPr>
              <w:widowControl w:val="0"/>
              <w:spacing w:after="200"/>
            </w:pPr>
          </w:p>
        </w:tc>
        <w:tc>
          <w:tcPr>
            <w:tcW w:w="1125" w:type="dxa"/>
            <w:tcMar>
              <w:top w:w="15" w:type="dxa"/>
              <w:left w:w="15" w:type="dxa"/>
              <w:bottom w:w="15" w:type="dxa"/>
              <w:right w:w="15" w:type="dxa"/>
            </w:tcMar>
          </w:tcPr>
          <w:p w:rsidR="00631FC8" w:rsidRDefault="00631FC8">
            <w:pPr>
              <w:widowControl w:val="0"/>
              <w:spacing w:after="200"/>
            </w:pPr>
          </w:p>
        </w:tc>
        <w:tc>
          <w:tcPr>
            <w:tcW w:w="1125" w:type="dxa"/>
            <w:tcMar>
              <w:top w:w="15" w:type="dxa"/>
              <w:left w:w="15" w:type="dxa"/>
              <w:bottom w:w="15" w:type="dxa"/>
              <w:right w:w="15" w:type="dxa"/>
            </w:tcMar>
          </w:tcPr>
          <w:p w:rsidR="00631FC8" w:rsidRDefault="00631FC8">
            <w:pPr>
              <w:widowControl w:val="0"/>
              <w:spacing w:after="200"/>
            </w:pPr>
          </w:p>
        </w:tc>
      </w:tr>
      <w:tr w:rsidR="00631FC8">
        <w:tblPrEx>
          <w:tblCellMar>
            <w:top w:w="0" w:type="dxa"/>
            <w:left w:w="0" w:type="dxa"/>
            <w:bottom w:w="0" w:type="dxa"/>
            <w:right w:w="0" w:type="dxa"/>
          </w:tblCellMar>
        </w:tblPrEx>
        <w:tc>
          <w:tcPr>
            <w:tcW w:w="632" w:type="dxa"/>
            <w:shd w:val="clear" w:color="auto" w:fill="F2F2F2"/>
            <w:tcMar>
              <w:top w:w="48" w:type="dxa"/>
              <w:left w:w="48" w:type="dxa"/>
              <w:bottom w:w="48" w:type="dxa"/>
              <w:right w:w="48" w:type="dxa"/>
            </w:tcMar>
          </w:tcPr>
          <w:p w:rsidR="00631FC8" w:rsidRDefault="00117E2D">
            <w:pPr>
              <w:spacing w:line="240" w:lineRule="auto"/>
              <w:jc w:val="center"/>
            </w:pPr>
            <w:r>
              <w:rPr>
                <w:b/>
                <w:sz w:val="20"/>
              </w:rPr>
              <w:t>64</w:t>
            </w:r>
          </w:p>
        </w:tc>
        <w:tc>
          <w:tcPr>
            <w:tcW w:w="1125" w:type="dxa"/>
            <w:shd w:val="clear" w:color="auto" w:fill="FFDDDD"/>
            <w:tcMar>
              <w:top w:w="48" w:type="dxa"/>
              <w:left w:w="48" w:type="dxa"/>
              <w:bottom w:w="48" w:type="dxa"/>
              <w:right w:w="48" w:type="dxa"/>
            </w:tcMar>
          </w:tcPr>
          <w:p w:rsidR="00631FC8" w:rsidRDefault="00117E2D">
            <w:pPr>
              <w:spacing w:line="240" w:lineRule="auto"/>
              <w:jc w:val="center"/>
            </w:pPr>
            <w:r>
              <w:rPr>
                <w:sz w:val="20"/>
              </w:rPr>
              <w:t>Zeros</w:t>
            </w:r>
          </w:p>
        </w:tc>
        <w:tc>
          <w:tcPr>
            <w:tcW w:w="1125" w:type="dxa"/>
            <w:shd w:val="clear" w:color="auto" w:fill="FFDDDD"/>
            <w:tcMar>
              <w:top w:w="48" w:type="dxa"/>
              <w:left w:w="48" w:type="dxa"/>
              <w:bottom w:w="48" w:type="dxa"/>
              <w:right w:w="48" w:type="dxa"/>
            </w:tcMar>
          </w:tcPr>
          <w:p w:rsidR="00631FC8" w:rsidRDefault="00117E2D">
            <w:pPr>
              <w:spacing w:line="240" w:lineRule="auto"/>
              <w:jc w:val="center"/>
            </w:pPr>
            <w:r>
              <w:rPr>
                <w:sz w:val="20"/>
              </w:rPr>
              <w:t>Протокол</w:t>
            </w:r>
          </w:p>
        </w:tc>
        <w:tc>
          <w:tcPr>
            <w:tcW w:w="1125" w:type="dxa"/>
            <w:shd w:val="clear" w:color="auto" w:fill="FFDDDD"/>
            <w:tcMar>
              <w:top w:w="48" w:type="dxa"/>
              <w:left w:w="48" w:type="dxa"/>
              <w:bottom w:w="48" w:type="dxa"/>
              <w:right w:w="48" w:type="dxa"/>
            </w:tcMar>
          </w:tcPr>
          <w:p w:rsidR="00631FC8" w:rsidRDefault="00117E2D">
            <w:pPr>
              <w:spacing w:line="240" w:lineRule="auto"/>
              <w:jc w:val="center"/>
            </w:pPr>
            <w:r>
              <w:rPr>
                <w:sz w:val="20"/>
              </w:rPr>
              <w:t>Длина UDP</w:t>
            </w:r>
          </w:p>
        </w:tc>
        <w:tc>
          <w:tcPr>
            <w:tcW w:w="1125" w:type="dxa"/>
            <w:tcMar>
              <w:top w:w="15" w:type="dxa"/>
              <w:left w:w="15" w:type="dxa"/>
              <w:bottom w:w="15" w:type="dxa"/>
              <w:right w:w="15" w:type="dxa"/>
            </w:tcMar>
          </w:tcPr>
          <w:p w:rsidR="00631FC8" w:rsidRDefault="00631FC8">
            <w:pPr>
              <w:widowControl w:val="0"/>
              <w:spacing w:after="200"/>
            </w:pPr>
          </w:p>
        </w:tc>
      </w:tr>
      <w:tr w:rsidR="00631FC8">
        <w:tblPrEx>
          <w:tblCellMar>
            <w:top w:w="0" w:type="dxa"/>
            <w:left w:w="0" w:type="dxa"/>
            <w:bottom w:w="0" w:type="dxa"/>
            <w:right w:w="0" w:type="dxa"/>
          </w:tblCellMar>
        </w:tblPrEx>
        <w:tc>
          <w:tcPr>
            <w:tcW w:w="632" w:type="dxa"/>
            <w:shd w:val="clear" w:color="auto" w:fill="F2F2F2"/>
            <w:tcMar>
              <w:top w:w="48" w:type="dxa"/>
              <w:left w:w="48" w:type="dxa"/>
              <w:bottom w:w="48" w:type="dxa"/>
              <w:right w:w="48" w:type="dxa"/>
            </w:tcMar>
          </w:tcPr>
          <w:p w:rsidR="00631FC8" w:rsidRDefault="00117E2D">
            <w:pPr>
              <w:spacing w:line="240" w:lineRule="auto"/>
              <w:jc w:val="center"/>
            </w:pPr>
            <w:r>
              <w:rPr>
                <w:b/>
                <w:sz w:val="20"/>
              </w:rPr>
              <w:t>96</w:t>
            </w:r>
          </w:p>
        </w:tc>
        <w:tc>
          <w:tcPr>
            <w:tcW w:w="1125" w:type="dxa"/>
            <w:shd w:val="clear" w:color="auto" w:fill="F9F9F9"/>
            <w:tcMar>
              <w:top w:w="48" w:type="dxa"/>
              <w:left w:w="48" w:type="dxa"/>
              <w:bottom w:w="48" w:type="dxa"/>
              <w:right w:w="48" w:type="dxa"/>
            </w:tcMar>
          </w:tcPr>
          <w:p w:rsidR="00631FC8" w:rsidRDefault="00117E2D">
            <w:pPr>
              <w:spacing w:line="240" w:lineRule="auto"/>
              <w:jc w:val="center"/>
            </w:pPr>
            <w:r>
              <w:rPr>
                <w:sz w:val="20"/>
              </w:rPr>
              <w:t>Порт источника</w:t>
            </w:r>
          </w:p>
        </w:tc>
        <w:tc>
          <w:tcPr>
            <w:tcW w:w="1125" w:type="dxa"/>
            <w:shd w:val="clear" w:color="auto" w:fill="F9F9F9"/>
            <w:tcMar>
              <w:top w:w="48" w:type="dxa"/>
              <w:left w:w="48" w:type="dxa"/>
              <w:bottom w:w="48" w:type="dxa"/>
              <w:right w:w="48" w:type="dxa"/>
            </w:tcMar>
          </w:tcPr>
          <w:p w:rsidR="00631FC8" w:rsidRDefault="00117E2D">
            <w:pPr>
              <w:spacing w:line="240" w:lineRule="auto"/>
              <w:jc w:val="center"/>
            </w:pPr>
            <w:r>
              <w:rPr>
                <w:sz w:val="20"/>
              </w:rPr>
              <w:t>Порт получателя</w:t>
            </w:r>
          </w:p>
        </w:tc>
        <w:tc>
          <w:tcPr>
            <w:tcW w:w="1125" w:type="dxa"/>
            <w:tcMar>
              <w:top w:w="15" w:type="dxa"/>
              <w:left w:w="15" w:type="dxa"/>
              <w:bottom w:w="15" w:type="dxa"/>
              <w:right w:w="15" w:type="dxa"/>
            </w:tcMar>
          </w:tcPr>
          <w:p w:rsidR="00631FC8" w:rsidRDefault="00631FC8">
            <w:pPr>
              <w:widowControl w:val="0"/>
              <w:spacing w:after="200"/>
            </w:pPr>
          </w:p>
        </w:tc>
        <w:tc>
          <w:tcPr>
            <w:tcW w:w="1125" w:type="dxa"/>
            <w:tcMar>
              <w:top w:w="15" w:type="dxa"/>
              <w:left w:w="15" w:type="dxa"/>
              <w:bottom w:w="15" w:type="dxa"/>
              <w:right w:w="15" w:type="dxa"/>
            </w:tcMar>
          </w:tcPr>
          <w:p w:rsidR="00631FC8" w:rsidRDefault="00631FC8">
            <w:pPr>
              <w:widowControl w:val="0"/>
              <w:spacing w:after="200"/>
            </w:pPr>
          </w:p>
        </w:tc>
      </w:tr>
      <w:tr w:rsidR="00631FC8">
        <w:tblPrEx>
          <w:tblCellMar>
            <w:top w:w="0" w:type="dxa"/>
            <w:left w:w="0" w:type="dxa"/>
            <w:bottom w:w="0" w:type="dxa"/>
            <w:right w:w="0" w:type="dxa"/>
          </w:tblCellMar>
        </w:tblPrEx>
        <w:tc>
          <w:tcPr>
            <w:tcW w:w="632" w:type="dxa"/>
            <w:shd w:val="clear" w:color="auto" w:fill="F2F2F2"/>
            <w:tcMar>
              <w:top w:w="48" w:type="dxa"/>
              <w:left w:w="48" w:type="dxa"/>
              <w:bottom w:w="48" w:type="dxa"/>
              <w:right w:w="48" w:type="dxa"/>
            </w:tcMar>
          </w:tcPr>
          <w:p w:rsidR="00631FC8" w:rsidRDefault="00117E2D">
            <w:pPr>
              <w:spacing w:line="240" w:lineRule="auto"/>
              <w:jc w:val="center"/>
            </w:pPr>
            <w:r>
              <w:rPr>
                <w:b/>
                <w:sz w:val="20"/>
              </w:rPr>
              <w:t>128</w:t>
            </w:r>
          </w:p>
        </w:tc>
        <w:tc>
          <w:tcPr>
            <w:tcW w:w="1125" w:type="dxa"/>
            <w:shd w:val="clear" w:color="auto" w:fill="F9F9F9"/>
            <w:tcMar>
              <w:top w:w="48" w:type="dxa"/>
              <w:left w:w="48" w:type="dxa"/>
              <w:bottom w:w="48" w:type="dxa"/>
              <w:right w:w="48" w:type="dxa"/>
            </w:tcMar>
          </w:tcPr>
          <w:p w:rsidR="00631FC8" w:rsidRDefault="00117E2D">
            <w:pPr>
              <w:spacing w:line="240" w:lineRule="auto"/>
              <w:jc w:val="center"/>
            </w:pPr>
            <w:r>
              <w:rPr>
                <w:sz w:val="20"/>
              </w:rPr>
              <w:t>Длина</w:t>
            </w:r>
          </w:p>
        </w:tc>
        <w:tc>
          <w:tcPr>
            <w:tcW w:w="1125" w:type="dxa"/>
            <w:shd w:val="clear" w:color="auto" w:fill="F9F9F9"/>
            <w:tcMar>
              <w:top w:w="48" w:type="dxa"/>
              <w:left w:w="48" w:type="dxa"/>
              <w:bottom w:w="48" w:type="dxa"/>
              <w:right w:w="48" w:type="dxa"/>
            </w:tcMar>
          </w:tcPr>
          <w:p w:rsidR="00631FC8" w:rsidRDefault="00117E2D">
            <w:pPr>
              <w:spacing w:line="240" w:lineRule="auto"/>
              <w:jc w:val="center"/>
            </w:pPr>
            <w:r>
              <w:rPr>
                <w:sz w:val="20"/>
              </w:rPr>
              <w:t>Контрольная сумма</w:t>
            </w:r>
          </w:p>
        </w:tc>
        <w:tc>
          <w:tcPr>
            <w:tcW w:w="1125" w:type="dxa"/>
            <w:tcMar>
              <w:top w:w="15" w:type="dxa"/>
              <w:left w:w="15" w:type="dxa"/>
              <w:bottom w:w="15" w:type="dxa"/>
              <w:right w:w="15" w:type="dxa"/>
            </w:tcMar>
          </w:tcPr>
          <w:p w:rsidR="00631FC8" w:rsidRDefault="00631FC8">
            <w:pPr>
              <w:widowControl w:val="0"/>
              <w:spacing w:after="200"/>
            </w:pPr>
          </w:p>
        </w:tc>
        <w:tc>
          <w:tcPr>
            <w:tcW w:w="1125" w:type="dxa"/>
            <w:tcMar>
              <w:top w:w="15" w:type="dxa"/>
              <w:left w:w="15" w:type="dxa"/>
              <w:bottom w:w="15" w:type="dxa"/>
              <w:right w:w="15" w:type="dxa"/>
            </w:tcMar>
          </w:tcPr>
          <w:p w:rsidR="00631FC8" w:rsidRDefault="00631FC8">
            <w:pPr>
              <w:widowControl w:val="0"/>
              <w:spacing w:after="200"/>
            </w:pPr>
          </w:p>
        </w:tc>
      </w:tr>
      <w:tr w:rsidR="00631FC8">
        <w:tblPrEx>
          <w:tblCellMar>
            <w:top w:w="0" w:type="dxa"/>
            <w:left w:w="0" w:type="dxa"/>
            <w:bottom w:w="0" w:type="dxa"/>
            <w:right w:w="0" w:type="dxa"/>
          </w:tblCellMar>
        </w:tblPrEx>
        <w:tc>
          <w:tcPr>
            <w:tcW w:w="632" w:type="dxa"/>
            <w:shd w:val="clear" w:color="auto" w:fill="F2F2F2"/>
            <w:tcMar>
              <w:top w:w="48" w:type="dxa"/>
              <w:left w:w="48" w:type="dxa"/>
              <w:bottom w:w="48" w:type="dxa"/>
              <w:right w:w="48" w:type="dxa"/>
            </w:tcMar>
          </w:tcPr>
          <w:p w:rsidR="00631FC8" w:rsidRDefault="00117E2D">
            <w:pPr>
              <w:spacing w:line="240" w:lineRule="auto"/>
              <w:jc w:val="center"/>
            </w:pPr>
            <w:r>
              <w:rPr>
                <w:b/>
                <w:sz w:val="20"/>
              </w:rPr>
              <w:t>160+</w:t>
            </w:r>
          </w:p>
        </w:tc>
        <w:tc>
          <w:tcPr>
            <w:tcW w:w="1125" w:type="dxa"/>
            <w:shd w:val="clear" w:color="auto" w:fill="F9F9F9"/>
            <w:tcMar>
              <w:top w:w="48" w:type="dxa"/>
              <w:left w:w="48" w:type="dxa"/>
              <w:bottom w:w="48" w:type="dxa"/>
              <w:right w:w="48" w:type="dxa"/>
            </w:tcMar>
          </w:tcPr>
          <w:p w:rsidR="00631FC8" w:rsidRDefault="00117E2D">
            <w:pPr>
              <w:spacing w:line="240" w:lineRule="auto"/>
              <w:jc w:val="center"/>
            </w:pPr>
            <w:r>
              <w:rPr>
                <w:sz w:val="20"/>
              </w:rPr>
              <w:t> </w:t>
            </w:r>
            <w:r>
              <w:rPr>
                <w:sz w:val="20"/>
              </w:rPr>
              <w:br/>
              <w:t>Data</w:t>
            </w:r>
          </w:p>
        </w:tc>
        <w:tc>
          <w:tcPr>
            <w:tcW w:w="1125" w:type="dxa"/>
            <w:tcMar>
              <w:top w:w="15" w:type="dxa"/>
              <w:left w:w="15" w:type="dxa"/>
              <w:bottom w:w="15" w:type="dxa"/>
              <w:right w:w="15" w:type="dxa"/>
            </w:tcMar>
          </w:tcPr>
          <w:p w:rsidR="00631FC8" w:rsidRDefault="00631FC8">
            <w:pPr>
              <w:widowControl w:val="0"/>
              <w:spacing w:after="200"/>
            </w:pPr>
          </w:p>
        </w:tc>
        <w:tc>
          <w:tcPr>
            <w:tcW w:w="1125" w:type="dxa"/>
            <w:tcMar>
              <w:top w:w="15" w:type="dxa"/>
              <w:left w:w="15" w:type="dxa"/>
              <w:bottom w:w="15" w:type="dxa"/>
              <w:right w:w="15" w:type="dxa"/>
            </w:tcMar>
          </w:tcPr>
          <w:p w:rsidR="00631FC8" w:rsidRDefault="00631FC8">
            <w:pPr>
              <w:widowControl w:val="0"/>
              <w:spacing w:after="200"/>
            </w:pPr>
          </w:p>
        </w:tc>
        <w:tc>
          <w:tcPr>
            <w:tcW w:w="1125" w:type="dxa"/>
            <w:tcMar>
              <w:top w:w="15" w:type="dxa"/>
              <w:left w:w="15" w:type="dxa"/>
              <w:bottom w:w="15" w:type="dxa"/>
              <w:right w:w="15" w:type="dxa"/>
            </w:tcMar>
          </w:tcPr>
          <w:p w:rsidR="00631FC8" w:rsidRDefault="00631FC8">
            <w:pPr>
              <w:widowControl w:val="0"/>
              <w:spacing w:after="200"/>
            </w:pPr>
          </w:p>
        </w:tc>
      </w:tr>
    </w:tbl>
    <w:p w:rsidR="00631FC8" w:rsidRDefault="00117E2D">
      <w:pPr>
        <w:spacing w:before="170" w:line="240" w:lineRule="auto"/>
        <w:jc w:val="both"/>
      </w:pPr>
      <w:r>
        <w:rPr>
          <w:noProof/>
        </w:rPr>
        <w:drawing>
          <wp:inline distT="114300" distB="114300" distL="114300" distR="114300">
            <wp:extent cx="5943600" cy="2387600"/>
            <wp:effectExtent l="0" t="0" r="0" b="0"/>
            <wp:docPr id="4" name="image07.png" descr="Снимок.PNG"/>
            <wp:cNvGraphicFramePr/>
            <a:graphic xmlns:a="http://schemas.openxmlformats.org/drawingml/2006/main">
              <a:graphicData uri="http://schemas.openxmlformats.org/drawingml/2006/picture">
                <pic:pic xmlns:pic="http://schemas.openxmlformats.org/drawingml/2006/picture">
                  <pic:nvPicPr>
                    <pic:cNvPr id="0" name="image07.png" descr="Снимок.PNG"/>
                    <pic:cNvPicPr preferRelativeResize="0"/>
                  </pic:nvPicPr>
                  <pic:blipFill>
                    <a:blip r:embed="rId469"/>
                    <a:srcRect/>
                    <a:stretch>
                      <a:fillRect/>
                    </a:stretch>
                  </pic:blipFill>
                  <pic:spPr>
                    <a:xfrm>
                      <a:off x="0" y="0"/>
                      <a:ext cx="5943600" cy="2387600"/>
                    </a:xfrm>
                    <a:prstGeom prst="rect">
                      <a:avLst/>
                    </a:prstGeom>
                    <a:ln/>
                  </pic:spPr>
                </pic:pic>
              </a:graphicData>
            </a:graphic>
          </wp:inline>
        </w:drawing>
      </w:r>
    </w:p>
    <w:p w:rsidR="00631FC8" w:rsidRDefault="00117E2D">
      <w:pPr>
        <w:spacing w:before="170" w:line="240" w:lineRule="auto"/>
        <w:jc w:val="both"/>
      </w:pPr>
      <w:r>
        <w:t>http://www.codenet.ru/webmast/tcpip.php</w:t>
      </w:r>
    </w:p>
    <w:p w:rsidR="00631FC8" w:rsidRDefault="00631FC8">
      <w:pPr>
        <w:spacing w:before="170" w:line="240" w:lineRule="auto"/>
        <w:jc w:val="both"/>
      </w:pPr>
    </w:p>
    <w:p w:rsidR="00631FC8" w:rsidRDefault="00117E2D">
      <w:pPr>
        <w:numPr>
          <w:ilvl w:val="0"/>
          <w:numId w:val="30"/>
        </w:numPr>
        <w:spacing w:before="170" w:line="240" w:lineRule="auto"/>
        <w:ind w:left="0" w:firstLine="0"/>
        <w:jc w:val="both"/>
      </w:pPr>
      <w:r>
        <w:rPr>
          <w:rFonts w:ascii="Times New Roman" w:eastAsia="Times New Roman" w:hAnsi="Times New Roman" w:cs="Times New Roman"/>
          <w:sz w:val="24"/>
        </w:rPr>
        <w:t>Прикладные протоколы TCP\IP на примере протоколов почтового обмена SMTP и POP3, протокола HTTP.</w:t>
      </w:r>
    </w:p>
    <w:p w:rsidR="00631FC8" w:rsidRDefault="00117E2D">
      <w:pPr>
        <w:spacing w:before="170" w:line="240" w:lineRule="auto"/>
        <w:jc w:val="both"/>
      </w:pPr>
      <w:r>
        <w:rPr>
          <w:rFonts w:ascii="Times New Roman" w:eastAsia="Times New Roman" w:hAnsi="Times New Roman" w:cs="Times New Roman"/>
          <w:color w:val="FF0000"/>
          <w:sz w:val="24"/>
        </w:rPr>
        <w:t>40-54/10.pdf</w:t>
      </w:r>
    </w:p>
    <w:p w:rsidR="00631FC8" w:rsidRDefault="00117E2D">
      <w:pPr>
        <w:spacing w:before="170" w:line="240" w:lineRule="auto"/>
        <w:jc w:val="both"/>
      </w:pPr>
      <w:r>
        <w:rPr>
          <w:rFonts w:ascii="Times New Roman" w:eastAsia="Times New Roman" w:hAnsi="Times New Roman" w:cs="Times New Roman"/>
          <w:sz w:val="24"/>
        </w:rPr>
        <w:t>Билет 61</w:t>
      </w:r>
    </w:p>
    <w:p w:rsidR="00631FC8" w:rsidRDefault="00117E2D">
      <w:pPr>
        <w:numPr>
          <w:ilvl w:val="0"/>
          <w:numId w:val="30"/>
        </w:numPr>
        <w:spacing w:before="170" w:line="240" w:lineRule="auto"/>
        <w:ind w:left="0" w:firstLine="0"/>
        <w:jc w:val="both"/>
      </w:pPr>
      <w:r>
        <w:rPr>
          <w:rFonts w:ascii="Times New Roman" w:eastAsia="Times New Roman" w:hAnsi="Times New Roman" w:cs="Times New Roman"/>
          <w:color w:val="FF0000"/>
          <w:sz w:val="24"/>
        </w:rPr>
        <w:t>Система DNS. Назначение, архитектура, типы записей DNS</w:t>
      </w:r>
      <w:r>
        <w:rPr>
          <w:rFonts w:ascii="Times New Roman" w:eastAsia="Times New Roman" w:hAnsi="Times New Roman" w:cs="Times New Roman"/>
          <w:sz w:val="24"/>
        </w:rPr>
        <w:t>. Регистрация и поддрежка доменных имен.</w:t>
      </w:r>
    </w:p>
    <w:p w:rsidR="00631FC8" w:rsidRDefault="00117E2D">
      <w:pPr>
        <w:spacing w:before="170" w:line="240" w:lineRule="auto"/>
        <w:jc w:val="both"/>
      </w:pPr>
      <w:r>
        <w:rPr>
          <w:rFonts w:ascii="Times New Roman" w:eastAsia="Times New Roman" w:hAnsi="Times New Roman" w:cs="Times New Roman"/>
          <w:color w:val="FF0000"/>
          <w:sz w:val="24"/>
        </w:rPr>
        <w:t>40-54/11.pdf</w:t>
      </w:r>
    </w:p>
    <w:p w:rsidR="00631FC8" w:rsidRDefault="00117E2D">
      <w:pPr>
        <w:spacing w:line="240" w:lineRule="auto"/>
        <w:ind w:firstLine="360"/>
      </w:pPr>
      <w:r>
        <w:rPr>
          <w:b/>
          <w:sz w:val="20"/>
        </w:rPr>
        <w:t>DNS (англ. </w:t>
      </w:r>
      <w:r>
        <w:rPr>
          <w:b/>
          <w:i/>
          <w:sz w:val="20"/>
        </w:rPr>
        <w:t>Domain Name System</w:t>
      </w:r>
      <w:r>
        <w:rPr>
          <w:b/>
          <w:sz w:val="20"/>
        </w:rPr>
        <w:t> </w:t>
      </w:r>
      <w:r>
        <w:rPr>
          <w:b/>
          <w:sz w:val="20"/>
        </w:rPr>
        <w:t>— система доменных имён) — компьютерная распределённая система для получения информации о доменах. Чаще всего используется для получения IP-адреса по имени хоста (компьютера или устройства), получения информации о маршрутизации почты, обслуживающих узлах д</w:t>
      </w:r>
      <w:r>
        <w:rPr>
          <w:b/>
          <w:sz w:val="20"/>
        </w:rPr>
        <w:t>ля протоколов в домене (SRV-запись).</w:t>
      </w:r>
    </w:p>
    <w:p w:rsidR="00631FC8" w:rsidRDefault="00117E2D">
      <w:pPr>
        <w:spacing w:line="240" w:lineRule="auto"/>
        <w:ind w:firstLine="360"/>
      </w:pPr>
      <w:r>
        <w:rPr>
          <w:b/>
          <w:sz w:val="20"/>
        </w:rPr>
        <w:t>Распределённая база данных DNS поддерживается с помощью иерархии DNS-серверов, взаимодействующих по определённому протоколу.</w:t>
      </w:r>
    </w:p>
    <w:p w:rsidR="00631FC8" w:rsidRDefault="00117E2D">
      <w:pPr>
        <w:spacing w:line="240" w:lineRule="auto"/>
        <w:ind w:firstLine="360"/>
      </w:pPr>
      <w:r>
        <w:rPr>
          <w:b/>
          <w:sz w:val="20"/>
        </w:rPr>
        <w:lastRenderedPageBreak/>
        <w:t>Основой DNS является представление об иерархической структуре доменного имени и </w:t>
      </w:r>
      <w:r>
        <w:rPr>
          <w:b/>
          <w:i/>
          <w:sz w:val="20"/>
        </w:rPr>
        <w:t>зонах</w:t>
      </w:r>
      <w:r>
        <w:rPr>
          <w:b/>
          <w:sz w:val="20"/>
        </w:rPr>
        <w:t xml:space="preserve">. Каждый </w:t>
      </w:r>
      <w:r>
        <w:rPr>
          <w:b/>
          <w:sz w:val="20"/>
        </w:rPr>
        <w:t>сервер, отвечающий за имя, может </w:t>
      </w:r>
      <w:r>
        <w:rPr>
          <w:b/>
          <w:i/>
          <w:sz w:val="20"/>
        </w:rPr>
        <w:t>делегировать</w:t>
      </w:r>
      <w:r>
        <w:rPr>
          <w:b/>
          <w:sz w:val="20"/>
        </w:rPr>
        <w:t> ответственность за дальнейшую часть домена другому серверу (с административной точки зрения — другой организации или человеку), что позволяет возложить ответственность за актуальность информации на серверы разл</w:t>
      </w:r>
      <w:r>
        <w:rPr>
          <w:b/>
          <w:sz w:val="20"/>
        </w:rPr>
        <w:t>ичных организаций (людей), отвечающих только за «свою» часть доменного имени.</w:t>
      </w:r>
    </w:p>
    <w:p w:rsidR="00631FC8" w:rsidRDefault="00117E2D">
      <w:pPr>
        <w:spacing w:line="240" w:lineRule="auto"/>
        <w:ind w:firstLine="360"/>
      </w:pPr>
      <w:r>
        <w:rPr>
          <w:b/>
          <w:sz w:val="20"/>
        </w:rPr>
        <w:t>Начиная с 2010 года, в систему DNS внедряются средства проверки целостности передаваемых данных, называемые </w:t>
      </w:r>
      <w:r>
        <w:rPr>
          <w:b/>
          <w:i/>
          <w:sz w:val="20"/>
        </w:rPr>
        <w:t>DNS Security Extensions</w:t>
      </w:r>
      <w:r>
        <w:rPr>
          <w:b/>
          <w:sz w:val="20"/>
        </w:rPr>
        <w:t> (DNSSEC). Передаваемые данные не шифруются, но</w:t>
      </w:r>
      <w:r>
        <w:rPr>
          <w:b/>
          <w:sz w:val="20"/>
        </w:rPr>
        <w:t xml:space="preserve"> их достоверность проверяется криптографическими способами.</w:t>
      </w:r>
    </w:p>
    <w:p w:rsidR="00631FC8" w:rsidRDefault="00117E2D">
      <w:pPr>
        <w:numPr>
          <w:ilvl w:val="0"/>
          <w:numId w:val="42"/>
        </w:numPr>
        <w:spacing w:line="240" w:lineRule="auto"/>
        <w:ind w:left="0" w:hanging="359"/>
      </w:pPr>
      <w:r>
        <w:rPr>
          <w:rFonts w:ascii="Times New Roman" w:eastAsia="Times New Roman" w:hAnsi="Times New Roman" w:cs="Times New Roman"/>
          <w:sz w:val="20"/>
        </w:rPr>
        <w:t>A-запись (Address) — определяет IP-адрес для указанного имени. Она указывает на физическое расположение сайта. При виртуальном хостинге у множества сайтов будет один IP-адрес, в тоже время к одном</w:t>
      </w:r>
      <w:r>
        <w:rPr>
          <w:rFonts w:ascii="Times New Roman" w:eastAsia="Times New Roman" w:hAnsi="Times New Roman" w:cs="Times New Roman"/>
          <w:sz w:val="20"/>
        </w:rPr>
        <w:t>у имени может быть привязано множество серверов (например для балансировки нагрузки).</w:t>
      </w:r>
    </w:p>
    <w:p w:rsidR="00631FC8" w:rsidRDefault="00117E2D">
      <w:pPr>
        <w:numPr>
          <w:ilvl w:val="0"/>
          <w:numId w:val="42"/>
        </w:numPr>
        <w:spacing w:line="240" w:lineRule="auto"/>
        <w:ind w:left="0" w:hanging="359"/>
      </w:pPr>
      <w:r>
        <w:rPr>
          <w:rFonts w:ascii="Times New Roman" w:eastAsia="Times New Roman" w:hAnsi="Times New Roman" w:cs="Times New Roman"/>
          <w:sz w:val="20"/>
        </w:rPr>
        <w:t>NS-запись (Name Server) — указание серверов DNS, обслуживающих данный домен. Адреса DNS-серверов указываются в символьном виде, причем указываются как первичные, так и вторичные сервера. Для увеличения скорости поиска сервера в системе DNS используют перви</w:t>
      </w:r>
      <w:r>
        <w:rPr>
          <w:rFonts w:ascii="Times New Roman" w:eastAsia="Times New Roman" w:hAnsi="Times New Roman" w:cs="Times New Roman"/>
          <w:sz w:val="20"/>
        </w:rPr>
        <w:t>чные и вторичные сервера в разных доменах, так как они имеют различное время оклика и скорость обновления таблиц соответствия имя сайта/IP.</w:t>
      </w:r>
    </w:p>
    <w:p w:rsidR="00631FC8" w:rsidRDefault="00117E2D">
      <w:pPr>
        <w:numPr>
          <w:ilvl w:val="0"/>
          <w:numId w:val="42"/>
        </w:numPr>
        <w:spacing w:line="240" w:lineRule="auto"/>
        <w:ind w:left="0" w:hanging="359"/>
      </w:pPr>
      <w:r>
        <w:rPr>
          <w:rFonts w:ascii="Times New Roman" w:eastAsia="Times New Roman" w:hAnsi="Times New Roman" w:cs="Times New Roman"/>
          <w:sz w:val="20"/>
        </w:rPr>
        <w:t>SOA-запись (Start of Authority) — обязательная запись для домена, в которой указывается различная служебная информац</w:t>
      </w:r>
      <w:r>
        <w:rPr>
          <w:rFonts w:ascii="Times New Roman" w:eastAsia="Times New Roman" w:hAnsi="Times New Roman" w:cs="Times New Roman"/>
          <w:sz w:val="20"/>
        </w:rPr>
        <w:t>ия — e-mail администратора DNS, имя первичного (авторитативного) DNS-сервера этой зоны, период обновления информации.</w:t>
      </w:r>
    </w:p>
    <w:p w:rsidR="00631FC8" w:rsidRDefault="00117E2D">
      <w:pPr>
        <w:numPr>
          <w:ilvl w:val="0"/>
          <w:numId w:val="42"/>
        </w:numPr>
        <w:spacing w:line="240" w:lineRule="auto"/>
        <w:ind w:left="0" w:hanging="359"/>
      </w:pPr>
      <w:r>
        <w:rPr>
          <w:rFonts w:ascii="Times New Roman" w:eastAsia="Times New Roman" w:hAnsi="Times New Roman" w:cs="Times New Roman"/>
          <w:sz w:val="20"/>
        </w:rPr>
        <w:t>MX-запись (Mail eXchanger) — указывает на сервер для приёма электронной почты, приходящую на адреса в указанном домене (вида &lt;имя_ящика&gt;@&lt;</w:t>
      </w:r>
      <w:r>
        <w:rPr>
          <w:rFonts w:ascii="Times New Roman" w:eastAsia="Times New Roman" w:hAnsi="Times New Roman" w:cs="Times New Roman"/>
          <w:sz w:val="20"/>
        </w:rPr>
        <w:t>домен&gt;). Если у домена не прописана MX-запись, SMTP-сервер направляет запрос на определения IP-адреса домена (A-запись) и почта отправляется на этот IP-адрес.</w:t>
      </w:r>
    </w:p>
    <w:p w:rsidR="00631FC8" w:rsidRDefault="00117E2D">
      <w:pPr>
        <w:numPr>
          <w:ilvl w:val="0"/>
          <w:numId w:val="42"/>
        </w:numPr>
        <w:spacing w:line="240" w:lineRule="auto"/>
        <w:ind w:left="0" w:hanging="359"/>
      </w:pPr>
      <w:r>
        <w:rPr>
          <w:rFonts w:ascii="Times New Roman" w:eastAsia="Times New Roman" w:hAnsi="Times New Roman" w:cs="Times New Roman"/>
          <w:sz w:val="20"/>
        </w:rPr>
        <w:t>CNAME-запись (Canonical NAME) — позволяет присваивать хосту псевдоним (алиас). Запись представляе</w:t>
      </w:r>
      <w:r>
        <w:rPr>
          <w:rFonts w:ascii="Times New Roman" w:eastAsia="Times New Roman" w:hAnsi="Times New Roman" w:cs="Times New Roman"/>
          <w:sz w:val="20"/>
        </w:rPr>
        <w:t>т собой ссылку на другое доменное имя (указывающее на A-запись). Эта ссылка используется вместо A-записи с реальным IP-адресом и позволяет связать несколько имен домена с одним реальным хостом, на котором, например, хранятся странички сайта.</w:t>
      </w:r>
    </w:p>
    <w:p w:rsidR="00631FC8" w:rsidRDefault="00117E2D">
      <w:pPr>
        <w:spacing w:line="240" w:lineRule="auto"/>
      </w:pPr>
      <w:r>
        <w:rPr>
          <w:rFonts w:ascii="Times New Roman" w:eastAsia="Times New Roman" w:hAnsi="Times New Roman" w:cs="Times New Roman"/>
          <w:sz w:val="20"/>
        </w:rPr>
        <w:t>Домены верхнег</w:t>
      </w:r>
      <w:r>
        <w:rPr>
          <w:rFonts w:ascii="Times New Roman" w:eastAsia="Times New Roman" w:hAnsi="Times New Roman" w:cs="Times New Roman"/>
          <w:sz w:val="20"/>
        </w:rPr>
        <w:t>о уровня(TLD, Top-Level-Domain) разделены на 3 типа:</w:t>
      </w:r>
    </w:p>
    <w:p w:rsidR="00631FC8" w:rsidRDefault="00117E2D">
      <w:pPr>
        <w:numPr>
          <w:ilvl w:val="0"/>
          <w:numId w:val="41"/>
        </w:numPr>
        <w:spacing w:line="240" w:lineRule="auto"/>
        <w:ind w:left="0" w:hanging="359"/>
      </w:pPr>
      <w:r>
        <w:rPr>
          <w:rFonts w:ascii="Times New Roman" w:eastAsia="Times New Roman" w:hAnsi="Times New Roman" w:cs="Times New Roman"/>
          <w:sz w:val="20"/>
        </w:rPr>
        <w:t>Generic – общие или организационные домены(gTLD)</w:t>
      </w:r>
    </w:p>
    <w:p w:rsidR="00631FC8" w:rsidRDefault="00117E2D">
      <w:pPr>
        <w:numPr>
          <w:ilvl w:val="0"/>
          <w:numId w:val="41"/>
        </w:numPr>
        <w:spacing w:line="240" w:lineRule="auto"/>
        <w:ind w:left="0" w:hanging="359"/>
      </w:pPr>
      <w:r>
        <w:rPr>
          <w:rFonts w:ascii="Times New Roman" w:eastAsia="Times New Roman" w:hAnsi="Times New Roman" w:cs="Times New Roman"/>
          <w:sz w:val="20"/>
        </w:rPr>
        <w:t>Geographical – 2-х символьные домены, основанные на кодах стран ISO 3166(ccTLD, country code TLD);</w:t>
      </w:r>
    </w:p>
    <w:p w:rsidR="00631FC8" w:rsidRDefault="00117E2D">
      <w:pPr>
        <w:spacing w:line="240" w:lineRule="auto"/>
      </w:pPr>
      <w:r>
        <w:rPr>
          <w:rFonts w:ascii="Times New Roman" w:eastAsia="Times New Roman" w:hAnsi="Times New Roman" w:cs="Times New Roman"/>
          <w:sz w:val="20"/>
        </w:rPr>
        <w:t>ARPA(Address and Routing Parameter Area Domain) – специ</w:t>
      </w:r>
      <w:r>
        <w:rPr>
          <w:rFonts w:ascii="Times New Roman" w:eastAsia="Times New Roman" w:hAnsi="Times New Roman" w:cs="Times New Roman"/>
          <w:sz w:val="20"/>
        </w:rPr>
        <w:t>альный домен, используемый для служебных целей</w:t>
      </w:r>
    </w:p>
    <w:p w:rsidR="00631FC8" w:rsidRDefault="00117E2D">
      <w:pPr>
        <w:spacing w:line="240" w:lineRule="auto"/>
      </w:pPr>
      <w:r>
        <w:rPr>
          <w:rFonts w:ascii="Times New Roman" w:eastAsia="Times New Roman" w:hAnsi="Times New Roman" w:cs="Times New Roman"/>
          <w:sz w:val="20"/>
        </w:rPr>
        <w:t>Когда DNS-сервер получает запрос</w:t>
      </w:r>
    </w:p>
    <w:p w:rsidR="00631FC8" w:rsidRDefault="00117E2D">
      <w:pPr>
        <w:spacing w:line="240" w:lineRule="auto"/>
      </w:pPr>
      <w:r>
        <w:rPr>
          <w:rFonts w:ascii="Times New Roman" w:eastAsia="Times New Roman" w:hAnsi="Times New Roman" w:cs="Times New Roman"/>
          <w:sz w:val="20"/>
        </w:rPr>
        <w:t>на получение ip-адреса какого либо сайта, сначала он подключается к серверу, хранящему информацию о доменах, находящихся в доменной зоне «ru.»</w:t>
      </w:r>
    </w:p>
    <w:p w:rsidR="00631FC8" w:rsidRDefault="00117E2D">
      <w:pPr>
        <w:spacing w:line="240" w:lineRule="auto"/>
      </w:pPr>
      <w:r>
        <w:rPr>
          <w:rFonts w:ascii="Times New Roman" w:eastAsia="Times New Roman" w:hAnsi="Times New Roman" w:cs="Times New Roman"/>
          <w:sz w:val="20"/>
        </w:rPr>
        <w:t>Подключившись к этому серверу, он ищет на нем ip-адрес сервера, хранящего информацию о домене «yandex.», и подключается к нему</w:t>
      </w:r>
    </w:p>
    <w:p w:rsidR="00631FC8" w:rsidRDefault="00117E2D">
      <w:pPr>
        <w:spacing w:line="240" w:lineRule="auto"/>
      </w:pPr>
      <w:r>
        <w:rPr>
          <w:rFonts w:ascii="Times New Roman" w:eastAsia="Times New Roman" w:hAnsi="Times New Roman" w:cs="Times New Roman"/>
          <w:sz w:val="20"/>
        </w:rPr>
        <w:t>Подключившись к серверу yandex.ru, DNS ищет на нем ip-адрес сервера, хранящего информацию о домене mail.ru</w:t>
      </w:r>
    </w:p>
    <w:p w:rsidR="00631FC8" w:rsidRDefault="00117E2D">
      <w:pPr>
        <w:spacing w:line="240" w:lineRule="auto"/>
      </w:pPr>
      <w:r>
        <w:rPr>
          <w:rFonts w:ascii="Times New Roman" w:eastAsia="Times New Roman" w:hAnsi="Times New Roman" w:cs="Times New Roman"/>
          <w:sz w:val="20"/>
        </w:rPr>
        <w:t xml:space="preserve">Далее найденный адрес </w:t>
      </w:r>
      <w:r>
        <w:rPr>
          <w:rFonts w:ascii="Times New Roman" w:eastAsia="Times New Roman" w:hAnsi="Times New Roman" w:cs="Times New Roman"/>
          <w:sz w:val="20"/>
        </w:rPr>
        <w:t>посылается обратно отправителю запроса</w:t>
      </w:r>
    </w:p>
    <w:p w:rsidR="00631FC8" w:rsidRDefault="00117E2D">
      <w:pPr>
        <w:spacing w:before="80" w:after="120" w:line="314" w:lineRule="auto"/>
      </w:pPr>
      <w:r>
        <w:rPr>
          <w:b/>
          <w:sz w:val="20"/>
          <w:highlight w:val="white"/>
        </w:rPr>
        <w:t>Регистратор доме́нных имён</w:t>
      </w:r>
      <w:r>
        <w:rPr>
          <w:sz w:val="20"/>
          <w:highlight w:val="white"/>
        </w:rPr>
        <w:t xml:space="preserve"> — организация, имеющая полномочия создавать (регистрировать) новые </w:t>
      </w:r>
      <w:hyperlink r:id="rId470">
        <w:r>
          <w:rPr>
            <w:color w:val="0B0080"/>
            <w:sz w:val="20"/>
            <w:highlight w:val="white"/>
          </w:rPr>
          <w:t>доменны</w:t>
        </w:r>
        <w:r>
          <w:rPr>
            <w:color w:val="0B0080"/>
            <w:sz w:val="20"/>
            <w:highlight w:val="white"/>
          </w:rPr>
          <w:t>е имена</w:t>
        </w:r>
      </w:hyperlink>
      <w:r>
        <w:rPr>
          <w:sz w:val="20"/>
          <w:highlight w:val="white"/>
        </w:rPr>
        <w:t xml:space="preserve"> и продлевать срок действия уже существующих доменных имён в домене, для которого установлена обязательная регистрация. Таковыми доменами являются:</w:t>
      </w:r>
    </w:p>
    <w:p w:rsidR="00631FC8" w:rsidRDefault="00117E2D">
      <w:pPr>
        <w:numPr>
          <w:ilvl w:val="0"/>
          <w:numId w:val="111"/>
        </w:numPr>
        <w:spacing w:before="60" w:after="20" w:line="314" w:lineRule="auto"/>
        <w:ind w:left="1080" w:hanging="359"/>
        <w:contextualSpacing/>
      </w:pPr>
      <w:r>
        <w:rPr>
          <w:sz w:val="20"/>
          <w:highlight w:val="white"/>
        </w:rPr>
        <w:t>домен нулевого уровня (</w:t>
      </w:r>
      <w:hyperlink r:id="rId471">
        <w:r>
          <w:rPr>
            <w:color w:val="0B0080"/>
            <w:sz w:val="20"/>
            <w:highlight w:val="white"/>
          </w:rPr>
          <w:t>корневой домен</w:t>
        </w:r>
      </w:hyperlink>
      <w:r>
        <w:rPr>
          <w:sz w:val="20"/>
          <w:highlight w:val="white"/>
        </w:rPr>
        <w:t>);</w:t>
      </w:r>
    </w:p>
    <w:p w:rsidR="00631FC8" w:rsidRDefault="00117E2D">
      <w:pPr>
        <w:numPr>
          <w:ilvl w:val="0"/>
          <w:numId w:val="111"/>
        </w:numPr>
        <w:spacing w:before="60" w:after="20" w:line="314" w:lineRule="auto"/>
        <w:ind w:left="1080" w:hanging="359"/>
        <w:contextualSpacing/>
      </w:pPr>
      <w:r>
        <w:rPr>
          <w:sz w:val="20"/>
          <w:highlight w:val="white"/>
        </w:rPr>
        <w:t xml:space="preserve">все </w:t>
      </w:r>
      <w:hyperlink r:id="rId472">
        <w:r>
          <w:rPr>
            <w:color w:val="0B0080"/>
            <w:sz w:val="20"/>
            <w:highlight w:val="white"/>
          </w:rPr>
          <w:t>домены верхнег</w:t>
        </w:r>
        <w:r>
          <w:rPr>
            <w:color w:val="0B0080"/>
            <w:sz w:val="20"/>
            <w:highlight w:val="white"/>
          </w:rPr>
          <w:t>о уровня</w:t>
        </w:r>
      </w:hyperlink>
      <w:r>
        <w:rPr>
          <w:sz w:val="20"/>
          <w:highlight w:val="white"/>
        </w:rPr>
        <w:t xml:space="preserve"> (первого уровня);</w:t>
      </w:r>
    </w:p>
    <w:p w:rsidR="00631FC8" w:rsidRDefault="00117E2D">
      <w:pPr>
        <w:numPr>
          <w:ilvl w:val="0"/>
          <w:numId w:val="111"/>
        </w:numPr>
        <w:spacing w:before="60" w:after="20" w:line="314" w:lineRule="auto"/>
        <w:ind w:left="1080" w:hanging="359"/>
        <w:contextualSpacing/>
      </w:pPr>
      <w:r>
        <w:rPr>
          <w:sz w:val="20"/>
          <w:highlight w:val="white"/>
        </w:rPr>
        <w:t xml:space="preserve">некоторые домены второго уровня (например, </w:t>
      </w:r>
      <w:r>
        <w:rPr>
          <w:rFonts w:ascii="Verdana" w:eastAsia="Verdana" w:hAnsi="Verdana" w:cs="Verdana"/>
          <w:sz w:val="20"/>
          <w:highlight w:val="white"/>
        </w:rPr>
        <w:t>com.ru</w:t>
      </w:r>
      <w:r>
        <w:rPr>
          <w:sz w:val="20"/>
          <w:highlight w:val="white"/>
        </w:rPr>
        <w:t xml:space="preserve"> или </w:t>
      </w:r>
      <w:r>
        <w:rPr>
          <w:rFonts w:ascii="Verdana" w:eastAsia="Verdana" w:hAnsi="Verdana" w:cs="Verdana"/>
          <w:sz w:val="20"/>
          <w:highlight w:val="white"/>
        </w:rPr>
        <w:t>co.uk</w:t>
      </w:r>
      <w:r>
        <w:rPr>
          <w:sz w:val="20"/>
          <w:highlight w:val="white"/>
        </w:rPr>
        <w:t>).</w:t>
      </w:r>
    </w:p>
    <w:p w:rsidR="00631FC8" w:rsidRDefault="00117E2D">
      <w:pPr>
        <w:spacing w:before="80" w:after="120" w:line="314" w:lineRule="auto"/>
      </w:pPr>
      <w:r>
        <w:rPr>
          <w:sz w:val="20"/>
          <w:highlight w:val="white"/>
        </w:rPr>
        <w:t>Во всех прочих доменах для создания поддоменов специальных полномочий не требуется.</w:t>
      </w:r>
    </w:p>
    <w:p w:rsidR="00631FC8" w:rsidRDefault="00117E2D">
      <w:pPr>
        <w:spacing w:before="80" w:after="120" w:line="314" w:lineRule="auto"/>
      </w:pPr>
      <w:r>
        <w:rPr>
          <w:sz w:val="20"/>
          <w:highlight w:val="white"/>
        </w:rPr>
        <w:t xml:space="preserve">Роль регистратора для корневого домена выполняет организация </w:t>
      </w:r>
      <w:hyperlink r:id="rId473">
        <w:r>
          <w:rPr>
            <w:color w:val="0B0080"/>
            <w:sz w:val="20"/>
            <w:highlight w:val="white"/>
          </w:rPr>
          <w:t>ICANN</w:t>
        </w:r>
      </w:hyperlink>
      <w:r>
        <w:rPr>
          <w:sz w:val="20"/>
          <w:highlight w:val="white"/>
        </w:rPr>
        <w:t xml:space="preserve">. Для многих доменов регистратор не единственный. При наличии нескольких регистраторов все они должны использовать единую (централизованную или распределённую) </w:t>
      </w:r>
      <w:hyperlink r:id="rId474">
        <w:r>
          <w:rPr>
            <w:color w:val="0B0080"/>
            <w:sz w:val="20"/>
            <w:highlight w:val="white"/>
          </w:rPr>
          <w:t>базу данных</w:t>
        </w:r>
      </w:hyperlink>
      <w:r>
        <w:rPr>
          <w:sz w:val="20"/>
          <w:highlight w:val="white"/>
        </w:rPr>
        <w:t xml:space="preserve"> для исключения конфликтов и обеспечения уникальности доменного имени. Для того, чтобы стать регистратором доменов в зонах </w:t>
      </w:r>
      <w:hyperlink r:id="rId475">
        <w:r>
          <w:rPr>
            <w:color w:val="0B0080"/>
            <w:sz w:val="20"/>
            <w:highlight w:val="white"/>
          </w:rPr>
          <w:t>.com</w:t>
        </w:r>
      </w:hyperlink>
      <w:r>
        <w:rPr>
          <w:sz w:val="20"/>
          <w:highlight w:val="white"/>
        </w:rPr>
        <w:t xml:space="preserve"> </w:t>
      </w:r>
      <w:hyperlink r:id="rId476">
        <w:r>
          <w:rPr>
            <w:color w:val="0B0080"/>
            <w:sz w:val="20"/>
            <w:highlight w:val="white"/>
          </w:rPr>
          <w:t>.net</w:t>
        </w:r>
      </w:hyperlink>
      <w:r>
        <w:rPr>
          <w:sz w:val="20"/>
          <w:highlight w:val="white"/>
        </w:rPr>
        <w:t xml:space="preserve"> </w:t>
      </w:r>
      <w:hyperlink r:id="rId477">
        <w:r>
          <w:rPr>
            <w:color w:val="0B0080"/>
            <w:sz w:val="20"/>
            <w:highlight w:val="white"/>
          </w:rPr>
          <w:t>.org</w:t>
        </w:r>
      </w:hyperlink>
      <w:r>
        <w:rPr>
          <w:sz w:val="20"/>
          <w:highlight w:val="white"/>
        </w:rPr>
        <w:t xml:space="preserve"> </w:t>
      </w:r>
      <w:hyperlink r:id="rId478">
        <w:r>
          <w:rPr>
            <w:color w:val="0B0080"/>
            <w:sz w:val="20"/>
            <w:highlight w:val="white"/>
          </w:rPr>
          <w:t>.biz</w:t>
        </w:r>
      </w:hyperlink>
      <w:r>
        <w:rPr>
          <w:sz w:val="20"/>
          <w:highlight w:val="white"/>
        </w:rPr>
        <w:t xml:space="preserve"> </w:t>
      </w:r>
      <w:hyperlink r:id="rId479">
        <w:r>
          <w:rPr>
            <w:color w:val="0B0080"/>
            <w:sz w:val="20"/>
            <w:highlight w:val="white"/>
          </w:rPr>
          <w:t>.info</w:t>
        </w:r>
      </w:hyperlink>
      <w:r>
        <w:rPr>
          <w:sz w:val="20"/>
          <w:highlight w:val="white"/>
        </w:rPr>
        <w:t xml:space="preserve"> </w:t>
      </w:r>
      <w:hyperlink r:id="rId480">
        <w:r>
          <w:rPr>
            <w:color w:val="0B0080"/>
            <w:sz w:val="20"/>
            <w:highlight w:val="white"/>
          </w:rPr>
          <w:t>.name</w:t>
        </w:r>
      </w:hyperlink>
      <w:r>
        <w:rPr>
          <w:sz w:val="20"/>
          <w:highlight w:val="white"/>
        </w:rPr>
        <w:t xml:space="preserve"> </w:t>
      </w:r>
      <w:hyperlink r:id="rId481">
        <w:r>
          <w:rPr>
            <w:color w:val="0B0080"/>
            <w:sz w:val="20"/>
            <w:highlight w:val="white"/>
          </w:rPr>
          <w:t>.mobi</w:t>
        </w:r>
      </w:hyperlink>
      <w:r>
        <w:rPr>
          <w:sz w:val="20"/>
          <w:highlight w:val="white"/>
        </w:rPr>
        <w:t xml:space="preserve"> </w:t>
      </w:r>
      <w:hyperlink r:id="rId482">
        <w:r>
          <w:rPr>
            <w:color w:val="0B0080"/>
            <w:sz w:val="20"/>
            <w:highlight w:val="white"/>
          </w:rPr>
          <w:t>.asia</w:t>
        </w:r>
      </w:hyperlink>
      <w:r>
        <w:rPr>
          <w:sz w:val="20"/>
          <w:highlight w:val="white"/>
        </w:rPr>
        <w:t xml:space="preserve"> </w:t>
      </w:r>
      <w:hyperlink r:id="rId483">
        <w:r>
          <w:rPr>
            <w:color w:val="0B0080"/>
            <w:sz w:val="20"/>
            <w:highlight w:val="white"/>
          </w:rPr>
          <w:t>.aero</w:t>
        </w:r>
      </w:hyperlink>
      <w:r>
        <w:rPr>
          <w:sz w:val="20"/>
          <w:highlight w:val="white"/>
        </w:rPr>
        <w:t xml:space="preserve"> </w:t>
      </w:r>
      <w:hyperlink r:id="rId484">
        <w:r>
          <w:rPr>
            <w:color w:val="0B0080"/>
            <w:sz w:val="20"/>
            <w:highlight w:val="white"/>
          </w:rPr>
          <w:t>.tel</w:t>
        </w:r>
      </w:hyperlink>
      <w:r>
        <w:rPr>
          <w:sz w:val="20"/>
          <w:highlight w:val="white"/>
        </w:rPr>
        <w:t xml:space="preserve"> </w:t>
      </w:r>
      <w:hyperlink r:id="rId485">
        <w:r>
          <w:rPr>
            <w:color w:val="0B0080"/>
            <w:sz w:val="20"/>
            <w:highlight w:val="white"/>
          </w:rPr>
          <w:t>.travel</w:t>
        </w:r>
      </w:hyperlink>
      <w:r>
        <w:rPr>
          <w:sz w:val="20"/>
          <w:highlight w:val="white"/>
        </w:rPr>
        <w:t xml:space="preserve"> </w:t>
      </w:r>
      <w:hyperlink r:id="rId486">
        <w:r>
          <w:rPr>
            <w:color w:val="0B0080"/>
            <w:sz w:val="20"/>
            <w:highlight w:val="white"/>
          </w:rPr>
          <w:t>.jobs</w:t>
        </w:r>
      </w:hyperlink>
      <w:r>
        <w:rPr>
          <w:sz w:val="20"/>
          <w:highlight w:val="white"/>
        </w:rPr>
        <w:t xml:space="preserve">, необходимо получить аккредитацию </w:t>
      </w:r>
      <w:hyperlink r:id="rId487">
        <w:r>
          <w:rPr>
            <w:color w:val="0B0080"/>
            <w:sz w:val="20"/>
            <w:highlight w:val="white"/>
          </w:rPr>
          <w:t>ICAN</w:t>
        </w:r>
        <w:r>
          <w:rPr>
            <w:color w:val="0B0080"/>
            <w:sz w:val="20"/>
            <w:highlight w:val="white"/>
          </w:rPr>
          <w:t>N</w:t>
        </w:r>
      </w:hyperlink>
      <w:hyperlink r:id="rId488" w:anchor="cite_note-1">
        <w:r>
          <w:rPr>
            <w:color w:val="0B0080"/>
            <w:sz w:val="20"/>
            <w:highlight w:val="white"/>
            <w:vertAlign w:val="superscript"/>
          </w:rPr>
          <w:t>[1]</w:t>
        </w:r>
      </w:hyperlink>
    </w:p>
    <w:p w:rsidR="00631FC8" w:rsidRDefault="00117E2D">
      <w:pPr>
        <w:spacing w:before="80" w:after="120" w:line="314" w:lineRule="auto"/>
      </w:pPr>
      <w:r>
        <w:rPr>
          <w:sz w:val="20"/>
          <w:highlight w:val="white"/>
        </w:rPr>
        <w:t xml:space="preserve">В России с </w:t>
      </w:r>
      <w:hyperlink r:id="rId489">
        <w:r>
          <w:rPr>
            <w:color w:val="0B0080"/>
            <w:sz w:val="20"/>
            <w:highlight w:val="white"/>
          </w:rPr>
          <w:t>4 декабря</w:t>
        </w:r>
      </w:hyperlink>
      <w:r>
        <w:rPr>
          <w:sz w:val="20"/>
          <w:highlight w:val="white"/>
        </w:rPr>
        <w:t xml:space="preserve"> </w:t>
      </w:r>
      <w:hyperlink r:id="rId490">
        <w:r>
          <w:rPr>
            <w:color w:val="0B0080"/>
            <w:sz w:val="20"/>
            <w:highlight w:val="white"/>
          </w:rPr>
          <w:t>1993 года</w:t>
        </w:r>
      </w:hyperlink>
      <w:r>
        <w:rPr>
          <w:sz w:val="20"/>
          <w:highlight w:val="white"/>
        </w:rPr>
        <w:t xml:space="preserve"> до </w:t>
      </w:r>
      <w:hyperlink r:id="rId491">
        <w:r>
          <w:rPr>
            <w:color w:val="0B0080"/>
            <w:sz w:val="20"/>
            <w:highlight w:val="white"/>
          </w:rPr>
          <w:t>1 июня</w:t>
        </w:r>
      </w:hyperlink>
      <w:r>
        <w:rPr>
          <w:sz w:val="20"/>
          <w:highlight w:val="white"/>
        </w:rPr>
        <w:t xml:space="preserve"> </w:t>
      </w:r>
      <w:hyperlink r:id="rId492">
        <w:r>
          <w:rPr>
            <w:color w:val="0B0080"/>
            <w:sz w:val="20"/>
            <w:highlight w:val="white"/>
          </w:rPr>
          <w:t>2001 года</w:t>
        </w:r>
      </w:hyperlink>
      <w:r>
        <w:rPr>
          <w:sz w:val="20"/>
          <w:highlight w:val="white"/>
        </w:rPr>
        <w:t xml:space="preserve"> регистратор доменов в домене .ru был </w:t>
      </w:r>
      <w:r>
        <w:rPr>
          <w:i/>
          <w:sz w:val="20"/>
          <w:highlight w:val="white"/>
        </w:rPr>
        <w:t>единственный</w:t>
      </w:r>
      <w:r>
        <w:rPr>
          <w:sz w:val="20"/>
          <w:highlight w:val="white"/>
        </w:rPr>
        <w:t xml:space="preserve">, им являлся </w:t>
      </w:r>
      <w:hyperlink r:id="rId493">
        <w:r>
          <w:rPr>
            <w:color w:val="0B0080"/>
            <w:sz w:val="20"/>
            <w:highlight w:val="white"/>
          </w:rPr>
          <w:t xml:space="preserve">Российский научно-исследовательский Институт развития </w:t>
        </w:r>
        <w:r>
          <w:rPr>
            <w:color w:val="0B0080"/>
            <w:sz w:val="20"/>
            <w:highlight w:val="white"/>
          </w:rPr>
          <w:lastRenderedPageBreak/>
          <w:t>общественных сетей</w:t>
        </w:r>
      </w:hyperlink>
      <w:r>
        <w:rPr>
          <w:sz w:val="20"/>
          <w:highlight w:val="white"/>
        </w:rPr>
        <w:t xml:space="preserve"> (РОСНИИРОС). После указанной даты регистраторов стало несколько (по состоянию на начало 2011 года — 25 регистраторов</w:t>
      </w:r>
      <w:hyperlink r:id="rId494" w:anchor="cite_note-2">
        <w:r>
          <w:rPr>
            <w:color w:val="0B0080"/>
            <w:sz w:val="20"/>
            <w:highlight w:val="white"/>
            <w:vertAlign w:val="superscript"/>
          </w:rPr>
          <w:t>[2]</w:t>
        </w:r>
      </w:hyperlink>
      <w:r>
        <w:rPr>
          <w:sz w:val="20"/>
          <w:highlight w:val="white"/>
        </w:rPr>
        <w:t xml:space="preserve">), все они используют централизованную базу данных </w:t>
      </w:r>
      <w:r>
        <w:rPr>
          <w:sz w:val="20"/>
          <w:highlight w:val="white"/>
        </w:rPr>
        <w:t xml:space="preserve">доменных имён. Единые правила для всех регистраторов в доменах </w:t>
      </w:r>
      <w:hyperlink r:id="rId495">
        <w:r>
          <w:rPr>
            <w:color w:val="0B0080"/>
            <w:sz w:val="20"/>
            <w:highlight w:val="white"/>
          </w:rPr>
          <w:t>.ru</w:t>
        </w:r>
      </w:hyperlink>
      <w:r>
        <w:rPr>
          <w:sz w:val="20"/>
          <w:highlight w:val="white"/>
        </w:rPr>
        <w:t xml:space="preserve">, и </w:t>
      </w:r>
      <w:hyperlink r:id="rId496">
        <w:r>
          <w:rPr>
            <w:color w:val="0B0080"/>
            <w:sz w:val="20"/>
            <w:highlight w:val="white"/>
          </w:rPr>
          <w:t>.рф</w:t>
        </w:r>
      </w:hyperlink>
      <w:r>
        <w:rPr>
          <w:sz w:val="20"/>
          <w:highlight w:val="white"/>
        </w:rPr>
        <w:t xml:space="preserve"> задаются </w:t>
      </w:r>
      <w:hyperlink r:id="rId497">
        <w:r>
          <w:rPr>
            <w:color w:val="0B0080"/>
            <w:sz w:val="20"/>
            <w:highlight w:val="white"/>
          </w:rPr>
          <w:t>Координационным центром национального домена сети Интернет</w:t>
        </w:r>
      </w:hyperlink>
      <w:r>
        <w:rPr>
          <w:sz w:val="20"/>
          <w:highlight w:val="white"/>
        </w:rPr>
        <w:t>.</w:t>
      </w:r>
    </w:p>
    <w:p w:rsidR="00631FC8" w:rsidRDefault="00117E2D">
      <w:pPr>
        <w:spacing w:before="80" w:after="120" w:line="314" w:lineRule="auto"/>
      </w:pPr>
      <w:r>
        <w:rPr>
          <w:sz w:val="20"/>
          <w:highlight w:val="white"/>
        </w:rPr>
        <w:t>Во многих случаях регистратор доменных имён прямо или косвенно контролируется государством. На</w:t>
      </w:r>
      <w:r>
        <w:rPr>
          <w:sz w:val="20"/>
          <w:highlight w:val="white"/>
        </w:rPr>
        <w:t xml:space="preserve">пример, регистратором домена </w:t>
      </w:r>
      <w:hyperlink r:id="rId498">
        <w:r>
          <w:rPr>
            <w:color w:val="0B0080"/>
            <w:sz w:val="20"/>
            <w:highlight w:val="white"/>
          </w:rPr>
          <w:t>.mil</w:t>
        </w:r>
      </w:hyperlink>
      <w:r>
        <w:rPr>
          <w:sz w:val="20"/>
          <w:highlight w:val="white"/>
        </w:rPr>
        <w:t xml:space="preserve"> является подразделение Министерства обороны США (Defense Information Systems Agency), а создание российского Координационного центра национального домена курировало </w:t>
      </w:r>
      <w:hyperlink r:id="rId499">
        <w:r>
          <w:rPr>
            <w:color w:val="0B0080"/>
            <w:sz w:val="20"/>
            <w:highlight w:val="white"/>
          </w:rPr>
          <w:t>Министерство связи РФ</w:t>
        </w:r>
      </w:hyperlink>
      <w:r>
        <w:rPr>
          <w:sz w:val="20"/>
          <w:highlight w:val="white"/>
        </w:rPr>
        <w:t>.</w:t>
      </w:r>
    </w:p>
    <w:p w:rsidR="00631FC8" w:rsidRDefault="00117E2D">
      <w:pPr>
        <w:spacing w:before="80" w:after="120" w:line="314" w:lineRule="auto"/>
      </w:pPr>
      <w:r>
        <w:rPr>
          <w:sz w:val="20"/>
          <w:highlight w:val="white"/>
        </w:rPr>
        <w:t>Регистрация и продление регистрации домена осуществляется в разных доменах на разных условиях — от бесплатной до весьма дорого́й (до 10 тыс. долларов). Как правило, финансовые условия одинаковые для всех владельцев (администраторов) поддоменов в рамках одн</w:t>
      </w:r>
      <w:r>
        <w:rPr>
          <w:sz w:val="20"/>
          <w:highlight w:val="white"/>
        </w:rPr>
        <w:t>ого домена.</w:t>
      </w:r>
    </w:p>
    <w:p w:rsidR="00631FC8" w:rsidRDefault="00117E2D">
      <w:pPr>
        <w:spacing w:before="80" w:after="120" w:line="314" w:lineRule="auto"/>
      </w:pPr>
      <w:r>
        <w:rPr>
          <w:sz w:val="20"/>
          <w:highlight w:val="white"/>
        </w:rPr>
        <w:t>Правила регистрации в международных (</w:t>
      </w:r>
      <w:hyperlink r:id="rId500">
        <w:r>
          <w:rPr>
            <w:color w:val="0B0080"/>
            <w:sz w:val="20"/>
            <w:highlight w:val="white"/>
          </w:rPr>
          <w:t>gTLD</w:t>
        </w:r>
      </w:hyperlink>
      <w:r>
        <w:rPr>
          <w:sz w:val="20"/>
          <w:highlight w:val="white"/>
        </w:rPr>
        <w:t>) доменах устанавливаются ICANN. Правила регистрации в национальных (</w:t>
      </w:r>
      <w:hyperlink r:id="rId501">
        <w:r>
          <w:rPr>
            <w:color w:val="0B0080"/>
            <w:sz w:val="20"/>
            <w:highlight w:val="white"/>
          </w:rPr>
          <w:t>ccTLD</w:t>
        </w:r>
      </w:hyperlink>
      <w:r>
        <w:rPr>
          <w:sz w:val="20"/>
          <w:highlight w:val="white"/>
        </w:rPr>
        <w:t>) доменах устанавливаю</w:t>
      </w:r>
      <w:r>
        <w:rPr>
          <w:sz w:val="20"/>
          <w:highlight w:val="white"/>
        </w:rPr>
        <w:t>тся их регистраторами и/или органами власти соответствующих стран. Эти правила могут быть разными, порой в них встречаются довольно своеобразные требования к владельцам доменов или условия владения доменом.</w:t>
      </w:r>
    </w:p>
    <w:p w:rsidR="00631FC8" w:rsidRDefault="00117E2D">
      <w:pPr>
        <w:spacing w:before="80" w:after="120" w:line="314" w:lineRule="auto"/>
      </w:pPr>
      <w:r>
        <w:rPr>
          <w:sz w:val="20"/>
          <w:highlight w:val="white"/>
        </w:rPr>
        <w:t xml:space="preserve">Технические функции регистратора доменов состоят </w:t>
      </w:r>
      <w:r>
        <w:rPr>
          <w:sz w:val="20"/>
          <w:highlight w:val="white"/>
        </w:rPr>
        <w:t>в поддержании базы данных зарегистрированных доменов, предоставлении всем желающим доступа к этой базе по протоколу</w:t>
      </w:r>
      <w:hyperlink r:id="rId502">
        <w:r>
          <w:rPr>
            <w:color w:val="0B0080"/>
            <w:sz w:val="20"/>
            <w:highlight w:val="white"/>
          </w:rPr>
          <w:t>whois</w:t>
        </w:r>
      </w:hyperlink>
      <w:r>
        <w:rPr>
          <w:sz w:val="20"/>
          <w:highlight w:val="white"/>
        </w:rPr>
        <w:t xml:space="preserve">, а также в поддержании DNS-сервера (серверов) соответствующей зоны с NS-записями </w:t>
      </w:r>
      <w:r>
        <w:rPr>
          <w:sz w:val="20"/>
          <w:highlight w:val="white"/>
        </w:rPr>
        <w:t>для всех зарегистрированных доменов. Поддержание других типов записей для зарегистрированных доменов, а также любых записей для их поддоменов не входит в функции регистратора — это отдельная услуга, её обычно оказывают иные компании, чаще всего</w:t>
      </w:r>
      <w:hyperlink r:id="rId503">
        <w:r>
          <w:rPr>
            <w:color w:val="0B0080"/>
            <w:sz w:val="20"/>
            <w:highlight w:val="white"/>
          </w:rPr>
          <w:t>интернет-провайдеры</w:t>
        </w:r>
      </w:hyperlink>
      <w:r>
        <w:rPr>
          <w:sz w:val="20"/>
          <w:highlight w:val="white"/>
        </w:rPr>
        <w:t>.</w:t>
      </w:r>
    </w:p>
    <w:p w:rsidR="00631FC8" w:rsidRDefault="00117E2D">
      <w:pPr>
        <w:spacing w:before="80" w:after="120" w:line="314" w:lineRule="auto"/>
      </w:pPr>
      <w:r>
        <w:rPr>
          <w:sz w:val="20"/>
          <w:highlight w:val="white"/>
        </w:rPr>
        <w:t>В ранние времена регистраторы доменных имён иногда принимали на себя функции по разрешению спор</w:t>
      </w:r>
      <w:r>
        <w:rPr>
          <w:sz w:val="20"/>
          <w:highlight w:val="white"/>
        </w:rPr>
        <w:t xml:space="preserve">ов, связанных с доменными именами. Ныне почти все регистраторы такие споры рассматривать отказываются, отсылая сто́роны к </w:t>
      </w:r>
      <w:hyperlink r:id="rId504">
        <w:r>
          <w:rPr>
            <w:color w:val="0B0080"/>
            <w:sz w:val="20"/>
            <w:highlight w:val="white"/>
          </w:rPr>
          <w:t>судебным органам</w:t>
        </w:r>
      </w:hyperlink>
      <w:r>
        <w:rPr>
          <w:sz w:val="20"/>
          <w:highlight w:val="white"/>
        </w:rPr>
        <w:t xml:space="preserve"> или специализированным арбитражным органам (для </w:t>
      </w:r>
      <w:hyperlink r:id="rId505">
        <w:r>
          <w:rPr>
            <w:color w:val="0B0080"/>
            <w:sz w:val="20"/>
            <w:highlight w:val="white"/>
          </w:rPr>
          <w:t>UDRP</w:t>
        </w:r>
      </w:hyperlink>
      <w:r>
        <w:rPr>
          <w:sz w:val="20"/>
          <w:highlight w:val="white"/>
        </w:rPr>
        <w:t>). Сами регистраторы лишь исполняют судебные решения и выступают в суде в качестве эксперта или третьего лица.</w:t>
      </w:r>
    </w:p>
    <w:p w:rsidR="00631FC8" w:rsidRDefault="00117E2D">
      <w:pPr>
        <w:spacing w:before="80" w:after="120" w:line="314" w:lineRule="auto"/>
      </w:pPr>
      <w:r>
        <w:rPr>
          <w:sz w:val="20"/>
          <w:highlight w:val="white"/>
        </w:rPr>
        <w:t>В связи со скандалом, связанным с действиями крупного регистратора RU-CENTER при регистрац</w:t>
      </w:r>
      <w:r>
        <w:rPr>
          <w:sz w:val="20"/>
          <w:highlight w:val="white"/>
        </w:rPr>
        <w:t>ии доменов .РФ, Координационным центром была создана комиссия по спорным вопросам, связанным с аккредитацией</w:t>
      </w:r>
      <w:hyperlink r:id="rId506" w:anchor="cite_note-3">
        <w:r>
          <w:rPr>
            <w:color w:val="0B0080"/>
            <w:sz w:val="20"/>
            <w:highlight w:val="white"/>
            <w:vertAlign w:val="superscript"/>
          </w:rPr>
          <w:t>[3]</w:t>
        </w:r>
      </w:hyperlink>
      <w:r>
        <w:rPr>
          <w:sz w:val="20"/>
          <w:highlight w:val="white"/>
        </w:rPr>
        <w:t xml:space="preserve">, которая рассмотрела действия компании. 1 ноября 2011 года Арбитражный суд Москвы отменил решение </w:t>
      </w:r>
      <w:hyperlink r:id="rId507">
        <w:r>
          <w:rPr>
            <w:color w:val="0B0080"/>
            <w:sz w:val="20"/>
            <w:highlight w:val="white"/>
          </w:rPr>
          <w:t>ФАС</w:t>
        </w:r>
      </w:hyperlink>
      <w:r>
        <w:rPr>
          <w:sz w:val="20"/>
          <w:highlight w:val="white"/>
        </w:rPr>
        <w:t>, которая летом 2011 года признала RU-CENTER виновной в нарушении законодательства о защите конкуренции пр</w:t>
      </w:r>
      <w:r>
        <w:rPr>
          <w:sz w:val="20"/>
          <w:highlight w:val="white"/>
        </w:rPr>
        <w:t>и старте регистрации доменов .РФ.</w:t>
      </w:r>
      <w:hyperlink r:id="rId508" w:anchor="cite_note-4">
        <w:r>
          <w:rPr>
            <w:color w:val="0B0080"/>
            <w:sz w:val="20"/>
            <w:highlight w:val="white"/>
            <w:vertAlign w:val="superscript"/>
          </w:rPr>
          <w:t>[4]</w:t>
        </w:r>
      </w:hyperlink>
      <w:hyperlink r:id="rId509" w:anchor="cite_note-5">
        <w:r>
          <w:rPr>
            <w:color w:val="0B0080"/>
            <w:sz w:val="20"/>
            <w:highlight w:val="white"/>
            <w:vertAlign w:val="superscript"/>
          </w:rPr>
          <w:t>[5]</w:t>
        </w:r>
      </w:hyperlink>
      <w:r>
        <w:rPr>
          <w:sz w:val="20"/>
          <w:highlight w:val="white"/>
        </w:rPr>
        <w:t xml:space="preserve">. В результате дальнейших разбирательств в 2013 г. RU-CENTER </w:t>
      </w:r>
      <w:r>
        <w:rPr>
          <w:sz w:val="20"/>
          <w:highlight w:val="white"/>
        </w:rPr>
        <w:t>всё-таки был признан виновным в махинациях и перечислил более 239 миллионов рублей в бюджет в качестве штрафа.</w:t>
      </w:r>
      <w:hyperlink r:id="rId510" w:anchor="cite_note-6">
        <w:r>
          <w:rPr>
            <w:color w:val="0B0080"/>
            <w:sz w:val="20"/>
            <w:highlight w:val="white"/>
            <w:vertAlign w:val="superscript"/>
          </w:rPr>
          <w:t>[6]</w:t>
        </w:r>
      </w:hyperlink>
    </w:p>
    <w:p w:rsidR="00631FC8" w:rsidRDefault="00117E2D">
      <w:pPr>
        <w:numPr>
          <w:ilvl w:val="0"/>
          <w:numId w:val="30"/>
        </w:numPr>
        <w:spacing w:before="170" w:line="240" w:lineRule="auto"/>
        <w:ind w:left="0" w:firstLine="0"/>
        <w:jc w:val="both"/>
      </w:pPr>
      <w:r>
        <w:rPr>
          <w:rFonts w:ascii="Times New Roman" w:eastAsia="Times New Roman" w:hAnsi="Times New Roman" w:cs="Times New Roman"/>
          <w:sz w:val="24"/>
        </w:rPr>
        <w:t xml:space="preserve">Организация Интернет-шлюза. </w:t>
      </w:r>
      <w:r>
        <w:rPr>
          <w:rFonts w:ascii="Times New Roman" w:eastAsia="Times New Roman" w:hAnsi="Times New Roman" w:cs="Times New Roman"/>
          <w:color w:val="FF0000"/>
          <w:sz w:val="24"/>
        </w:rPr>
        <w:t>Трансляция адресов (NAT). Proxy – сервера. Принципы работы. Примеры реализаций и использования.</w:t>
      </w:r>
    </w:p>
    <w:p w:rsidR="00631FC8" w:rsidRDefault="00117E2D">
      <w:pPr>
        <w:spacing w:before="170" w:line="240" w:lineRule="auto"/>
        <w:jc w:val="both"/>
      </w:pPr>
      <w:r>
        <w:rPr>
          <w:rFonts w:ascii="Times New Roman" w:eastAsia="Times New Roman" w:hAnsi="Times New Roman" w:cs="Times New Roman"/>
          <w:color w:val="FF0000"/>
          <w:sz w:val="24"/>
        </w:rPr>
        <w:t>40-54/12.pdf</w:t>
      </w:r>
    </w:p>
    <w:p w:rsidR="00631FC8" w:rsidRDefault="00117E2D">
      <w:pPr>
        <w:spacing w:line="320" w:lineRule="auto"/>
        <w:jc w:val="both"/>
      </w:pPr>
      <w:r>
        <w:rPr>
          <w:rFonts w:ascii="Verdana" w:eastAsia="Verdana" w:hAnsi="Verdana" w:cs="Verdana"/>
          <w:sz w:val="18"/>
          <w:highlight w:val="white"/>
        </w:rPr>
        <w:t>Интернет-шлюз, - это программное обеспечение, призванное организовать из локальной сети доступ к сети Интернет. Позволяет контролировать трафик и действия сотрудников. Интернет-шлюз позволяет распределять доступ среди пользователей, вести учёт трафика, огр</w:t>
      </w:r>
      <w:r>
        <w:rPr>
          <w:rFonts w:ascii="Verdana" w:eastAsia="Verdana" w:hAnsi="Verdana" w:cs="Verdana"/>
          <w:sz w:val="18"/>
          <w:highlight w:val="white"/>
        </w:rPr>
        <w:t>аничивать доступ отдельным пользователям или группам пользователей к ресурсам в Интернет.</w:t>
      </w:r>
    </w:p>
    <w:p w:rsidR="00631FC8" w:rsidRDefault="00117E2D">
      <w:pPr>
        <w:spacing w:before="220" w:line="360" w:lineRule="auto"/>
        <w:ind w:left="340"/>
        <w:jc w:val="both"/>
      </w:pPr>
      <w:r>
        <w:rPr>
          <w:rFonts w:ascii="Ubuntu" w:eastAsia="Ubuntu" w:hAnsi="Ubuntu" w:cs="Ubuntu"/>
          <w:color w:val="222222"/>
          <w:shd w:val="clear" w:color="auto" w:fill="F7F7F7"/>
        </w:rPr>
        <w:t>Собственно, установка шлюза на базе Ubuntu Server занимает не больше 10-15 минут.</w:t>
      </w:r>
    </w:p>
    <w:p w:rsidR="00631FC8" w:rsidRDefault="00117E2D">
      <w:pPr>
        <w:spacing w:before="220" w:line="360" w:lineRule="auto"/>
        <w:ind w:left="340"/>
        <w:jc w:val="both"/>
      </w:pPr>
      <w:r>
        <w:rPr>
          <w:rFonts w:ascii="Ubuntu" w:eastAsia="Ubuntu" w:hAnsi="Ubuntu" w:cs="Ubuntu"/>
          <w:color w:val="222222"/>
          <w:shd w:val="clear" w:color="auto" w:fill="F7F7F7"/>
        </w:rPr>
        <w:lastRenderedPageBreak/>
        <w:t xml:space="preserve">Если Вы используете для подключения по локальной сети </w:t>
      </w:r>
      <w:hyperlink r:id="rId511">
        <w:r>
          <w:rPr>
            <w:rFonts w:ascii="Ubuntu" w:eastAsia="Ubuntu" w:hAnsi="Ubuntu" w:cs="Ubuntu"/>
            <w:color w:val="DD4814"/>
            <w:shd w:val="clear" w:color="auto" w:fill="F7F7F7"/>
          </w:rPr>
          <w:t>PPPoE</w:t>
        </w:r>
      </w:hyperlink>
      <w:r>
        <w:rPr>
          <w:rFonts w:ascii="Ubuntu" w:eastAsia="Ubuntu" w:hAnsi="Ubuntu" w:cs="Ubuntu"/>
          <w:color w:val="222222"/>
          <w:shd w:val="clear" w:color="auto" w:fill="F7F7F7"/>
        </w:rPr>
        <w:t>, вам необходимо просто-напросто ввести в терминале команду:</w:t>
      </w:r>
    </w:p>
    <w:p w:rsidR="00631FC8" w:rsidRDefault="00117E2D">
      <w:pPr>
        <w:spacing w:before="180" w:line="360" w:lineRule="auto"/>
        <w:ind w:left="340"/>
        <w:jc w:val="both"/>
      </w:pPr>
      <w:r>
        <w:rPr>
          <w:rFonts w:ascii="Verdana" w:eastAsia="Verdana" w:hAnsi="Verdana" w:cs="Verdana"/>
          <w:color w:val="333333"/>
          <w:highlight w:val="white"/>
        </w:rPr>
        <w:t>sudo pppoeconf</w:t>
      </w:r>
    </w:p>
    <w:p w:rsidR="00631FC8" w:rsidRDefault="00117E2D">
      <w:pPr>
        <w:spacing w:before="220" w:line="360" w:lineRule="auto"/>
        <w:ind w:left="340"/>
        <w:jc w:val="both"/>
      </w:pPr>
      <w:r>
        <w:rPr>
          <w:rFonts w:ascii="Ubuntu" w:eastAsia="Ubuntu" w:hAnsi="Ubuntu" w:cs="Ubuntu"/>
          <w:color w:val="222222"/>
          <w:shd w:val="clear" w:color="auto" w:fill="F7F7F7"/>
        </w:rPr>
        <w:t xml:space="preserve">и дать ответы на вопросы. По окончании работы </w:t>
      </w:r>
      <w:r>
        <w:rPr>
          <w:rFonts w:ascii="Verdana" w:eastAsia="Verdana" w:hAnsi="Verdana" w:cs="Verdana"/>
          <w:color w:val="222222"/>
          <w:sz w:val="24"/>
          <w:shd w:val="clear" w:color="auto" w:fill="F7F7F7"/>
        </w:rPr>
        <w:t>pppoeconf</w:t>
      </w:r>
      <w:r>
        <w:rPr>
          <w:rFonts w:ascii="Ubuntu" w:eastAsia="Ubuntu" w:hAnsi="Ubuntu" w:cs="Ubuntu"/>
          <w:color w:val="222222"/>
          <w:shd w:val="clear" w:color="auto" w:fill="F7F7F7"/>
        </w:rPr>
        <w:t xml:space="preserve"> соединение должно быть установлено.</w:t>
      </w:r>
    </w:p>
    <w:p w:rsidR="00631FC8" w:rsidRDefault="00117E2D">
      <w:pPr>
        <w:spacing w:before="220" w:line="360" w:lineRule="auto"/>
        <w:ind w:left="340"/>
        <w:jc w:val="both"/>
      </w:pPr>
      <w:r>
        <w:rPr>
          <w:rFonts w:ascii="Ubuntu" w:eastAsia="Ubuntu" w:hAnsi="Ubuntu" w:cs="Ubuntu"/>
          <w:color w:val="222222"/>
          <w:shd w:val="clear" w:color="auto" w:fill="F7F7F7"/>
        </w:rPr>
        <w:t>На установленной машине Интернет появился. Теперь надо доба</w:t>
      </w:r>
      <w:r>
        <w:rPr>
          <w:rFonts w:ascii="Ubuntu" w:eastAsia="Ubuntu" w:hAnsi="Ubuntu" w:cs="Ubuntu"/>
          <w:color w:val="222222"/>
          <w:shd w:val="clear" w:color="auto" w:fill="F7F7F7"/>
        </w:rPr>
        <w:t xml:space="preserve">вить включить все репозитарии в </w:t>
      </w:r>
      <w:r>
        <w:rPr>
          <w:rFonts w:ascii="Verdana" w:eastAsia="Verdana" w:hAnsi="Verdana" w:cs="Verdana"/>
          <w:color w:val="222222"/>
          <w:sz w:val="24"/>
          <w:shd w:val="clear" w:color="auto" w:fill="F7F7F7"/>
        </w:rPr>
        <w:t>/etc/apt/source.list</w:t>
      </w:r>
      <w:r>
        <w:rPr>
          <w:rFonts w:ascii="Ubuntu" w:eastAsia="Ubuntu" w:hAnsi="Ubuntu" w:cs="Ubuntu"/>
          <w:color w:val="222222"/>
          <w:shd w:val="clear" w:color="auto" w:fill="F7F7F7"/>
        </w:rPr>
        <w:t xml:space="preserve"> и выполнить:</w:t>
      </w:r>
    </w:p>
    <w:p w:rsidR="00631FC8" w:rsidRDefault="00117E2D">
      <w:pPr>
        <w:spacing w:before="180" w:line="360" w:lineRule="auto"/>
        <w:ind w:left="340"/>
        <w:jc w:val="both"/>
      </w:pPr>
      <w:r>
        <w:rPr>
          <w:rFonts w:ascii="Verdana" w:eastAsia="Verdana" w:hAnsi="Verdana" w:cs="Verdana"/>
          <w:color w:val="333333"/>
          <w:highlight w:val="white"/>
        </w:rPr>
        <w:t>sudo apt-get update</w:t>
      </w:r>
    </w:p>
    <w:p w:rsidR="00631FC8" w:rsidRDefault="00117E2D">
      <w:pPr>
        <w:spacing w:before="220" w:line="360" w:lineRule="auto"/>
        <w:ind w:left="340"/>
        <w:jc w:val="both"/>
      </w:pPr>
      <w:r>
        <w:rPr>
          <w:rFonts w:ascii="Ubuntu" w:eastAsia="Ubuntu" w:hAnsi="Ubuntu" w:cs="Ubuntu"/>
          <w:color w:val="222222"/>
          <w:shd w:val="clear" w:color="auto" w:fill="F7F7F7"/>
        </w:rPr>
        <w:t>Для доступа с других машин вашей локальной сети необходимо поставить всего лишь навсего два малюсеньких пакета:</w:t>
      </w:r>
    </w:p>
    <w:p w:rsidR="00631FC8" w:rsidRDefault="00117E2D">
      <w:pPr>
        <w:numPr>
          <w:ilvl w:val="0"/>
          <w:numId w:val="43"/>
        </w:numPr>
        <w:spacing w:before="280" w:line="320" w:lineRule="auto"/>
        <w:ind w:left="1400" w:hanging="359"/>
        <w:contextualSpacing/>
        <w:jc w:val="both"/>
      </w:pPr>
      <w:r>
        <w:rPr>
          <w:rFonts w:ascii="Ubuntu" w:eastAsia="Ubuntu" w:hAnsi="Ubuntu" w:cs="Ubuntu"/>
          <w:color w:val="222222"/>
          <w:shd w:val="clear" w:color="auto" w:fill="F7F7F7"/>
        </w:rPr>
        <w:t>Установите и запустите пакет для раздачи пакетов по сети:</w:t>
      </w:r>
    </w:p>
    <w:p w:rsidR="00631FC8" w:rsidRDefault="00117E2D">
      <w:pPr>
        <w:numPr>
          <w:ilvl w:val="0"/>
          <w:numId w:val="43"/>
        </w:numPr>
        <w:spacing w:before="460" w:line="320" w:lineRule="auto"/>
        <w:ind w:left="1400" w:hanging="359"/>
        <w:contextualSpacing/>
        <w:jc w:val="both"/>
      </w:pPr>
      <w:r>
        <w:rPr>
          <w:rFonts w:ascii="Verdana" w:eastAsia="Verdana" w:hAnsi="Verdana" w:cs="Verdana"/>
          <w:color w:val="333333"/>
          <w:highlight w:val="white"/>
        </w:rPr>
        <w:t>sudo apt-get install dnsmasq</w:t>
      </w:r>
    </w:p>
    <w:p w:rsidR="00631FC8" w:rsidRDefault="00117E2D">
      <w:pPr>
        <w:numPr>
          <w:ilvl w:val="0"/>
          <w:numId w:val="43"/>
        </w:numPr>
        <w:spacing w:before="340" w:line="320" w:lineRule="auto"/>
        <w:ind w:left="1400" w:hanging="359"/>
        <w:contextualSpacing/>
        <w:jc w:val="both"/>
      </w:pPr>
      <w:r>
        <w:rPr>
          <w:rFonts w:ascii="Ubuntu" w:eastAsia="Ubuntu" w:hAnsi="Ubuntu" w:cs="Ubuntu"/>
          <w:color w:val="222222"/>
          <w:shd w:val="clear" w:color="auto" w:fill="F7F7F7"/>
        </w:rPr>
        <w:t>Или, вы можете использовать DNS провайдера.</w:t>
      </w:r>
    </w:p>
    <w:p w:rsidR="00631FC8" w:rsidRDefault="00117E2D">
      <w:pPr>
        <w:numPr>
          <w:ilvl w:val="0"/>
          <w:numId w:val="43"/>
        </w:numPr>
        <w:spacing w:before="280" w:line="320" w:lineRule="auto"/>
        <w:ind w:left="1400" w:hanging="359"/>
        <w:contextualSpacing/>
        <w:jc w:val="both"/>
      </w:pPr>
      <w:r>
        <w:rPr>
          <w:rFonts w:ascii="Ubuntu" w:eastAsia="Ubuntu" w:hAnsi="Ubuntu" w:cs="Ubuntu"/>
          <w:color w:val="222222"/>
          <w:shd w:val="clear" w:color="auto" w:fill="F7F7F7"/>
        </w:rPr>
        <w:t xml:space="preserve">Так же необходимо установить пакет </w:t>
      </w:r>
      <w:r>
        <w:rPr>
          <w:rFonts w:ascii="Verdana" w:eastAsia="Verdana" w:hAnsi="Verdana" w:cs="Verdana"/>
          <w:color w:val="222222"/>
          <w:sz w:val="24"/>
          <w:shd w:val="clear" w:color="auto" w:fill="F7F7F7"/>
        </w:rPr>
        <w:t>ipmasq</w:t>
      </w:r>
      <w:r>
        <w:rPr>
          <w:rFonts w:ascii="Ubuntu" w:eastAsia="Ubuntu" w:hAnsi="Ubuntu" w:cs="Ubuntu"/>
          <w:color w:val="222222"/>
          <w:shd w:val="clear" w:color="auto" w:fill="F7F7F7"/>
        </w:rPr>
        <w:t xml:space="preserve"> для NAT:</w:t>
      </w:r>
    </w:p>
    <w:p w:rsidR="00631FC8" w:rsidRDefault="00117E2D">
      <w:pPr>
        <w:numPr>
          <w:ilvl w:val="0"/>
          <w:numId w:val="43"/>
        </w:numPr>
        <w:spacing w:before="460" w:line="320" w:lineRule="auto"/>
        <w:ind w:left="1400" w:hanging="359"/>
        <w:contextualSpacing/>
        <w:jc w:val="both"/>
      </w:pPr>
      <w:r>
        <w:rPr>
          <w:rFonts w:ascii="Verdana" w:eastAsia="Verdana" w:hAnsi="Verdana" w:cs="Verdana"/>
          <w:color w:val="333333"/>
          <w:highlight w:val="white"/>
        </w:rPr>
        <w:t>sudo apt-get install ipmasq</w:t>
      </w:r>
    </w:p>
    <w:p w:rsidR="00631FC8" w:rsidRDefault="00117E2D">
      <w:pPr>
        <w:spacing w:before="220" w:line="360" w:lineRule="auto"/>
        <w:ind w:left="340"/>
        <w:jc w:val="both"/>
      </w:pPr>
      <w:r>
        <w:rPr>
          <w:rFonts w:ascii="Ubuntu" w:eastAsia="Ubuntu" w:hAnsi="Ubuntu" w:cs="Ubuntu"/>
          <w:color w:val="222222"/>
          <w:shd w:val="clear" w:color="auto" w:fill="F7F7F7"/>
        </w:rPr>
        <w:t>Вот и всё!</w:t>
      </w:r>
    </w:p>
    <w:p w:rsidR="00631FC8" w:rsidRDefault="00631FC8">
      <w:pPr>
        <w:spacing w:before="220" w:line="360" w:lineRule="auto"/>
        <w:ind w:left="340"/>
        <w:jc w:val="both"/>
      </w:pPr>
    </w:p>
    <w:p w:rsidR="00631FC8" w:rsidRDefault="00117E2D">
      <w:pPr>
        <w:pStyle w:val="1"/>
        <w:spacing w:line="360" w:lineRule="auto"/>
        <w:ind w:left="340"/>
        <w:contextualSpacing w:val="0"/>
        <w:jc w:val="both"/>
      </w:pPr>
      <w:bookmarkStart w:id="37" w:name="h.epqneyx9atmo" w:colFirst="0" w:colLast="0"/>
      <w:bookmarkEnd w:id="37"/>
      <w:r>
        <w:rPr>
          <w:rFonts w:ascii="Calibri" w:eastAsia="Calibri" w:hAnsi="Calibri" w:cs="Calibri"/>
          <w:color w:val="504F54"/>
          <w:sz w:val="46"/>
          <w:highlight w:val="white"/>
        </w:rPr>
        <w:t>Интернет шлюз</w:t>
      </w:r>
    </w:p>
    <w:p w:rsidR="00631FC8" w:rsidRDefault="00117E2D">
      <w:pPr>
        <w:pStyle w:val="2"/>
        <w:spacing w:line="360" w:lineRule="auto"/>
        <w:ind w:left="340"/>
        <w:contextualSpacing w:val="0"/>
        <w:jc w:val="both"/>
      </w:pPr>
      <w:bookmarkStart w:id="38" w:name="h.9898zwmi49ru" w:colFirst="0" w:colLast="0"/>
      <w:bookmarkEnd w:id="38"/>
      <w:r>
        <w:rPr>
          <w:rFonts w:ascii="Calibri" w:eastAsia="Calibri" w:hAnsi="Calibri" w:cs="Calibri"/>
          <w:color w:val="504F54"/>
          <w:sz w:val="34"/>
          <w:highlight w:val="white"/>
        </w:rPr>
        <w:t>Описание проблемы:</w:t>
      </w:r>
    </w:p>
    <w:p w:rsidR="00631FC8" w:rsidRDefault="00117E2D">
      <w:pPr>
        <w:spacing w:before="220" w:line="360" w:lineRule="auto"/>
        <w:ind w:left="340"/>
        <w:jc w:val="both"/>
      </w:pPr>
      <w:r>
        <w:rPr>
          <w:rFonts w:ascii="Calibri" w:eastAsia="Calibri" w:hAnsi="Calibri" w:cs="Calibri"/>
          <w:color w:val="504F54"/>
          <w:highlight w:val="white"/>
        </w:rPr>
        <w:t xml:space="preserve">Всем  хорошо известно, что  работа современного офиса  невозможна  без использования Интернет. Интернет прочно вошел в число привычных атрибутов каждого офиса. А  в некоторых компаниях Интернет является основным инструментом в  работе. Поэтому  надежная и </w:t>
      </w:r>
      <w:r>
        <w:rPr>
          <w:rFonts w:ascii="Calibri" w:eastAsia="Calibri" w:hAnsi="Calibri" w:cs="Calibri"/>
          <w:color w:val="504F54"/>
          <w:highlight w:val="white"/>
        </w:rPr>
        <w:t>безопасная работа всего офиса в Интернете является важнейшей задачей.</w:t>
      </w:r>
    </w:p>
    <w:p w:rsidR="00631FC8" w:rsidRDefault="00117E2D">
      <w:pPr>
        <w:spacing w:before="220" w:line="360" w:lineRule="auto"/>
        <w:ind w:left="340"/>
        <w:jc w:val="both"/>
      </w:pPr>
      <w:r>
        <w:rPr>
          <w:rFonts w:ascii="Calibri" w:eastAsia="Calibri" w:hAnsi="Calibri" w:cs="Calibri"/>
          <w:color w:val="504F54"/>
          <w:highlight w:val="white"/>
        </w:rPr>
        <w:t>В  большинстве компаний при  установке ADSL модема его  просто подключают в коммутатор локальной  сети (ЮТК) или включают в один из компьютеров или  серверов в локальной сети  и с помощь</w:t>
      </w:r>
      <w:r>
        <w:rPr>
          <w:rFonts w:ascii="Calibri" w:eastAsia="Calibri" w:hAnsi="Calibri" w:cs="Calibri"/>
          <w:color w:val="504F54"/>
          <w:highlight w:val="white"/>
        </w:rPr>
        <w:t xml:space="preserve">ю этого компьютера  предоставляют общий доступ в Интернет (ЦТС,  ЮТК). </w:t>
      </w:r>
    </w:p>
    <w:p w:rsidR="00631FC8" w:rsidRDefault="00117E2D">
      <w:pPr>
        <w:spacing w:before="220" w:line="360" w:lineRule="auto"/>
        <w:ind w:left="340"/>
        <w:jc w:val="both"/>
      </w:pPr>
      <w:r>
        <w:rPr>
          <w:noProof/>
        </w:rPr>
        <w:lastRenderedPageBreak/>
        <w:drawing>
          <wp:inline distT="114300" distB="114300" distL="114300" distR="114300">
            <wp:extent cx="5943600" cy="1892300"/>
            <wp:effectExtent l="0" t="0" r="0" b="0"/>
            <wp:docPr id="23" name="image31.gif"/>
            <wp:cNvGraphicFramePr/>
            <a:graphic xmlns:a="http://schemas.openxmlformats.org/drawingml/2006/main">
              <a:graphicData uri="http://schemas.openxmlformats.org/drawingml/2006/picture">
                <pic:pic xmlns:pic="http://schemas.openxmlformats.org/drawingml/2006/picture">
                  <pic:nvPicPr>
                    <pic:cNvPr id="0" name="image31.gif"/>
                    <pic:cNvPicPr preferRelativeResize="0"/>
                  </pic:nvPicPr>
                  <pic:blipFill>
                    <a:blip r:embed="rId512"/>
                    <a:srcRect/>
                    <a:stretch>
                      <a:fillRect/>
                    </a:stretch>
                  </pic:blipFill>
                  <pic:spPr>
                    <a:xfrm>
                      <a:off x="0" y="0"/>
                      <a:ext cx="5943600" cy="1892300"/>
                    </a:xfrm>
                    <a:prstGeom prst="rect">
                      <a:avLst/>
                    </a:prstGeom>
                    <a:ln/>
                  </pic:spPr>
                </pic:pic>
              </a:graphicData>
            </a:graphic>
          </wp:inline>
        </w:drawing>
      </w:r>
    </w:p>
    <w:p w:rsidR="00631FC8" w:rsidRDefault="00117E2D">
      <w:pPr>
        <w:spacing w:before="220" w:line="360" w:lineRule="auto"/>
        <w:ind w:left="340"/>
        <w:jc w:val="both"/>
      </w:pPr>
      <w:r>
        <w:rPr>
          <w:rFonts w:ascii="Calibri" w:eastAsia="Calibri" w:hAnsi="Calibri" w:cs="Calibri"/>
          <w:color w:val="504F54"/>
          <w:highlight w:val="white"/>
        </w:rPr>
        <w:t>Как показывает практика вариант с подключением через коммутатор  это простое  и надежное решение и вполне подходит для небольших компаний,  с числом сотрудников до 10 человек.</w:t>
      </w:r>
    </w:p>
    <w:p w:rsidR="00631FC8" w:rsidRDefault="00117E2D">
      <w:pPr>
        <w:spacing w:before="220" w:line="360" w:lineRule="auto"/>
        <w:ind w:left="340"/>
        <w:jc w:val="both"/>
      </w:pPr>
      <w:r>
        <w:rPr>
          <w:noProof/>
        </w:rPr>
        <w:drawing>
          <wp:inline distT="114300" distB="114300" distL="114300" distR="114300">
            <wp:extent cx="5943600" cy="2070100"/>
            <wp:effectExtent l="0" t="0" r="0" b="0"/>
            <wp:docPr id="32" name="image28.gif"/>
            <wp:cNvGraphicFramePr/>
            <a:graphic xmlns:a="http://schemas.openxmlformats.org/drawingml/2006/main">
              <a:graphicData uri="http://schemas.openxmlformats.org/drawingml/2006/picture">
                <pic:pic xmlns:pic="http://schemas.openxmlformats.org/drawingml/2006/picture">
                  <pic:nvPicPr>
                    <pic:cNvPr id="0" name="image28.gif"/>
                    <pic:cNvPicPr preferRelativeResize="0"/>
                  </pic:nvPicPr>
                  <pic:blipFill>
                    <a:blip r:embed="rId513"/>
                    <a:srcRect/>
                    <a:stretch>
                      <a:fillRect/>
                    </a:stretch>
                  </pic:blipFill>
                  <pic:spPr>
                    <a:xfrm>
                      <a:off x="0" y="0"/>
                      <a:ext cx="5943600" cy="2070100"/>
                    </a:xfrm>
                    <a:prstGeom prst="rect">
                      <a:avLst/>
                    </a:prstGeom>
                    <a:ln/>
                  </pic:spPr>
                </pic:pic>
              </a:graphicData>
            </a:graphic>
          </wp:inline>
        </w:drawing>
      </w:r>
      <w:r>
        <w:rPr>
          <w:rFonts w:ascii="Calibri" w:eastAsia="Calibri" w:hAnsi="Calibri" w:cs="Calibri"/>
          <w:color w:val="504F54"/>
          <w:highlight w:val="white"/>
        </w:rPr>
        <w:t xml:space="preserve"> </w:t>
      </w:r>
    </w:p>
    <w:p w:rsidR="00631FC8" w:rsidRDefault="00117E2D">
      <w:pPr>
        <w:spacing w:before="220" w:line="360" w:lineRule="auto"/>
        <w:ind w:left="340"/>
        <w:jc w:val="both"/>
      </w:pPr>
      <w:r>
        <w:rPr>
          <w:rFonts w:ascii="Calibri" w:eastAsia="Calibri" w:hAnsi="Calibri" w:cs="Calibri"/>
          <w:color w:val="504F54"/>
          <w:highlight w:val="white"/>
        </w:rPr>
        <w:t>Под</w:t>
      </w:r>
      <w:r>
        <w:rPr>
          <w:rFonts w:ascii="Calibri" w:eastAsia="Calibri" w:hAnsi="Calibri" w:cs="Calibri"/>
          <w:color w:val="504F54"/>
          <w:highlight w:val="white"/>
        </w:rPr>
        <w:t xml:space="preserve">ключение через один из компьютеров часто вызывает проблемы у пользователей, так как компьютер, который используется в качестве шлюза, выступает и в роли рабочей станции и при выключении или выходе его  из строя, весь офис остается  без  связи. </w:t>
      </w:r>
    </w:p>
    <w:p w:rsidR="00631FC8" w:rsidRDefault="00117E2D">
      <w:pPr>
        <w:spacing w:before="220" w:line="360" w:lineRule="auto"/>
        <w:ind w:left="340"/>
        <w:jc w:val="both"/>
      </w:pPr>
      <w:r>
        <w:rPr>
          <w:rFonts w:ascii="Calibri" w:eastAsia="Calibri" w:hAnsi="Calibri" w:cs="Calibri"/>
          <w:color w:val="504F54"/>
          <w:highlight w:val="white"/>
        </w:rPr>
        <w:t>Основным  н</w:t>
      </w:r>
      <w:r>
        <w:rPr>
          <w:rFonts w:ascii="Calibri" w:eastAsia="Calibri" w:hAnsi="Calibri" w:cs="Calibri"/>
          <w:color w:val="504F54"/>
          <w:highlight w:val="white"/>
        </w:rPr>
        <w:t>едостатком  таких простых подключений является то, что никто в  офисе не  знает, куда расходуется трафик  и кто и как  использует Интернет. Это нередко ведет  к увеличению  затрат на Интернет и неэффективному его использованию.</w:t>
      </w:r>
    </w:p>
    <w:p w:rsidR="00631FC8" w:rsidRDefault="00117E2D">
      <w:pPr>
        <w:spacing w:before="220" w:line="360" w:lineRule="auto"/>
        <w:ind w:left="340"/>
        <w:jc w:val="both"/>
      </w:pPr>
      <w:r>
        <w:rPr>
          <w:rFonts w:ascii="Calibri" w:eastAsia="Calibri" w:hAnsi="Calibri" w:cs="Calibri"/>
          <w:color w:val="504F54"/>
          <w:highlight w:val="white"/>
        </w:rPr>
        <w:t>Задача: Обеспечить совместны</w:t>
      </w:r>
      <w:r>
        <w:rPr>
          <w:rFonts w:ascii="Calibri" w:eastAsia="Calibri" w:hAnsi="Calibri" w:cs="Calibri"/>
          <w:color w:val="504F54"/>
          <w:highlight w:val="white"/>
        </w:rPr>
        <w:t>й и безопасный доступ  в Интернет сотрудников компании. Обеспечить контроль  над трафиком сотрудников, ограничить доступ к  ресурсам сети  Интернет.</w:t>
      </w:r>
    </w:p>
    <w:p w:rsidR="00631FC8" w:rsidRDefault="00117E2D">
      <w:pPr>
        <w:pStyle w:val="2"/>
        <w:spacing w:line="360" w:lineRule="auto"/>
        <w:ind w:left="340"/>
        <w:contextualSpacing w:val="0"/>
        <w:jc w:val="both"/>
      </w:pPr>
      <w:bookmarkStart w:id="39" w:name="h.d2gpers5jhou" w:colFirst="0" w:colLast="0"/>
      <w:bookmarkEnd w:id="39"/>
      <w:r>
        <w:rPr>
          <w:rFonts w:ascii="Calibri" w:eastAsia="Calibri" w:hAnsi="Calibri" w:cs="Calibri"/>
          <w:color w:val="504F54"/>
          <w:sz w:val="34"/>
          <w:highlight w:val="white"/>
        </w:rPr>
        <w:t>Решение:</w:t>
      </w:r>
    </w:p>
    <w:p w:rsidR="00631FC8" w:rsidRDefault="00117E2D">
      <w:pPr>
        <w:spacing w:before="220" w:line="360" w:lineRule="auto"/>
        <w:ind w:left="340"/>
        <w:jc w:val="both"/>
      </w:pPr>
      <w:r>
        <w:rPr>
          <w:rFonts w:ascii="Calibri" w:eastAsia="Calibri" w:hAnsi="Calibri" w:cs="Calibri"/>
          <w:color w:val="504F54"/>
          <w:highlight w:val="white"/>
        </w:rPr>
        <w:t xml:space="preserve">Использование Интернет-шлюза с  системой фильтрации, тарификации и статистики. По нашему  мнению в целях обеспечения безопасности и независимости локальной сети и сети </w:t>
      </w:r>
      <w:r>
        <w:rPr>
          <w:rFonts w:ascii="Calibri" w:eastAsia="Calibri" w:hAnsi="Calibri" w:cs="Calibri"/>
          <w:color w:val="504F54"/>
          <w:highlight w:val="white"/>
        </w:rPr>
        <w:lastRenderedPageBreak/>
        <w:t>Интернет наиболее сервер локальной сети и интернет шлюз должны  находится на физически р</w:t>
      </w:r>
      <w:r>
        <w:rPr>
          <w:rFonts w:ascii="Calibri" w:eastAsia="Calibri" w:hAnsi="Calibri" w:cs="Calibri"/>
          <w:color w:val="504F54"/>
          <w:highlight w:val="white"/>
        </w:rPr>
        <w:t xml:space="preserve">азных серверах. Но  в небольших  компаниях в силу финансовых ограничений можно использовать совместное решение, которое предполагает совмещение сервера локальной сети и интернет шлюза. </w:t>
      </w:r>
    </w:p>
    <w:p w:rsidR="00631FC8" w:rsidRDefault="00117E2D">
      <w:pPr>
        <w:spacing w:before="220" w:line="360" w:lineRule="auto"/>
        <w:ind w:left="340"/>
        <w:jc w:val="both"/>
      </w:pPr>
      <w:r>
        <w:rPr>
          <w:rFonts w:ascii="Calibri" w:eastAsia="Calibri" w:hAnsi="Calibri" w:cs="Calibri"/>
          <w:color w:val="504F54"/>
          <w:highlight w:val="white"/>
        </w:rPr>
        <w:t>Мы предлагаем два варианта решения:</w:t>
      </w:r>
    </w:p>
    <w:p w:rsidR="00631FC8" w:rsidRDefault="00117E2D">
      <w:pPr>
        <w:numPr>
          <w:ilvl w:val="0"/>
          <w:numId w:val="77"/>
        </w:numPr>
        <w:spacing w:before="220" w:line="360" w:lineRule="auto"/>
        <w:ind w:hanging="359"/>
        <w:contextualSpacing/>
        <w:jc w:val="both"/>
      </w:pPr>
      <w:hyperlink r:id="rId514" w:anchor="usergate">
        <w:r>
          <w:rPr>
            <w:rFonts w:ascii="Calibri" w:eastAsia="Calibri" w:hAnsi="Calibri" w:cs="Calibri"/>
            <w:b/>
            <w:color w:val="7A997B"/>
            <w:highlight w:val="white"/>
            <w:u w:val="single"/>
          </w:rPr>
          <w:t>Интернет-шлюз на базе Windows + UserGate</w:t>
        </w:r>
      </w:hyperlink>
    </w:p>
    <w:p w:rsidR="00631FC8" w:rsidRDefault="00117E2D">
      <w:pPr>
        <w:numPr>
          <w:ilvl w:val="0"/>
          <w:numId w:val="77"/>
        </w:numPr>
        <w:spacing w:before="220" w:line="360" w:lineRule="auto"/>
        <w:ind w:hanging="359"/>
        <w:contextualSpacing/>
        <w:jc w:val="both"/>
      </w:pPr>
      <w:hyperlink r:id="rId515" w:anchor="unix">
        <w:r>
          <w:rPr>
            <w:rFonts w:ascii="Calibri" w:eastAsia="Calibri" w:hAnsi="Calibri" w:cs="Calibri"/>
            <w:b/>
            <w:color w:val="7A997B"/>
            <w:highlight w:val="white"/>
            <w:u w:val="single"/>
          </w:rPr>
          <w:t>Интернет-шлюз на базе  Unix</w:t>
        </w:r>
      </w:hyperlink>
    </w:p>
    <w:p w:rsidR="00631FC8" w:rsidRDefault="00117E2D">
      <w:pPr>
        <w:pStyle w:val="3"/>
        <w:spacing w:line="360" w:lineRule="auto"/>
        <w:ind w:left="340"/>
        <w:contextualSpacing w:val="0"/>
        <w:jc w:val="both"/>
      </w:pPr>
      <w:bookmarkStart w:id="40" w:name="h.4i7frtdbnp41" w:colFirst="0" w:colLast="0"/>
      <w:bookmarkEnd w:id="40"/>
      <w:r>
        <w:rPr>
          <w:rFonts w:ascii="Calibri" w:eastAsia="Calibri" w:hAnsi="Calibri" w:cs="Calibri"/>
          <w:color w:val="504F54"/>
          <w:sz w:val="26"/>
          <w:highlight w:val="white"/>
        </w:rPr>
        <w:t>Интернет-шлюз на базе Windows + UserGate</w:t>
      </w:r>
    </w:p>
    <w:p w:rsidR="00631FC8" w:rsidRDefault="00117E2D">
      <w:pPr>
        <w:spacing w:before="220" w:line="360" w:lineRule="auto"/>
        <w:ind w:left="340"/>
        <w:jc w:val="both"/>
      </w:pPr>
      <w:r>
        <w:rPr>
          <w:noProof/>
        </w:rPr>
        <w:drawing>
          <wp:inline distT="114300" distB="114300" distL="114300" distR="114300">
            <wp:extent cx="5943600" cy="1828800"/>
            <wp:effectExtent l="0" t="0" r="0" b="0"/>
            <wp:docPr id="7" name="image09.gif"/>
            <wp:cNvGraphicFramePr/>
            <a:graphic xmlns:a="http://schemas.openxmlformats.org/drawingml/2006/main">
              <a:graphicData uri="http://schemas.openxmlformats.org/drawingml/2006/picture">
                <pic:pic xmlns:pic="http://schemas.openxmlformats.org/drawingml/2006/picture">
                  <pic:nvPicPr>
                    <pic:cNvPr id="0" name="image09.gif"/>
                    <pic:cNvPicPr preferRelativeResize="0"/>
                  </pic:nvPicPr>
                  <pic:blipFill>
                    <a:blip r:embed="rId516"/>
                    <a:srcRect/>
                    <a:stretch>
                      <a:fillRect/>
                    </a:stretch>
                  </pic:blipFill>
                  <pic:spPr>
                    <a:xfrm>
                      <a:off x="0" y="0"/>
                      <a:ext cx="5943600" cy="1828800"/>
                    </a:xfrm>
                    <a:prstGeom prst="rect">
                      <a:avLst/>
                    </a:prstGeom>
                    <a:ln/>
                  </pic:spPr>
                </pic:pic>
              </a:graphicData>
            </a:graphic>
          </wp:inline>
        </w:drawing>
      </w:r>
    </w:p>
    <w:p w:rsidR="00631FC8" w:rsidRDefault="00117E2D">
      <w:pPr>
        <w:spacing w:before="220" w:line="360" w:lineRule="auto"/>
        <w:ind w:left="340"/>
        <w:jc w:val="both"/>
      </w:pPr>
      <w:r>
        <w:rPr>
          <w:rFonts w:ascii="Calibri" w:eastAsia="Calibri" w:hAnsi="Calibri" w:cs="Calibri"/>
          <w:color w:val="504F54"/>
          <w:highlight w:val="white"/>
        </w:rPr>
        <w:t>Для реализации  данного варианта  решения потребуется рабочая станция или выделенный сервер под управлением Windows XP/Vista/2003/2008 и программное обеспечение UserGate компании  Entensys.</w:t>
      </w:r>
    </w:p>
    <w:p w:rsidR="00631FC8" w:rsidRDefault="00117E2D">
      <w:pPr>
        <w:spacing w:before="220" w:line="360" w:lineRule="auto"/>
        <w:ind w:left="340"/>
        <w:jc w:val="both"/>
      </w:pPr>
      <w:r>
        <w:rPr>
          <w:rFonts w:ascii="Calibri" w:eastAsia="Calibri" w:hAnsi="Calibri" w:cs="Calibri"/>
          <w:color w:val="504F54"/>
          <w:highlight w:val="white"/>
        </w:rPr>
        <w:t>Мы не  рекомендуем использование рабочей станции, если  она являет</w:t>
      </w:r>
      <w:r>
        <w:rPr>
          <w:rFonts w:ascii="Calibri" w:eastAsia="Calibri" w:hAnsi="Calibri" w:cs="Calibri"/>
          <w:color w:val="504F54"/>
          <w:highlight w:val="white"/>
        </w:rPr>
        <w:t>ся обычным рабочим местом сотрудника. Рекомендуется использовать либо  выделенную  рабочую станции, за которой редко  работают либо  выделенный сервер.</w:t>
      </w:r>
    </w:p>
    <w:p w:rsidR="00631FC8" w:rsidRDefault="00117E2D">
      <w:pPr>
        <w:spacing w:before="220" w:line="360" w:lineRule="auto"/>
        <w:ind w:left="340"/>
        <w:jc w:val="both"/>
      </w:pPr>
      <w:r>
        <w:rPr>
          <w:rFonts w:ascii="Calibri" w:eastAsia="Calibri" w:hAnsi="Calibri" w:cs="Calibri"/>
          <w:color w:val="504F54"/>
          <w:highlight w:val="white"/>
        </w:rPr>
        <w:t>Преимущества:</w:t>
      </w:r>
    </w:p>
    <w:p w:rsidR="00631FC8" w:rsidRDefault="00117E2D">
      <w:pPr>
        <w:numPr>
          <w:ilvl w:val="0"/>
          <w:numId w:val="100"/>
        </w:numPr>
        <w:spacing w:line="360" w:lineRule="auto"/>
        <w:ind w:hanging="359"/>
        <w:contextualSpacing/>
        <w:jc w:val="both"/>
      </w:pPr>
      <w:r>
        <w:rPr>
          <w:rFonts w:ascii="Calibri" w:eastAsia="Calibri" w:hAnsi="Calibri" w:cs="Calibri"/>
          <w:color w:val="504F54"/>
          <w:highlight w:val="white"/>
        </w:rPr>
        <w:t>Данное решение может реализовано без использования дополнительного оборудования, если в ор</w:t>
      </w:r>
      <w:r>
        <w:rPr>
          <w:rFonts w:ascii="Calibri" w:eastAsia="Calibri" w:hAnsi="Calibri" w:cs="Calibri"/>
          <w:color w:val="504F54"/>
          <w:highlight w:val="white"/>
        </w:rPr>
        <w:t>ганизации уже имеется Windows Server. Необходимо лишь приобрести программное обеспечение UserGate.</w:t>
      </w:r>
    </w:p>
    <w:p w:rsidR="00631FC8" w:rsidRDefault="00117E2D">
      <w:pPr>
        <w:numPr>
          <w:ilvl w:val="0"/>
          <w:numId w:val="100"/>
        </w:numPr>
        <w:spacing w:line="360" w:lineRule="auto"/>
        <w:ind w:hanging="359"/>
        <w:contextualSpacing/>
        <w:jc w:val="both"/>
      </w:pPr>
      <w:r>
        <w:rPr>
          <w:rFonts w:ascii="Calibri" w:eastAsia="Calibri" w:hAnsi="Calibri" w:cs="Calibri"/>
          <w:color w:val="504F54"/>
          <w:highlight w:val="white"/>
        </w:rPr>
        <w:t>Гибкая и мощная система тарификации и статистики позволяет задавать различные правила использования корпоративного подключения в Интернет. Это могут быть огр</w:t>
      </w:r>
      <w:r>
        <w:rPr>
          <w:rFonts w:ascii="Calibri" w:eastAsia="Calibri" w:hAnsi="Calibri" w:cs="Calibri"/>
          <w:color w:val="504F54"/>
          <w:highlight w:val="white"/>
        </w:rPr>
        <w:t>аничения по скорости скачивания информации, ограничение списка доступных для сотрудников адресов, лимит трафика в месяц и многое другое.</w:t>
      </w:r>
    </w:p>
    <w:p w:rsidR="00631FC8" w:rsidRDefault="00117E2D">
      <w:pPr>
        <w:numPr>
          <w:ilvl w:val="0"/>
          <w:numId w:val="100"/>
        </w:numPr>
        <w:spacing w:line="360" w:lineRule="auto"/>
        <w:ind w:hanging="359"/>
        <w:contextualSpacing/>
        <w:jc w:val="both"/>
      </w:pPr>
      <w:r>
        <w:rPr>
          <w:rFonts w:ascii="Calibri" w:eastAsia="Calibri" w:hAnsi="Calibri" w:cs="Calibri"/>
          <w:color w:val="504F54"/>
          <w:highlight w:val="white"/>
        </w:rPr>
        <w:t>После первоначальной настройки управлять UserGate очень просто и это способен освоить любой сотрудник компании, имеющий</w:t>
      </w:r>
      <w:r>
        <w:rPr>
          <w:rFonts w:ascii="Calibri" w:eastAsia="Calibri" w:hAnsi="Calibri" w:cs="Calibri"/>
          <w:color w:val="504F54"/>
          <w:highlight w:val="white"/>
        </w:rPr>
        <w:t xml:space="preserve"> опыт работы с компьютером.</w:t>
      </w:r>
    </w:p>
    <w:p w:rsidR="00631FC8" w:rsidRDefault="00117E2D">
      <w:pPr>
        <w:numPr>
          <w:ilvl w:val="0"/>
          <w:numId w:val="100"/>
        </w:numPr>
        <w:spacing w:line="360" w:lineRule="auto"/>
        <w:ind w:hanging="359"/>
        <w:contextualSpacing/>
        <w:jc w:val="both"/>
      </w:pPr>
      <w:r>
        <w:rPr>
          <w:rFonts w:ascii="Calibri" w:eastAsia="Calibri" w:hAnsi="Calibri" w:cs="Calibri"/>
          <w:color w:val="504F54"/>
          <w:highlight w:val="white"/>
        </w:rPr>
        <w:lastRenderedPageBreak/>
        <w:t>Экономия трафика за счет кэширования</w:t>
      </w:r>
    </w:p>
    <w:p w:rsidR="00631FC8" w:rsidRDefault="00117E2D">
      <w:pPr>
        <w:numPr>
          <w:ilvl w:val="0"/>
          <w:numId w:val="100"/>
        </w:numPr>
        <w:spacing w:line="360" w:lineRule="auto"/>
        <w:ind w:hanging="359"/>
        <w:contextualSpacing/>
        <w:jc w:val="both"/>
      </w:pPr>
      <w:r>
        <w:rPr>
          <w:rFonts w:ascii="Calibri" w:eastAsia="Calibri" w:hAnsi="Calibri" w:cs="Calibri"/>
          <w:color w:val="504F54"/>
          <w:highlight w:val="white"/>
        </w:rPr>
        <w:t>Управление через удобный Интерфейс</w:t>
      </w:r>
    </w:p>
    <w:p w:rsidR="00631FC8" w:rsidRDefault="00117E2D">
      <w:pPr>
        <w:spacing w:before="220" w:line="360" w:lineRule="auto"/>
        <w:ind w:left="340"/>
        <w:jc w:val="both"/>
      </w:pPr>
      <w:hyperlink r:id="rId517">
        <w:r>
          <w:rPr>
            <w:rFonts w:ascii="Calibri" w:eastAsia="Calibri" w:hAnsi="Calibri" w:cs="Calibri"/>
            <w:b/>
            <w:color w:val="7A997B"/>
            <w:highlight w:val="white"/>
            <w:u w:val="single"/>
          </w:rPr>
          <w:t>Заказать решение на базе Microsoft Windows + UserGate</w:t>
        </w:r>
      </w:hyperlink>
    </w:p>
    <w:p w:rsidR="00631FC8" w:rsidRDefault="00117E2D">
      <w:pPr>
        <w:pStyle w:val="3"/>
        <w:spacing w:line="360" w:lineRule="auto"/>
        <w:ind w:left="340"/>
        <w:contextualSpacing w:val="0"/>
        <w:jc w:val="both"/>
      </w:pPr>
      <w:bookmarkStart w:id="41" w:name="h.5m8w7zjbw1au" w:colFirst="0" w:colLast="0"/>
      <w:bookmarkEnd w:id="41"/>
      <w:r>
        <w:rPr>
          <w:rFonts w:ascii="Calibri" w:eastAsia="Calibri" w:hAnsi="Calibri" w:cs="Calibri"/>
          <w:color w:val="504F54"/>
          <w:sz w:val="26"/>
          <w:highlight w:val="white"/>
        </w:rPr>
        <w:t>Интернет-шлюз на базе  Unix</w:t>
      </w:r>
    </w:p>
    <w:p w:rsidR="00631FC8" w:rsidRDefault="00117E2D">
      <w:pPr>
        <w:spacing w:before="220" w:line="360" w:lineRule="auto"/>
        <w:ind w:left="340"/>
        <w:jc w:val="both"/>
      </w:pPr>
      <w:r>
        <w:rPr>
          <w:noProof/>
        </w:rPr>
        <w:drawing>
          <wp:inline distT="114300" distB="114300" distL="114300" distR="114300">
            <wp:extent cx="5943600" cy="1828800"/>
            <wp:effectExtent l="0" t="0" r="0" b="0"/>
            <wp:docPr id="44" name="image41.gif"/>
            <wp:cNvGraphicFramePr/>
            <a:graphic xmlns:a="http://schemas.openxmlformats.org/drawingml/2006/main">
              <a:graphicData uri="http://schemas.openxmlformats.org/drawingml/2006/picture">
                <pic:pic xmlns:pic="http://schemas.openxmlformats.org/drawingml/2006/picture">
                  <pic:nvPicPr>
                    <pic:cNvPr id="0" name="image41.gif"/>
                    <pic:cNvPicPr preferRelativeResize="0"/>
                  </pic:nvPicPr>
                  <pic:blipFill>
                    <a:blip r:embed="rId518"/>
                    <a:srcRect/>
                    <a:stretch>
                      <a:fillRect/>
                    </a:stretch>
                  </pic:blipFill>
                  <pic:spPr>
                    <a:xfrm>
                      <a:off x="0" y="0"/>
                      <a:ext cx="5943600" cy="1828800"/>
                    </a:xfrm>
                    <a:prstGeom prst="rect">
                      <a:avLst/>
                    </a:prstGeom>
                    <a:ln/>
                  </pic:spPr>
                </pic:pic>
              </a:graphicData>
            </a:graphic>
          </wp:inline>
        </w:drawing>
      </w:r>
    </w:p>
    <w:p w:rsidR="00631FC8" w:rsidRDefault="00117E2D">
      <w:pPr>
        <w:spacing w:before="220" w:line="360" w:lineRule="auto"/>
        <w:ind w:left="340"/>
        <w:jc w:val="both"/>
      </w:pPr>
      <w:r>
        <w:rPr>
          <w:rFonts w:ascii="Calibri" w:eastAsia="Calibri" w:hAnsi="Calibri" w:cs="Calibri"/>
          <w:color w:val="504F54"/>
          <w:highlight w:val="white"/>
        </w:rPr>
        <w:t>Для реализации данного варианта  решения потребуется</w:t>
      </w:r>
      <w:r>
        <w:rPr>
          <w:rFonts w:ascii="Calibri" w:eastAsia="Calibri" w:hAnsi="Calibri" w:cs="Calibri"/>
          <w:color w:val="504F54"/>
          <w:highlight w:val="white"/>
        </w:rPr>
        <w:t xml:space="preserve"> любой компьютер, даже  устаревший от i486 и выше. В каждой организации наверняка  найдется на складе  устаревший компьютер, который нельзя использовать в качестве рабочей станции по причине  его малой мощности. Не  смотря  на это такой компьютер вполне по</w:t>
      </w:r>
      <w:r>
        <w:rPr>
          <w:rFonts w:ascii="Calibri" w:eastAsia="Calibri" w:hAnsi="Calibri" w:cs="Calibri"/>
          <w:color w:val="504F54"/>
          <w:highlight w:val="white"/>
        </w:rPr>
        <w:t>дойдет  для организации Интернет-шлюза на базе Unix.</w:t>
      </w:r>
    </w:p>
    <w:p w:rsidR="00631FC8" w:rsidRDefault="00117E2D">
      <w:pPr>
        <w:spacing w:before="220" w:line="360" w:lineRule="auto"/>
        <w:ind w:left="340"/>
        <w:jc w:val="both"/>
      </w:pPr>
      <w:r>
        <w:rPr>
          <w:rFonts w:ascii="Calibri" w:eastAsia="Calibri" w:hAnsi="Calibri" w:cs="Calibri"/>
          <w:color w:val="504F54"/>
          <w:highlight w:val="white"/>
        </w:rPr>
        <w:t>Преимущества:</w:t>
      </w:r>
    </w:p>
    <w:p w:rsidR="00631FC8" w:rsidRDefault="00117E2D">
      <w:pPr>
        <w:numPr>
          <w:ilvl w:val="0"/>
          <w:numId w:val="54"/>
        </w:numPr>
        <w:spacing w:line="360" w:lineRule="auto"/>
        <w:ind w:hanging="359"/>
        <w:contextualSpacing/>
        <w:jc w:val="both"/>
      </w:pPr>
      <w:r>
        <w:rPr>
          <w:rFonts w:ascii="Calibri" w:eastAsia="Calibri" w:hAnsi="Calibri" w:cs="Calibri"/>
          <w:color w:val="504F54"/>
          <w:highlight w:val="white"/>
        </w:rPr>
        <w:t>Не требуется приобретать какого-либо программного обеспечения, вы оплачиваете только его настройку</w:t>
      </w:r>
    </w:p>
    <w:p w:rsidR="00631FC8" w:rsidRDefault="00117E2D">
      <w:pPr>
        <w:numPr>
          <w:ilvl w:val="0"/>
          <w:numId w:val="54"/>
        </w:numPr>
        <w:spacing w:line="360" w:lineRule="auto"/>
        <w:ind w:hanging="359"/>
        <w:contextualSpacing/>
        <w:jc w:val="both"/>
      </w:pPr>
      <w:r>
        <w:rPr>
          <w:rFonts w:ascii="Calibri" w:eastAsia="Calibri" w:hAnsi="Calibri" w:cs="Calibri"/>
          <w:color w:val="504F54"/>
          <w:highlight w:val="white"/>
        </w:rPr>
        <w:t>Можно задействовать любой даже не очень мощный компьютер</w:t>
      </w:r>
    </w:p>
    <w:p w:rsidR="00631FC8" w:rsidRDefault="00117E2D">
      <w:pPr>
        <w:numPr>
          <w:ilvl w:val="0"/>
          <w:numId w:val="54"/>
        </w:numPr>
        <w:spacing w:line="360" w:lineRule="auto"/>
        <w:ind w:hanging="359"/>
        <w:contextualSpacing/>
        <w:jc w:val="both"/>
      </w:pPr>
      <w:r>
        <w:rPr>
          <w:rFonts w:ascii="Calibri" w:eastAsia="Calibri" w:hAnsi="Calibri" w:cs="Calibri"/>
          <w:color w:val="504F54"/>
          <w:highlight w:val="white"/>
        </w:rPr>
        <w:t>Можно использовать шлюз для организации корпоративной почты</w:t>
      </w:r>
    </w:p>
    <w:p w:rsidR="00631FC8" w:rsidRDefault="00117E2D">
      <w:pPr>
        <w:numPr>
          <w:ilvl w:val="0"/>
          <w:numId w:val="54"/>
        </w:numPr>
        <w:spacing w:line="360" w:lineRule="auto"/>
        <w:ind w:hanging="359"/>
        <w:contextualSpacing/>
        <w:jc w:val="both"/>
      </w:pPr>
      <w:r>
        <w:rPr>
          <w:rFonts w:ascii="Calibri" w:eastAsia="Calibri" w:hAnsi="Calibri" w:cs="Calibri"/>
          <w:color w:val="504F54"/>
          <w:highlight w:val="white"/>
        </w:rPr>
        <w:t>Экономия трафика за счет кэширования</w:t>
      </w:r>
    </w:p>
    <w:p w:rsidR="00631FC8" w:rsidRDefault="00117E2D">
      <w:pPr>
        <w:numPr>
          <w:ilvl w:val="0"/>
          <w:numId w:val="54"/>
        </w:numPr>
        <w:spacing w:line="360" w:lineRule="auto"/>
        <w:ind w:hanging="359"/>
        <w:contextualSpacing/>
        <w:jc w:val="both"/>
      </w:pPr>
      <w:r>
        <w:rPr>
          <w:rFonts w:ascii="Calibri" w:eastAsia="Calibri" w:hAnsi="Calibri" w:cs="Calibri"/>
          <w:color w:val="504F54"/>
          <w:highlight w:val="white"/>
        </w:rPr>
        <w:t>Высокая надежность</w:t>
      </w:r>
    </w:p>
    <w:p w:rsidR="00631FC8" w:rsidRDefault="00117E2D">
      <w:pPr>
        <w:numPr>
          <w:ilvl w:val="0"/>
          <w:numId w:val="54"/>
        </w:numPr>
        <w:spacing w:line="360" w:lineRule="auto"/>
        <w:ind w:hanging="359"/>
        <w:contextualSpacing/>
        <w:jc w:val="both"/>
      </w:pPr>
      <w:r>
        <w:rPr>
          <w:rFonts w:ascii="Calibri" w:eastAsia="Calibri" w:hAnsi="Calibri" w:cs="Calibri"/>
          <w:color w:val="504F54"/>
          <w:highlight w:val="white"/>
        </w:rPr>
        <w:t>Управление через удобный Web-интерфейс</w:t>
      </w:r>
    </w:p>
    <w:p w:rsidR="00631FC8" w:rsidRDefault="00117E2D">
      <w:pPr>
        <w:spacing w:before="220" w:line="360" w:lineRule="auto"/>
        <w:ind w:left="340"/>
        <w:jc w:val="both"/>
      </w:pPr>
      <w:r>
        <w:rPr>
          <w:rFonts w:ascii="Calibri" w:eastAsia="Calibri" w:hAnsi="Calibri" w:cs="Calibri"/>
          <w:color w:val="504F54"/>
          <w:highlight w:val="white"/>
        </w:rPr>
        <w:t>На наш взгляд  для компаний, где количество сотрудников  более  10, вариант решения на базе Unix - эт</w:t>
      </w:r>
      <w:r>
        <w:rPr>
          <w:rFonts w:ascii="Calibri" w:eastAsia="Calibri" w:hAnsi="Calibri" w:cs="Calibri"/>
          <w:color w:val="504F54"/>
          <w:highlight w:val="white"/>
        </w:rPr>
        <w:t>о оптимальный выбор.</w:t>
      </w:r>
    </w:p>
    <w:p w:rsidR="00631FC8" w:rsidRDefault="00117E2D">
      <w:pPr>
        <w:spacing w:before="220" w:line="360" w:lineRule="auto"/>
        <w:ind w:left="340"/>
        <w:jc w:val="both"/>
      </w:pPr>
      <w:r>
        <w:rPr>
          <w:rFonts w:ascii="Calibri" w:eastAsia="Calibri" w:hAnsi="Calibri" w:cs="Calibri"/>
          <w:color w:val="504F54"/>
          <w:highlight w:val="white"/>
        </w:rPr>
        <w:t>Данное решение не ограничивается только этими вариантами. В зависимости от специфики работы предприятия могут быть реализованы комбинированные или индивидуальные решения.</w:t>
      </w:r>
    </w:p>
    <w:p w:rsidR="00631FC8" w:rsidRDefault="00117E2D">
      <w:pPr>
        <w:spacing w:before="220" w:line="360" w:lineRule="auto"/>
        <w:ind w:left="340"/>
        <w:jc w:val="both"/>
      </w:pPr>
      <w:hyperlink r:id="rId519">
        <w:r>
          <w:rPr>
            <w:rFonts w:ascii="Calibri" w:eastAsia="Calibri" w:hAnsi="Calibri" w:cs="Calibri"/>
            <w:b/>
            <w:color w:val="7A997B"/>
            <w:highlight w:val="white"/>
            <w:u w:val="single"/>
          </w:rPr>
          <w:t>Заказать решение на базе Unix</w:t>
        </w:r>
      </w:hyperlink>
      <w:r>
        <w:rPr>
          <w:rFonts w:ascii="Calibri" w:eastAsia="Calibri" w:hAnsi="Calibri" w:cs="Calibri"/>
          <w:color w:val="504F54"/>
          <w:highlight w:val="white"/>
        </w:rPr>
        <w:t>.</w:t>
      </w:r>
    </w:p>
    <w:p w:rsidR="00631FC8" w:rsidRDefault="00631FC8">
      <w:pPr>
        <w:spacing w:before="220" w:line="360" w:lineRule="auto"/>
        <w:ind w:left="340"/>
        <w:jc w:val="both"/>
      </w:pPr>
    </w:p>
    <w:p w:rsidR="00631FC8" w:rsidRDefault="00631FC8">
      <w:pPr>
        <w:spacing w:line="320" w:lineRule="auto"/>
        <w:jc w:val="both"/>
      </w:pPr>
    </w:p>
    <w:p w:rsidR="00631FC8" w:rsidRDefault="00117E2D">
      <w:pPr>
        <w:spacing w:line="240" w:lineRule="auto"/>
      </w:pPr>
      <w:r>
        <w:rPr>
          <w:rFonts w:ascii="Times New Roman" w:eastAsia="Times New Roman" w:hAnsi="Times New Roman" w:cs="Times New Roman"/>
          <w:b/>
          <w:sz w:val="20"/>
        </w:rPr>
        <w:t>NAT</w:t>
      </w:r>
      <w:r>
        <w:rPr>
          <w:rFonts w:ascii="Times New Roman" w:eastAsia="Times New Roman" w:hAnsi="Times New Roman" w:cs="Times New Roman"/>
          <w:sz w:val="20"/>
        </w:rPr>
        <w:t xml:space="preserve"> (Network Address Translation, "трансляция сетевых адресов“) - технология, реали</w:t>
      </w:r>
      <w:r>
        <w:rPr>
          <w:rFonts w:ascii="Times New Roman" w:eastAsia="Times New Roman" w:hAnsi="Times New Roman" w:cs="Times New Roman"/>
          <w:sz w:val="20"/>
        </w:rPr>
        <w:t xml:space="preserve">зуемая маршрутизаторами в IP-сетях. </w:t>
      </w:r>
    </w:p>
    <w:p w:rsidR="00631FC8" w:rsidRDefault="00117E2D">
      <w:pPr>
        <w:spacing w:line="240" w:lineRule="auto"/>
      </w:pPr>
      <w:r>
        <w:rPr>
          <w:rFonts w:ascii="Times New Roman" w:eastAsia="Times New Roman" w:hAnsi="Times New Roman" w:cs="Times New Roman"/>
          <w:sz w:val="20"/>
        </w:rPr>
        <w:t xml:space="preserve">Суть технологии NAT в том, что при инкапсуляции заголовков IP-пакета в ходе его перемещения между своими интерфейсами, маршрутизатор подменяет в пакетах адреса отправителя и/или получателя по определенным правилам. </w:t>
      </w:r>
    </w:p>
    <w:p w:rsidR="00631FC8" w:rsidRDefault="00117E2D">
      <w:pPr>
        <w:spacing w:line="240" w:lineRule="auto"/>
      </w:pPr>
      <w:r>
        <w:rPr>
          <w:rFonts w:ascii="Times New Roman" w:eastAsia="Times New Roman" w:hAnsi="Times New Roman" w:cs="Times New Roman"/>
          <w:sz w:val="20"/>
        </w:rPr>
        <w:t>Мех</w:t>
      </w:r>
      <w:r>
        <w:rPr>
          <w:rFonts w:ascii="Times New Roman" w:eastAsia="Times New Roman" w:hAnsi="Times New Roman" w:cs="Times New Roman"/>
          <w:sz w:val="20"/>
        </w:rPr>
        <w:t>анизм NAT определён в </w:t>
      </w:r>
      <w:hyperlink r:id="rId520">
        <w:r>
          <w:rPr>
            <w:rFonts w:ascii="Times New Roman" w:eastAsia="Times New Roman" w:hAnsi="Times New Roman" w:cs="Times New Roman"/>
            <w:color w:val="000080"/>
            <w:sz w:val="20"/>
            <w:u w:val="single"/>
          </w:rPr>
          <w:t>RFC 1631</w:t>
        </w:r>
      </w:hyperlink>
      <w:r>
        <w:rPr>
          <w:rFonts w:ascii="Times New Roman" w:eastAsia="Times New Roman" w:hAnsi="Times New Roman" w:cs="Times New Roman"/>
          <w:sz w:val="20"/>
        </w:rPr>
        <w:t>, </w:t>
      </w:r>
      <w:hyperlink r:id="rId521">
        <w:r>
          <w:rPr>
            <w:rFonts w:ascii="Times New Roman" w:eastAsia="Times New Roman" w:hAnsi="Times New Roman" w:cs="Times New Roman"/>
            <w:color w:val="000080"/>
            <w:sz w:val="20"/>
            <w:u w:val="single"/>
          </w:rPr>
          <w:t>RFC 3022</w:t>
        </w:r>
      </w:hyperlink>
      <w:r>
        <w:rPr>
          <w:rFonts w:ascii="Times New Roman" w:eastAsia="Times New Roman" w:hAnsi="Times New Roman" w:cs="Times New Roman"/>
          <w:sz w:val="20"/>
        </w:rPr>
        <w:t>.</w:t>
      </w:r>
    </w:p>
    <w:p w:rsidR="00631FC8" w:rsidRDefault="00117E2D">
      <w:pPr>
        <w:numPr>
          <w:ilvl w:val="0"/>
          <w:numId w:val="45"/>
        </w:numPr>
        <w:spacing w:line="240" w:lineRule="auto"/>
        <w:ind w:left="0" w:hanging="359"/>
      </w:pPr>
      <w:r>
        <w:rPr>
          <w:rFonts w:ascii="Times New Roman" w:eastAsia="Times New Roman" w:hAnsi="Times New Roman" w:cs="Times New Roman"/>
          <w:b/>
          <w:sz w:val="20"/>
        </w:rPr>
        <w:t>Статический NAT;</w:t>
      </w:r>
    </w:p>
    <w:p w:rsidR="00631FC8" w:rsidRDefault="00117E2D">
      <w:pPr>
        <w:numPr>
          <w:ilvl w:val="0"/>
          <w:numId w:val="45"/>
        </w:numPr>
        <w:spacing w:line="240" w:lineRule="auto"/>
        <w:ind w:left="0" w:hanging="359"/>
      </w:pPr>
      <w:r>
        <w:rPr>
          <w:rFonts w:ascii="Times New Roman" w:eastAsia="Times New Roman" w:hAnsi="Times New Roman" w:cs="Times New Roman"/>
          <w:b/>
          <w:sz w:val="20"/>
        </w:rPr>
        <w:t>Динамический NAT;</w:t>
      </w:r>
    </w:p>
    <w:p w:rsidR="00631FC8" w:rsidRDefault="00117E2D">
      <w:pPr>
        <w:numPr>
          <w:ilvl w:val="0"/>
          <w:numId w:val="45"/>
        </w:numPr>
        <w:spacing w:line="240" w:lineRule="auto"/>
        <w:ind w:left="0" w:hanging="359"/>
      </w:pPr>
      <w:r>
        <w:rPr>
          <w:rFonts w:ascii="Times New Roman" w:eastAsia="Times New Roman" w:hAnsi="Times New Roman" w:cs="Times New Roman"/>
          <w:b/>
          <w:sz w:val="20"/>
        </w:rPr>
        <w:t>Перегруженный NAT;</w:t>
      </w:r>
    </w:p>
    <w:p w:rsidR="00631FC8" w:rsidRDefault="00117E2D">
      <w:pPr>
        <w:spacing w:line="240" w:lineRule="auto"/>
      </w:pPr>
      <w:r>
        <w:rPr>
          <w:rFonts w:ascii="Times New Roman" w:eastAsia="Times New Roman" w:hAnsi="Times New Roman" w:cs="Times New Roman"/>
          <w:b/>
          <w:sz w:val="20"/>
        </w:rPr>
        <w:t>Статический NAT</w:t>
      </w:r>
      <w:r>
        <w:rPr>
          <w:rFonts w:ascii="Times New Roman" w:eastAsia="Times New Roman" w:hAnsi="Times New Roman" w:cs="Times New Roman"/>
          <w:sz w:val="20"/>
        </w:rPr>
        <w:t> — Отображение незарегистрированного IP-адреса на зарегистрированный IP-адрес на основании один к одному. Особенно полезно, когда устройство должно быть доступным снаружи сети</w:t>
      </w:r>
    </w:p>
    <w:p w:rsidR="00631FC8" w:rsidRDefault="00117E2D">
      <w:pPr>
        <w:spacing w:line="240" w:lineRule="auto"/>
      </w:pPr>
      <w:r>
        <w:rPr>
          <w:rFonts w:ascii="Times New Roman" w:eastAsia="Times New Roman" w:hAnsi="Times New Roman" w:cs="Times New Roman"/>
          <w:b/>
          <w:sz w:val="20"/>
        </w:rPr>
        <w:t>Динамический NAT</w:t>
      </w:r>
      <w:r>
        <w:rPr>
          <w:rFonts w:ascii="Times New Roman" w:eastAsia="Times New Roman" w:hAnsi="Times New Roman" w:cs="Times New Roman"/>
          <w:sz w:val="20"/>
        </w:rPr>
        <w:t> — Отображает незарегистрированный IP-адрес на зарегистрированны</w:t>
      </w:r>
      <w:r>
        <w:rPr>
          <w:rFonts w:ascii="Times New Roman" w:eastAsia="Times New Roman" w:hAnsi="Times New Roman" w:cs="Times New Roman"/>
          <w:sz w:val="20"/>
        </w:rPr>
        <w:t>й адрес от группы зарегистрированных IP-адресов. Динамический NAT также устанавливает непосредственное отображение между незарегистрированным и зарегистрированным адресом, но отображение может меняться в зависимости от зарегистрированного адреса, доступног</w:t>
      </w:r>
      <w:r>
        <w:rPr>
          <w:rFonts w:ascii="Times New Roman" w:eastAsia="Times New Roman" w:hAnsi="Times New Roman" w:cs="Times New Roman"/>
          <w:sz w:val="20"/>
        </w:rPr>
        <w:t>о в пуле адресов, во время коммуникации.</w:t>
      </w:r>
    </w:p>
    <w:p w:rsidR="00631FC8" w:rsidRDefault="00117E2D">
      <w:pPr>
        <w:spacing w:line="240" w:lineRule="auto"/>
      </w:pPr>
      <w:r>
        <w:rPr>
          <w:rFonts w:ascii="Times New Roman" w:eastAsia="Times New Roman" w:hAnsi="Times New Roman" w:cs="Times New Roman"/>
          <w:b/>
          <w:sz w:val="20"/>
        </w:rPr>
        <w:t>Перегруженный NAT</w:t>
      </w:r>
      <w:r>
        <w:rPr>
          <w:rFonts w:ascii="Times New Roman" w:eastAsia="Times New Roman" w:hAnsi="Times New Roman" w:cs="Times New Roman"/>
          <w:sz w:val="20"/>
        </w:rPr>
        <w:t> (NAPT, NAT Overload, PAT, маскарадинг) — форма динамического NAT, который отображает несколько незарегистрированных адресов в единственный зарегистрированный IP-адрес, используя различные порты. Из</w:t>
      </w:r>
      <w:r>
        <w:rPr>
          <w:rFonts w:ascii="Times New Roman" w:eastAsia="Times New Roman" w:hAnsi="Times New Roman" w:cs="Times New Roman"/>
          <w:sz w:val="20"/>
        </w:rPr>
        <w:t>вестен также как PAT (Port Address Translation). При перегрузке каждый компьютер в частной сети транслируется в тот же самый адрес, но с различным номером порта.</w:t>
      </w:r>
    </w:p>
    <w:p w:rsidR="00631FC8" w:rsidRDefault="00117E2D">
      <w:pPr>
        <w:spacing w:line="240" w:lineRule="auto"/>
      </w:pPr>
      <w:r>
        <w:rPr>
          <w:rFonts w:ascii="Times New Roman" w:eastAsia="Times New Roman" w:hAnsi="Times New Roman" w:cs="Times New Roman"/>
          <w:sz w:val="20"/>
        </w:rPr>
        <w:t>Недостатки:</w:t>
      </w:r>
    </w:p>
    <w:p w:rsidR="00631FC8" w:rsidRDefault="00117E2D">
      <w:pPr>
        <w:numPr>
          <w:ilvl w:val="0"/>
          <w:numId w:val="44"/>
        </w:numPr>
        <w:spacing w:line="240" w:lineRule="auto"/>
        <w:ind w:left="768" w:hanging="359"/>
      </w:pPr>
      <w:r>
        <w:rPr>
          <w:sz w:val="20"/>
        </w:rPr>
        <w:t>Не все протоколы могут «преодолеть» NAT. Некоторые не в состоянии работать, если на пути между взаимодействующими </w:t>
      </w:r>
      <w:hyperlink r:id="rId522">
        <w:r>
          <w:rPr>
            <w:color w:val="0B0080"/>
            <w:sz w:val="20"/>
          </w:rPr>
          <w:t>хостами</w:t>
        </w:r>
      </w:hyperlink>
      <w:r>
        <w:rPr>
          <w:sz w:val="20"/>
        </w:rPr>
        <w:t> есть трансляция адресов. Некоторые межсетевые экраны, осущест</w:t>
      </w:r>
      <w:r>
        <w:rPr>
          <w:sz w:val="20"/>
        </w:rPr>
        <w:t>вляющие трансляцию IP-адресов, могут исправить этот недостаток, соответствующим образом заменяя IP-адреса не только в заголовках IP, но и на более высоких уровнях (например, в командах протокола </w:t>
      </w:r>
      <w:hyperlink r:id="rId523">
        <w:r>
          <w:rPr>
            <w:color w:val="0B0080"/>
            <w:sz w:val="20"/>
          </w:rPr>
          <w:t>FTP</w:t>
        </w:r>
      </w:hyperlink>
      <w:r>
        <w:rPr>
          <w:sz w:val="20"/>
        </w:rPr>
        <w:t>). См.</w:t>
      </w:r>
      <w:r>
        <w:rPr>
          <w:sz w:val="20"/>
        </w:rPr>
        <w:t> </w:t>
      </w:r>
      <w:hyperlink r:id="rId524">
        <w:r>
          <w:rPr>
            <w:color w:val="0B0080"/>
            <w:sz w:val="20"/>
          </w:rPr>
          <w:t>Application-level gateway</w:t>
        </w:r>
      </w:hyperlink>
      <w:r>
        <w:rPr>
          <w:sz w:val="20"/>
        </w:rPr>
        <w:t>.</w:t>
      </w:r>
    </w:p>
    <w:p w:rsidR="00631FC8" w:rsidRDefault="00117E2D">
      <w:pPr>
        <w:numPr>
          <w:ilvl w:val="0"/>
          <w:numId w:val="44"/>
        </w:numPr>
        <w:spacing w:line="240" w:lineRule="auto"/>
        <w:ind w:left="768" w:hanging="359"/>
      </w:pPr>
      <w:r>
        <w:rPr>
          <w:sz w:val="20"/>
        </w:rPr>
        <w:t>Из-за трансляции адресов «много в один» появляются дополнительные сложности с идентификацией пользователей и необходимость хранить полные логи трансляций.</w:t>
      </w:r>
    </w:p>
    <w:p w:rsidR="00631FC8" w:rsidRDefault="00117E2D">
      <w:pPr>
        <w:numPr>
          <w:ilvl w:val="0"/>
          <w:numId w:val="44"/>
        </w:numPr>
        <w:spacing w:line="240" w:lineRule="auto"/>
        <w:ind w:left="768" w:hanging="359"/>
      </w:pPr>
      <w:hyperlink r:id="rId525">
        <w:r>
          <w:rPr>
            <w:color w:val="0B0080"/>
            <w:sz w:val="20"/>
          </w:rPr>
          <w:t>DoS</w:t>
        </w:r>
      </w:hyperlink>
      <w:r>
        <w:rPr>
          <w:sz w:val="20"/>
        </w:rPr>
        <w:t> со стороны узла, осуществляющего NAT — если NAT используется для подключения многих пользователей к одному и тому же сервису, это может вызвать иллюзию DoS-атаки на сервис (множество успешных и неуспешных поп</w:t>
      </w:r>
      <w:r>
        <w:rPr>
          <w:sz w:val="20"/>
        </w:rPr>
        <w:t>ыток). Например, избыточное количество пользователей ICQ за NAT приводит к проблеме с подключением к серверу некоторых пользователей из-за превышения допустимой скорости подключений. Частичным решением проблемы является использование </w:t>
      </w:r>
      <w:r>
        <w:rPr>
          <w:i/>
          <w:sz w:val="20"/>
        </w:rPr>
        <w:t>пула адресов</w:t>
      </w:r>
      <w:r>
        <w:rPr>
          <w:sz w:val="20"/>
        </w:rPr>
        <w:t> (группы а</w:t>
      </w:r>
      <w:r>
        <w:rPr>
          <w:sz w:val="20"/>
        </w:rPr>
        <w:t>дресов), для которых осуществляется трансляция.</w:t>
      </w:r>
    </w:p>
    <w:p w:rsidR="00631FC8" w:rsidRDefault="00117E2D">
      <w:pPr>
        <w:numPr>
          <w:ilvl w:val="0"/>
          <w:numId w:val="44"/>
        </w:numPr>
        <w:spacing w:line="240" w:lineRule="auto"/>
        <w:ind w:left="768" w:hanging="359"/>
      </w:pPr>
      <w:r>
        <w:rPr>
          <w:sz w:val="20"/>
        </w:rPr>
        <w:t>В некоторых случаях, необходимость в дополнительной настройке (см. </w:t>
      </w:r>
      <w:hyperlink r:id="rId526">
        <w:r>
          <w:rPr>
            <w:color w:val="0B0080"/>
            <w:sz w:val="20"/>
          </w:rPr>
          <w:t>Трансляция порт-адрес</w:t>
        </w:r>
      </w:hyperlink>
      <w:r>
        <w:rPr>
          <w:sz w:val="20"/>
        </w:rPr>
        <w:t>) при работе с </w:t>
      </w:r>
      <w:hyperlink r:id="rId527">
        <w:r>
          <w:rPr>
            <w:color w:val="0B0080"/>
            <w:sz w:val="20"/>
          </w:rPr>
          <w:t>пиринговыми сетями</w:t>
        </w:r>
      </w:hyperlink>
      <w:r>
        <w:rPr>
          <w:sz w:val="20"/>
        </w:rPr>
        <w:t> и некоторыми другими программами, в которых необходимо не только инициировать исходящие соединения, но также принимать входящие. Однако, если NAT-устройство и ПО, требующее дополнительной настройки, поддерживают технологию </w:t>
      </w:r>
      <w:hyperlink r:id="rId528">
        <w:r>
          <w:rPr>
            <w:color w:val="0B0080"/>
            <w:sz w:val="20"/>
          </w:rPr>
          <w:t>Universal Plug &amp; Play</w:t>
        </w:r>
      </w:hyperlink>
      <w:r>
        <w:rPr>
          <w:sz w:val="20"/>
        </w:rPr>
        <w:t>, то в этом случае настройка произойдет полностью автоматически и прозрачно для пользователя.</w:t>
      </w:r>
    </w:p>
    <w:p w:rsidR="00631FC8" w:rsidRDefault="00117E2D">
      <w:pPr>
        <w:spacing w:line="240" w:lineRule="auto"/>
      </w:pPr>
      <w:r>
        <w:rPr>
          <w:rFonts w:ascii="Times New Roman" w:eastAsia="Times New Roman" w:hAnsi="Times New Roman" w:cs="Times New Roman"/>
          <w:sz w:val="20"/>
        </w:rPr>
        <w:t>Применение:</w:t>
      </w:r>
    </w:p>
    <w:p w:rsidR="00631FC8" w:rsidRDefault="00117E2D">
      <w:pPr>
        <w:spacing w:line="240" w:lineRule="auto"/>
      </w:pPr>
      <w:r>
        <w:rPr>
          <w:sz w:val="20"/>
        </w:rPr>
        <w:t>Для обеспечения доступа множества узлов во внешнюю IP сеть через единственный IP-адрес</w:t>
      </w:r>
    </w:p>
    <w:p w:rsidR="00631FC8" w:rsidRDefault="00117E2D">
      <w:pPr>
        <w:spacing w:line="240" w:lineRule="auto"/>
      </w:pPr>
      <w:r>
        <w:rPr>
          <w:sz w:val="20"/>
        </w:rPr>
        <w:t>На рабочих станциях у</w:t>
      </w:r>
      <w:r>
        <w:rPr>
          <w:sz w:val="20"/>
        </w:rPr>
        <w:t>казанный шлюз по умолчанию или gateway</w:t>
      </w:r>
    </w:p>
    <w:p w:rsidR="00631FC8" w:rsidRDefault="00117E2D">
      <w:pPr>
        <w:spacing w:line="240" w:lineRule="auto"/>
      </w:pPr>
      <w:r>
        <w:rPr>
          <w:sz w:val="20"/>
        </w:rPr>
        <w:t>Преобразует служебные заголовки, формирует идентичный IP-пакет</w:t>
      </w:r>
    </w:p>
    <w:p w:rsidR="00631FC8" w:rsidRDefault="00117E2D">
      <w:pPr>
        <w:spacing w:line="240" w:lineRule="auto"/>
      </w:pPr>
      <w:r>
        <w:rPr>
          <w:sz w:val="20"/>
        </w:rPr>
        <w:t>Публикация локальных ресурсов во внешней IP-сети</w:t>
      </w:r>
    </w:p>
    <w:p w:rsidR="00631FC8" w:rsidRDefault="00117E2D">
      <w:pPr>
        <w:spacing w:line="240" w:lineRule="auto"/>
      </w:pPr>
      <w:r>
        <w:rPr>
          <w:sz w:val="20"/>
        </w:rPr>
        <w:t>Экономическая выгода вследствие приобретения единственного IP-подключения, а не IP-сети.</w:t>
      </w:r>
    </w:p>
    <w:p w:rsidR="00631FC8" w:rsidRDefault="00117E2D">
      <w:pPr>
        <w:spacing w:line="240" w:lineRule="auto"/>
      </w:pPr>
      <w:r>
        <w:rPr>
          <w:sz w:val="20"/>
        </w:rPr>
        <w:t>Сокрытие от внеш</w:t>
      </w:r>
      <w:r>
        <w:rPr>
          <w:sz w:val="20"/>
        </w:rPr>
        <w:t>него наблюдателя структуры внутренней IP-сети.</w:t>
      </w:r>
    </w:p>
    <w:p w:rsidR="00631FC8" w:rsidRDefault="00117E2D">
      <w:pPr>
        <w:spacing w:line="240" w:lineRule="auto"/>
      </w:pPr>
      <w:r>
        <w:rPr>
          <w:sz w:val="20"/>
        </w:rPr>
        <w:t>Организация системы с распределенной нагрузкой.</w:t>
      </w:r>
    </w:p>
    <w:p w:rsidR="00631FC8" w:rsidRDefault="00117E2D">
      <w:pPr>
        <w:spacing w:line="240" w:lineRule="auto"/>
      </w:pPr>
      <w:r>
        <w:rPr>
          <w:sz w:val="20"/>
        </w:rPr>
        <w:t>При общем доступе через NAT прозрачно открывается доступ к внутренней структуре с защитой без использования межсетевого экрана и т. п.</w:t>
      </w:r>
    </w:p>
    <w:p w:rsidR="00631FC8" w:rsidRDefault="00117E2D">
      <w:pPr>
        <w:spacing w:line="240" w:lineRule="auto"/>
      </w:pPr>
      <w:r>
        <w:rPr>
          <w:sz w:val="20"/>
        </w:rPr>
        <w:t>Через NAT корректно работа</w:t>
      </w:r>
      <w:r>
        <w:rPr>
          <w:sz w:val="20"/>
        </w:rPr>
        <w:t>ют многие сетевые протоколы. Конструктивные реализации (общий доступ — это и есть подключение NAT) есть аппаратная реализация NAT (интегрированы межсетевые экраны).</w:t>
      </w:r>
    </w:p>
    <w:p w:rsidR="00631FC8" w:rsidRDefault="00117E2D">
      <w:pPr>
        <w:spacing w:line="240" w:lineRule="auto"/>
      </w:pPr>
      <w:r>
        <w:rPr>
          <w:rFonts w:ascii="Times New Roman" w:eastAsia="Times New Roman" w:hAnsi="Times New Roman" w:cs="Times New Roman"/>
          <w:b/>
          <w:sz w:val="20"/>
        </w:rPr>
        <w:t>Прокси-сервер</w:t>
      </w:r>
      <w:r>
        <w:rPr>
          <w:rFonts w:ascii="Times New Roman" w:eastAsia="Times New Roman" w:hAnsi="Times New Roman" w:cs="Times New Roman"/>
          <w:sz w:val="20"/>
        </w:rPr>
        <w:t> (от англ. </w:t>
      </w:r>
      <w:r>
        <w:rPr>
          <w:rFonts w:ascii="Times New Roman" w:eastAsia="Times New Roman" w:hAnsi="Times New Roman" w:cs="Times New Roman"/>
          <w:i/>
          <w:sz w:val="20"/>
        </w:rPr>
        <w:t>proxy</w:t>
      </w:r>
      <w:r>
        <w:rPr>
          <w:rFonts w:ascii="Times New Roman" w:eastAsia="Times New Roman" w:hAnsi="Times New Roman" w:cs="Times New Roman"/>
          <w:sz w:val="20"/>
        </w:rPr>
        <w:t> — «представитель, уполномоченный») — служба (комплекс програм</w:t>
      </w:r>
      <w:r>
        <w:rPr>
          <w:rFonts w:ascii="Times New Roman" w:eastAsia="Times New Roman" w:hAnsi="Times New Roman" w:cs="Times New Roman"/>
          <w:sz w:val="20"/>
        </w:rPr>
        <w:t>м), позволяющая клиентам выполнять косвенные запросы к другим сетевым службам. Сначала клиент подключается к прокси-серверу и запрашивает какой-либо ресурс (например, email), расположенный на другом сервере. Затем прокси-сервер либо подключается к указанно</w:t>
      </w:r>
      <w:r>
        <w:rPr>
          <w:rFonts w:ascii="Times New Roman" w:eastAsia="Times New Roman" w:hAnsi="Times New Roman" w:cs="Times New Roman"/>
          <w:sz w:val="20"/>
        </w:rPr>
        <w:t xml:space="preserve">му серверу и получает ресурс у него, </w:t>
      </w:r>
      <w:r>
        <w:rPr>
          <w:rFonts w:ascii="Times New Roman" w:eastAsia="Times New Roman" w:hAnsi="Times New Roman" w:cs="Times New Roman"/>
          <w:sz w:val="20"/>
        </w:rPr>
        <w:lastRenderedPageBreak/>
        <w:t>либо возвращает ресурс из собственного кэша (в случаях, если прокси имеет свой кэш). В некоторых случаях запрос клиента или ответ сервера может быть изменён прокси-сервером в определённых целях. Также прокси-сервер позв</w:t>
      </w:r>
      <w:r>
        <w:rPr>
          <w:rFonts w:ascii="Times New Roman" w:eastAsia="Times New Roman" w:hAnsi="Times New Roman" w:cs="Times New Roman"/>
          <w:sz w:val="20"/>
        </w:rPr>
        <w:t>оляет защищать клиентский компьютер от некоторых сетевых атак и помогает сохранять анонимность клиента.</w:t>
      </w:r>
    </w:p>
    <w:p w:rsidR="00631FC8" w:rsidRDefault="00117E2D">
      <w:pPr>
        <w:spacing w:line="240" w:lineRule="auto"/>
      </w:pPr>
      <w:r>
        <w:rPr>
          <w:rFonts w:ascii="Times New Roman" w:eastAsia="Times New Roman" w:hAnsi="Times New Roman" w:cs="Times New Roman"/>
          <w:b/>
          <w:sz w:val="20"/>
        </w:rPr>
        <w:t>Прозрачный прокси</w:t>
      </w:r>
      <w:r>
        <w:rPr>
          <w:rFonts w:ascii="Times New Roman" w:eastAsia="Times New Roman" w:hAnsi="Times New Roman" w:cs="Times New Roman"/>
          <w:sz w:val="20"/>
        </w:rPr>
        <w:t> — схема связи, при которой трафик, или его часть, перенаправляется на прокси-сервер неявно (средствами маршрутизатора). При этом клиен</w:t>
      </w:r>
      <w:r>
        <w:rPr>
          <w:rFonts w:ascii="Times New Roman" w:eastAsia="Times New Roman" w:hAnsi="Times New Roman" w:cs="Times New Roman"/>
          <w:sz w:val="20"/>
        </w:rPr>
        <w:t>т может использовать все преимущества прокси-сервера без дополнительных настроек браузера (или другого приложения для работы с интернет).</w:t>
      </w:r>
    </w:p>
    <w:p w:rsidR="00631FC8" w:rsidRDefault="00117E2D">
      <w:pPr>
        <w:spacing w:line="240" w:lineRule="auto"/>
      </w:pPr>
      <w:r>
        <w:rPr>
          <w:rFonts w:ascii="Times New Roman" w:eastAsia="Times New Roman" w:hAnsi="Times New Roman" w:cs="Times New Roman"/>
          <w:b/>
          <w:sz w:val="20"/>
        </w:rPr>
        <w:t xml:space="preserve">Прямой прокси </w:t>
      </w:r>
      <w:r>
        <w:rPr>
          <w:rFonts w:ascii="Times New Roman" w:eastAsia="Times New Roman" w:hAnsi="Times New Roman" w:cs="Times New Roman"/>
          <w:sz w:val="20"/>
        </w:rPr>
        <w:t>- отличается только тем, что пользователи сами в своих программах делают настройки, для работы с прокси-</w:t>
      </w:r>
      <w:r>
        <w:rPr>
          <w:rFonts w:ascii="Times New Roman" w:eastAsia="Times New Roman" w:hAnsi="Times New Roman" w:cs="Times New Roman"/>
          <w:sz w:val="20"/>
        </w:rPr>
        <w:t>сервером.</w:t>
      </w:r>
    </w:p>
    <w:p w:rsidR="00631FC8" w:rsidRDefault="00117E2D">
      <w:pPr>
        <w:spacing w:line="240" w:lineRule="auto"/>
      </w:pPr>
      <w:r>
        <w:rPr>
          <w:rFonts w:ascii="Times New Roman" w:eastAsia="Times New Roman" w:hAnsi="Times New Roman" w:cs="Times New Roman"/>
          <w:b/>
          <w:sz w:val="20"/>
        </w:rPr>
        <w:t>Обратный прокси</w:t>
      </w:r>
      <w:r>
        <w:rPr>
          <w:rFonts w:ascii="Times New Roman" w:eastAsia="Times New Roman" w:hAnsi="Times New Roman" w:cs="Times New Roman"/>
          <w:sz w:val="20"/>
        </w:rPr>
        <w:t> — прокси-сервер, который в отличие от прямого, ретранслирует запросы клиентов из внешней сети на один или несколько серверов, логически расположенных во внутренней сети. Часто используется для балансировки сетевой нагрузки между н</w:t>
      </w:r>
      <w:r>
        <w:rPr>
          <w:rFonts w:ascii="Times New Roman" w:eastAsia="Times New Roman" w:hAnsi="Times New Roman" w:cs="Times New Roman"/>
          <w:sz w:val="20"/>
        </w:rPr>
        <w:t>есколькими веб-серверами и повышения их безопасности, играя при этом роль межсетевого экрана на прикладном уровне.</w:t>
      </w:r>
    </w:p>
    <w:p w:rsidR="00631FC8" w:rsidRDefault="00117E2D">
      <w:pPr>
        <w:spacing w:line="240" w:lineRule="auto"/>
      </w:pPr>
      <w:r>
        <w:rPr>
          <w:rFonts w:ascii="Times New Roman" w:eastAsia="Times New Roman" w:hAnsi="Times New Roman" w:cs="Times New Roman"/>
          <w:b/>
          <w:sz w:val="20"/>
        </w:rPr>
        <w:t>Анонимный прокси сервер</w:t>
      </w:r>
      <w:r>
        <w:rPr>
          <w:rFonts w:ascii="Times New Roman" w:eastAsia="Times New Roman" w:hAnsi="Times New Roman" w:cs="Times New Roman"/>
          <w:sz w:val="20"/>
        </w:rPr>
        <w:t> не передает информации о вашем реальном IP адресе. Это значит что вы как привидение в интернете, никому не известно о</w:t>
      </w:r>
      <w:r>
        <w:rPr>
          <w:rFonts w:ascii="Times New Roman" w:eastAsia="Times New Roman" w:hAnsi="Times New Roman" w:cs="Times New Roman"/>
          <w:sz w:val="20"/>
        </w:rPr>
        <w:t xml:space="preserve"> вашем реальном место положении и по этой простой причине, просто невозможно установить скрытое соединение с вашим ПК, для похищение информации.</w:t>
      </w:r>
    </w:p>
    <w:p w:rsidR="00631FC8" w:rsidRDefault="00117E2D">
      <w:pPr>
        <w:spacing w:line="240" w:lineRule="auto"/>
      </w:pPr>
      <w:r>
        <w:rPr>
          <w:rFonts w:ascii="Times New Roman" w:eastAsia="Times New Roman" w:hAnsi="Times New Roman" w:cs="Times New Roman"/>
          <w:b/>
          <w:sz w:val="20"/>
        </w:rPr>
        <w:t>Элитные прокси</w:t>
      </w:r>
      <w:r>
        <w:rPr>
          <w:rFonts w:ascii="Times New Roman" w:eastAsia="Times New Roman" w:hAnsi="Times New Roman" w:cs="Times New Roman"/>
          <w:sz w:val="20"/>
        </w:rPr>
        <w:t> самые "скрытные", они имеют все преимущества анонимных прокси серверов с точки зрения скрытия ва</w:t>
      </w:r>
      <w:r>
        <w:rPr>
          <w:rFonts w:ascii="Times New Roman" w:eastAsia="Times New Roman" w:hAnsi="Times New Roman" w:cs="Times New Roman"/>
          <w:sz w:val="20"/>
        </w:rPr>
        <w:t>шего реального IP, но плюс ко всему они ПЫТАЮТСЯ скрыть сам факт использования прокси сервера при запросе. Другими словами, они ведут себя таким образом, что создают впечатлени, что вы вовсе не использовали прокси для запроса и IP адрес который вы передает</w:t>
      </w:r>
      <w:r>
        <w:rPr>
          <w:rFonts w:ascii="Times New Roman" w:eastAsia="Times New Roman" w:hAnsi="Times New Roman" w:cs="Times New Roman"/>
          <w:sz w:val="20"/>
        </w:rPr>
        <w:t>е серверу, ваш реальный адрес.</w:t>
      </w:r>
    </w:p>
    <w:p w:rsidR="00631FC8" w:rsidRDefault="00117E2D">
      <w:pPr>
        <w:spacing w:line="240" w:lineRule="auto"/>
      </w:pPr>
      <w:r>
        <w:rPr>
          <w:rFonts w:ascii="Times New Roman" w:eastAsia="Times New Roman" w:hAnsi="Times New Roman" w:cs="Times New Roman"/>
          <w:sz w:val="20"/>
        </w:rPr>
        <w:t>Чаще всего прокси-серверы применяются для следующих целей:</w:t>
      </w:r>
    </w:p>
    <w:p w:rsidR="00631FC8" w:rsidRDefault="00117E2D">
      <w:pPr>
        <w:numPr>
          <w:ilvl w:val="0"/>
          <w:numId w:val="47"/>
        </w:numPr>
        <w:spacing w:line="240" w:lineRule="auto"/>
        <w:ind w:left="0" w:hanging="359"/>
      </w:pPr>
      <w:r>
        <w:rPr>
          <w:rFonts w:ascii="Times New Roman" w:eastAsia="Times New Roman" w:hAnsi="Times New Roman" w:cs="Times New Roman"/>
          <w:sz w:val="20"/>
        </w:rPr>
        <w:t>Обеспечение доступа с компьютеров локальной сети в Интернет.</w:t>
      </w:r>
    </w:p>
    <w:p w:rsidR="00631FC8" w:rsidRDefault="00117E2D">
      <w:pPr>
        <w:numPr>
          <w:ilvl w:val="0"/>
          <w:numId w:val="47"/>
        </w:numPr>
        <w:spacing w:line="240" w:lineRule="auto"/>
        <w:ind w:left="0" w:hanging="359"/>
      </w:pPr>
      <w:r>
        <w:rPr>
          <w:rFonts w:ascii="Times New Roman" w:eastAsia="Times New Roman" w:hAnsi="Times New Roman" w:cs="Times New Roman"/>
          <w:sz w:val="20"/>
        </w:rPr>
        <w:t>Кэширование данных: если часто происходят обращения к одним и тем же внешним ресурсам, то можно держать и</w:t>
      </w:r>
      <w:r>
        <w:rPr>
          <w:rFonts w:ascii="Times New Roman" w:eastAsia="Times New Roman" w:hAnsi="Times New Roman" w:cs="Times New Roman"/>
          <w:sz w:val="20"/>
        </w:rPr>
        <w:t>х копию на прокси-сервере и выдавать по запросу.</w:t>
      </w:r>
    </w:p>
    <w:p w:rsidR="00631FC8" w:rsidRDefault="00117E2D">
      <w:pPr>
        <w:numPr>
          <w:ilvl w:val="0"/>
          <w:numId w:val="47"/>
        </w:numPr>
        <w:spacing w:line="240" w:lineRule="auto"/>
        <w:ind w:left="0" w:hanging="359"/>
      </w:pPr>
      <w:r>
        <w:rPr>
          <w:rFonts w:ascii="Times New Roman" w:eastAsia="Times New Roman" w:hAnsi="Times New Roman" w:cs="Times New Roman"/>
          <w:sz w:val="20"/>
        </w:rPr>
        <w:t>Сжатие данных: прокси-сервер загружает информацию из Интернета и передаёт информацию конечному пользователю в сжатом виде. Такие прокси-серверы используются в основном с целью экономии внешнего трафика клиен</w:t>
      </w:r>
      <w:r>
        <w:rPr>
          <w:rFonts w:ascii="Times New Roman" w:eastAsia="Times New Roman" w:hAnsi="Times New Roman" w:cs="Times New Roman"/>
          <w:sz w:val="20"/>
        </w:rPr>
        <w:t>та или внутреннего — компании.</w:t>
      </w:r>
    </w:p>
    <w:p w:rsidR="00631FC8" w:rsidRDefault="00117E2D">
      <w:pPr>
        <w:numPr>
          <w:ilvl w:val="0"/>
          <w:numId w:val="47"/>
        </w:numPr>
        <w:spacing w:line="240" w:lineRule="auto"/>
        <w:ind w:left="0" w:hanging="359"/>
      </w:pPr>
      <w:r>
        <w:rPr>
          <w:rFonts w:ascii="Times New Roman" w:eastAsia="Times New Roman" w:hAnsi="Times New Roman" w:cs="Times New Roman"/>
          <w:sz w:val="20"/>
        </w:rPr>
        <w:t>Защита локальной сети от внешнего доступа: например, можно настроить прокси-сервер так, что локальные компьютеры будут обращаться к внешним ресурсам только через него, а внешние компьютеры не смогут обращаться к локальным воо</w:t>
      </w:r>
      <w:r>
        <w:rPr>
          <w:rFonts w:ascii="Times New Roman" w:eastAsia="Times New Roman" w:hAnsi="Times New Roman" w:cs="Times New Roman"/>
          <w:sz w:val="20"/>
        </w:rPr>
        <w:t xml:space="preserve">бще (они «видят» только прокси-сервер). </w:t>
      </w:r>
    </w:p>
    <w:p w:rsidR="00631FC8" w:rsidRDefault="00117E2D">
      <w:pPr>
        <w:numPr>
          <w:ilvl w:val="0"/>
          <w:numId w:val="47"/>
        </w:numPr>
        <w:spacing w:line="240" w:lineRule="auto"/>
        <w:ind w:left="0" w:hanging="359"/>
      </w:pPr>
      <w:r>
        <w:rPr>
          <w:rFonts w:ascii="Times New Roman" w:eastAsia="Times New Roman" w:hAnsi="Times New Roman" w:cs="Times New Roman"/>
          <w:sz w:val="20"/>
        </w:rPr>
        <w:t>Ограничение доступа из локальной сети к внешней: например, можно запретить доступ к определённым веб-сайтам, ограничить использование интернета каким-то локальным пользователям, устанавливать квоты на трафик или полосу пропускания, фильтровать рекламу и ви</w:t>
      </w:r>
      <w:r>
        <w:rPr>
          <w:rFonts w:ascii="Times New Roman" w:eastAsia="Times New Roman" w:hAnsi="Times New Roman" w:cs="Times New Roman"/>
          <w:sz w:val="20"/>
        </w:rPr>
        <w:t>русы.</w:t>
      </w:r>
    </w:p>
    <w:p w:rsidR="00631FC8" w:rsidRDefault="00117E2D">
      <w:pPr>
        <w:numPr>
          <w:ilvl w:val="0"/>
          <w:numId w:val="47"/>
        </w:numPr>
        <w:spacing w:line="240" w:lineRule="auto"/>
        <w:ind w:left="0" w:hanging="359"/>
      </w:pPr>
      <w:r>
        <w:rPr>
          <w:rFonts w:ascii="Times New Roman" w:eastAsia="Times New Roman" w:hAnsi="Times New Roman" w:cs="Times New Roman"/>
          <w:sz w:val="20"/>
        </w:rPr>
        <w:t>Анонимизация доступа к различным ресурсам. Прокси-сервер может скрывать сведения об источнике запроса или пользователе. В таком случае целевой сервер видит лишь информацию о прокси-сервере, например, IP-адрес, но не имеет возможности определить истин</w:t>
      </w:r>
      <w:r>
        <w:rPr>
          <w:rFonts w:ascii="Times New Roman" w:eastAsia="Times New Roman" w:hAnsi="Times New Roman" w:cs="Times New Roman"/>
          <w:sz w:val="20"/>
        </w:rPr>
        <w:t>ный источник запроса. Существуют также </w:t>
      </w:r>
      <w:r>
        <w:rPr>
          <w:rFonts w:ascii="Times New Roman" w:eastAsia="Times New Roman" w:hAnsi="Times New Roman" w:cs="Times New Roman"/>
          <w:i/>
          <w:sz w:val="20"/>
        </w:rPr>
        <w:t>искажающие прокси-серверы</w:t>
      </w:r>
      <w:r>
        <w:rPr>
          <w:rFonts w:ascii="Times New Roman" w:eastAsia="Times New Roman" w:hAnsi="Times New Roman" w:cs="Times New Roman"/>
          <w:sz w:val="20"/>
        </w:rPr>
        <w:t>, которые передают целевому серверу ложную информацию об истинном пользователе.</w:t>
      </w:r>
    </w:p>
    <w:p w:rsidR="00631FC8" w:rsidRDefault="00117E2D">
      <w:pPr>
        <w:numPr>
          <w:ilvl w:val="0"/>
          <w:numId w:val="47"/>
        </w:numPr>
        <w:spacing w:line="240" w:lineRule="auto"/>
        <w:ind w:left="0" w:hanging="359"/>
      </w:pPr>
      <w:r>
        <w:rPr>
          <w:rFonts w:ascii="Times New Roman" w:eastAsia="Times New Roman" w:hAnsi="Times New Roman" w:cs="Times New Roman"/>
          <w:sz w:val="20"/>
        </w:rPr>
        <w:t>Обход ограничений доступа. Прокси-серверы популярны среди пользователей несвободных стран, где доступ к некоторы</w:t>
      </w:r>
      <w:r>
        <w:rPr>
          <w:rFonts w:ascii="Times New Roman" w:eastAsia="Times New Roman" w:hAnsi="Times New Roman" w:cs="Times New Roman"/>
          <w:sz w:val="20"/>
        </w:rPr>
        <w:t>м ресурсам ограничен законодательно и фильтруется.</w:t>
      </w:r>
    </w:p>
    <w:p w:rsidR="00631FC8" w:rsidRDefault="00631FC8">
      <w:pPr>
        <w:spacing w:before="170" w:line="240" w:lineRule="auto"/>
        <w:jc w:val="both"/>
      </w:pPr>
    </w:p>
    <w:p w:rsidR="00631FC8" w:rsidRDefault="00117E2D">
      <w:pPr>
        <w:numPr>
          <w:ilvl w:val="0"/>
          <w:numId w:val="30"/>
        </w:numPr>
        <w:spacing w:before="170" w:line="240" w:lineRule="auto"/>
        <w:ind w:left="0" w:firstLine="0"/>
        <w:jc w:val="both"/>
      </w:pPr>
      <w:r>
        <w:rPr>
          <w:rFonts w:ascii="Times New Roman" w:eastAsia="Times New Roman" w:hAnsi="Times New Roman" w:cs="Times New Roman"/>
          <w:sz w:val="24"/>
        </w:rPr>
        <w:t>Системы безопасности. Фильтрация трафика (формальный бранмауэр).  Системы обнаружения и предотвращения вторжения. Обобщенная архитектура. Принципы работы.</w:t>
      </w:r>
    </w:p>
    <w:p w:rsidR="00631FC8" w:rsidRDefault="00117E2D">
      <w:pPr>
        <w:spacing w:before="170" w:line="240" w:lineRule="auto"/>
        <w:jc w:val="both"/>
      </w:pPr>
      <w:r>
        <w:rPr>
          <w:rFonts w:ascii="Times New Roman" w:eastAsia="Times New Roman" w:hAnsi="Times New Roman" w:cs="Times New Roman"/>
          <w:color w:val="FF0000"/>
          <w:sz w:val="24"/>
        </w:rPr>
        <w:t>40-54/13.pdf</w:t>
      </w:r>
      <w:r>
        <w:rPr>
          <w:rFonts w:ascii="Times New Roman" w:eastAsia="Times New Roman" w:hAnsi="Times New Roman" w:cs="Times New Roman"/>
          <w:sz w:val="24"/>
        </w:rPr>
        <w:t xml:space="preserve"> </w:t>
      </w:r>
    </w:p>
    <w:p w:rsidR="00631FC8" w:rsidRDefault="00117E2D">
      <w:pPr>
        <w:spacing w:before="170" w:line="240" w:lineRule="auto"/>
        <w:jc w:val="both"/>
      </w:pPr>
      <w:r>
        <w:rPr>
          <w:rFonts w:ascii="Times New Roman" w:eastAsia="Times New Roman" w:hAnsi="Times New Roman" w:cs="Times New Roman"/>
          <w:b/>
          <w:sz w:val="24"/>
        </w:rPr>
        <w:t>Межсетев</w:t>
      </w:r>
      <w:r>
        <w:rPr>
          <w:rFonts w:ascii="Times New Roman" w:eastAsia="Times New Roman" w:hAnsi="Times New Roman" w:cs="Times New Roman"/>
          <w:sz w:val="24"/>
        </w:rPr>
        <w:t>о́</w:t>
      </w:r>
      <w:r>
        <w:rPr>
          <w:rFonts w:ascii="Times New Roman" w:eastAsia="Times New Roman" w:hAnsi="Times New Roman" w:cs="Times New Roman"/>
          <w:b/>
          <w:sz w:val="24"/>
        </w:rPr>
        <w:t>й экра́н</w:t>
      </w:r>
      <w:r>
        <w:rPr>
          <w:rFonts w:ascii="Times New Roman" w:eastAsia="Times New Roman" w:hAnsi="Times New Roman" w:cs="Times New Roman"/>
          <w:sz w:val="24"/>
        </w:rPr>
        <w:t xml:space="preserve">, </w:t>
      </w:r>
      <w:r>
        <w:rPr>
          <w:rFonts w:ascii="Times New Roman" w:eastAsia="Times New Roman" w:hAnsi="Times New Roman" w:cs="Times New Roman"/>
          <w:b/>
          <w:sz w:val="24"/>
        </w:rPr>
        <w:t>сетево́й экра́н</w:t>
      </w:r>
      <w:r>
        <w:rPr>
          <w:rFonts w:ascii="Times New Roman" w:eastAsia="Times New Roman" w:hAnsi="Times New Roman" w:cs="Times New Roman"/>
          <w:sz w:val="24"/>
        </w:rPr>
        <w:t xml:space="preserve">, </w:t>
      </w:r>
      <w:r>
        <w:rPr>
          <w:rFonts w:ascii="Times New Roman" w:eastAsia="Times New Roman" w:hAnsi="Times New Roman" w:cs="Times New Roman"/>
          <w:b/>
          <w:sz w:val="24"/>
        </w:rPr>
        <w:t>файерво́л</w:t>
      </w:r>
      <w:r>
        <w:rPr>
          <w:rFonts w:ascii="Times New Roman" w:eastAsia="Times New Roman" w:hAnsi="Times New Roman" w:cs="Times New Roman"/>
          <w:sz w:val="24"/>
        </w:rPr>
        <w:t xml:space="preserve">, </w:t>
      </w:r>
      <w:r>
        <w:rPr>
          <w:rFonts w:ascii="Times New Roman" w:eastAsia="Times New Roman" w:hAnsi="Times New Roman" w:cs="Times New Roman"/>
          <w:b/>
          <w:sz w:val="24"/>
        </w:rPr>
        <w:t>брандма́уэр</w:t>
      </w:r>
      <w:r>
        <w:rPr>
          <w:rFonts w:ascii="Times New Roman" w:eastAsia="Times New Roman" w:hAnsi="Times New Roman" w:cs="Times New Roman"/>
          <w:sz w:val="24"/>
        </w:rPr>
        <w:t xml:space="preserve"> — комплекс аппаратных или программных средств, осуществляющий контроль и фильтрацию проходящих через него сетевых пакетов в соответствии с заданными правилами.</w:t>
      </w:r>
    </w:p>
    <w:p w:rsidR="00631FC8" w:rsidRDefault="00117E2D">
      <w:pPr>
        <w:spacing w:before="170" w:line="240" w:lineRule="auto"/>
        <w:jc w:val="both"/>
      </w:pPr>
      <w:r>
        <w:rPr>
          <w:rFonts w:ascii="Times New Roman" w:eastAsia="Times New Roman" w:hAnsi="Times New Roman" w:cs="Times New Roman"/>
          <w:sz w:val="24"/>
        </w:rPr>
        <w:t>Основной задачей сетевого экрана является защита</w:t>
      </w:r>
      <w:hyperlink r:id="rId529">
        <w:r>
          <w:rPr>
            <w:rFonts w:ascii="Times New Roman" w:eastAsia="Times New Roman" w:hAnsi="Times New Roman" w:cs="Times New Roman"/>
            <w:sz w:val="24"/>
          </w:rPr>
          <w:t xml:space="preserve"> </w:t>
        </w:r>
      </w:hyperlink>
      <w:hyperlink r:id="rId530">
        <w:r>
          <w:rPr>
            <w:rFonts w:ascii="Times New Roman" w:eastAsia="Times New Roman" w:hAnsi="Times New Roman" w:cs="Times New Roman"/>
            <w:color w:val="1155CC"/>
            <w:sz w:val="24"/>
            <w:u w:val="single"/>
          </w:rPr>
          <w:t>компьютерных сетей</w:t>
        </w:r>
      </w:hyperlink>
      <w:r>
        <w:rPr>
          <w:rFonts w:ascii="Times New Roman" w:eastAsia="Times New Roman" w:hAnsi="Times New Roman" w:cs="Times New Roman"/>
          <w:sz w:val="24"/>
        </w:rPr>
        <w:t xml:space="preserve"> или отдельных узлов от несанкционированного доступа. Также сетевые экраны часто называют фильтрами, так как их основная задача — не пропускать (фильтровать) пакеты, не подходящие под критерии, определённые в конфигурации.</w:t>
      </w:r>
    </w:p>
    <w:p w:rsidR="00631FC8" w:rsidRDefault="00117E2D">
      <w:pPr>
        <w:spacing w:before="170" w:line="240" w:lineRule="auto"/>
        <w:jc w:val="both"/>
      </w:pPr>
      <w:r>
        <w:rPr>
          <w:rFonts w:ascii="Times New Roman" w:eastAsia="Times New Roman" w:hAnsi="Times New Roman" w:cs="Times New Roman"/>
          <w:b/>
          <w:sz w:val="24"/>
        </w:rPr>
        <w:t>С</w:t>
      </w:r>
      <w:r>
        <w:rPr>
          <w:rFonts w:ascii="Times New Roman" w:eastAsia="Times New Roman" w:hAnsi="Times New Roman" w:cs="Times New Roman"/>
          <w:b/>
          <w:sz w:val="24"/>
        </w:rPr>
        <w:t>истема обнаружения вторжений (СОВ) (англ. Intrusion Detection System (IDS))</w:t>
      </w:r>
      <w:r>
        <w:rPr>
          <w:rFonts w:ascii="Times New Roman" w:eastAsia="Times New Roman" w:hAnsi="Times New Roman" w:cs="Times New Roman"/>
          <w:sz w:val="24"/>
        </w:rPr>
        <w:t xml:space="preserve"> — программное или аппаратное средство, предназначенное для выявления фактов </w:t>
      </w:r>
      <w:r>
        <w:rPr>
          <w:rFonts w:ascii="Times New Roman" w:eastAsia="Times New Roman" w:hAnsi="Times New Roman" w:cs="Times New Roman"/>
          <w:sz w:val="24"/>
        </w:rPr>
        <w:lastRenderedPageBreak/>
        <w:t>неавторизованного доступа (вторжения или сетевой атаки) в компьютерную систему или сеть.</w:t>
      </w:r>
    </w:p>
    <w:p w:rsidR="00631FC8" w:rsidRDefault="00117E2D">
      <w:pPr>
        <w:spacing w:before="170" w:line="240" w:lineRule="auto"/>
        <w:jc w:val="both"/>
      </w:pPr>
      <w:r>
        <w:rPr>
          <w:rFonts w:ascii="Times New Roman" w:eastAsia="Times New Roman" w:hAnsi="Times New Roman" w:cs="Times New Roman"/>
          <w:sz w:val="24"/>
        </w:rPr>
        <w:t>IDS всё чаще ст</w:t>
      </w:r>
      <w:r>
        <w:rPr>
          <w:rFonts w:ascii="Times New Roman" w:eastAsia="Times New Roman" w:hAnsi="Times New Roman" w:cs="Times New Roman"/>
          <w:sz w:val="24"/>
        </w:rPr>
        <w:t>ановятся необходимым дополнением инфраструктуры сетевой безопасности. В дополнение к межсетевым экранам (firewall), работа которых происходит на основе политики безопасности, IDS служат механизмами мониторинга и наблюдения подозрительной активности. Они мо</w:t>
      </w:r>
      <w:r>
        <w:rPr>
          <w:rFonts w:ascii="Times New Roman" w:eastAsia="Times New Roman" w:hAnsi="Times New Roman" w:cs="Times New Roman"/>
          <w:sz w:val="24"/>
        </w:rPr>
        <w:t>гут обнаружить атакующих, которые обошли Firewall, и выдать отчет об этом администратору, который, в свою очередь, предпримет дальнейшие шаги по предотвращению атаки. Технологии обнаружения проникновений не делают систему абсолютно безопасной. Тем не менее</w:t>
      </w:r>
      <w:r>
        <w:rPr>
          <w:rFonts w:ascii="Times New Roman" w:eastAsia="Times New Roman" w:hAnsi="Times New Roman" w:cs="Times New Roman"/>
          <w:sz w:val="24"/>
        </w:rPr>
        <w:t xml:space="preserve"> практическая польза от IDS существует и не маленькая.</w:t>
      </w:r>
    </w:p>
    <w:p w:rsidR="00631FC8" w:rsidRDefault="00117E2D">
      <w:pPr>
        <w:pStyle w:val="3"/>
        <w:spacing w:line="240" w:lineRule="auto"/>
        <w:contextualSpacing w:val="0"/>
        <w:jc w:val="both"/>
      </w:pPr>
      <w:bookmarkStart w:id="42" w:name="h.deaa07y0xdby" w:colFirst="0" w:colLast="0"/>
      <w:bookmarkEnd w:id="42"/>
      <w:r>
        <w:rPr>
          <w:rFonts w:ascii="Times New Roman" w:eastAsia="Times New Roman" w:hAnsi="Times New Roman" w:cs="Times New Roman"/>
          <w:sz w:val="26"/>
        </w:rPr>
        <w:t>Архитектура IDS</w:t>
      </w:r>
    </w:p>
    <w:p w:rsidR="00631FC8" w:rsidRDefault="00117E2D">
      <w:pPr>
        <w:spacing w:before="170" w:line="240" w:lineRule="auto"/>
        <w:jc w:val="both"/>
      </w:pPr>
      <w:r>
        <w:rPr>
          <w:rFonts w:ascii="Times New Roman" w:eastAsia="Times New Roman" w:hAnsi="Times New Roman" w:cs="Times New Roman"/>
          <w:b/>
          <w:sz w:val="24"/>
        </w:rPr>
        <w:t>Обычно IDS включает:</w:t>
      </w:r>
    </w:p>
    <w:p w:rsidR="00631FC8" w:rsidRDefault="00117E2D">
      <w:pPr>
        <w:numPr>
          <w:ilvl w:val="0"/>
          <w:numId w:val="18"/>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Сенсорную подсистему, предназначенную для сбора событий, связанных с безопасностью защищаемой сети или системы;</w:t>
      </w:r>
    </w:p>
    <w:p w:rsidR="00631FC8" w:rsidRDefault="00117E2D">
      <w:pPr>
        <w:numPr>
          <w:ilvl w:val="0"/>
          <w:numId w:val="18"/>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Подсистему анализа, предназначенную для выявления сетевых атак и подозрительных действий;</w:t>
      </w:r>
    </w:p>
    <w:p w:rsidR="00631FC8" w:rsidRDefault="00117E2D">
      <w:pPr>
        <w:numPr>
          <w:ilvl w:val="0"/>
          <w:numId w:val="18"/>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Хранилище, в котором накапливаются первичные события и результаты анализа;</w:t>
      </w:r>
    </w:p>
    <w:p w:rsidR="00631FC8" w:rsidRDefault="00117E2D">
      <w:pPr>
        <w:numPr>
          <w:ilvl w:val="0"/>
          <w:numId w:val="18"/>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Консоль управления, позволяющая конфигурировать IDS, наблюдать за состоянием защищаемой сис</w:t>
      </w:r>
      <w:r>
        <w:rPr>
          <w:rFonts w:ascii="Times New Roman" w:eastAsia="Times New Roman" w:hAnsi="Times New Roman" w:cs="Times New Roman"/>
          <w:sz w:val="24"/>
        </w:rPr>
        <w:t>темы и IDS, просматривать выявленные подсистемой анализа инциденты.</w:t>
      </w:r>
    </w:p>
    <w:p w:rsidR="00631FC8" w:rsidRDefault="00117E2D">
      <w:pPr>
        <w:spacing w:before="170" w:line="240" w:lineRule="auto"/>
        <w:jc w:val="both"/>
      </w:pPr>
      <w:r>
        <w:rPr>
          <w:rFonts w:ascii="Times New Roman" w:eastAsia="Times New Roman" w:hAnsi="Times New Roman" w:cs="Times New Roman"/>
          <w:sz w:val="24"/>
        </w:rPr>
        <w:t xml:space="preserve">По способам мониторинга IDS системы подразделяются на </w:t>
      </w:r>
      <w:r>
        <w:rPr>
          <w:rFonts w:ascii="Times New Roman" w:eastAsia="Times New Roman" w:hAnsi="Times New Roman" w:cs="Times New Roman"/>
          <w:i/>
          <w:sz w:val="24"/>
        </w:rPr>
        <w:t>network-based (NIDS)</w:t>
      </w:r>
      <w:r>
        <w:rPr>
          <w:rFonts w:ascii="Times New Roman" w:eastAsia="Times New Roman" w:hAnsi="Times New Roman" w:cs="Times New Roman"/>
          <w:sz w:val="24"/>
        </w:rPr>
        <w:t xml:space="preserve"> и </w:t>
      </w:r>
      <w:r>
        <w:rPr>
          <w:rFonts w:ascii="Times New Roman" w:eastAsia="Times New Roman" w:hAnsi="Times New Roman" w:cs="Times New Roman"/>
          <w:i/>
          <w:sz w:val="24"/>
        </w:rPr>
        <w:t>host-based (HIDS)</w:t>
      </w:r>
      <w:r>
        <w:rPr>
          <w:rFonts w:ascii="Times New Roman" w:eastAsia="Times New Roman" w:hAnsi="Times New Roman" w:cs="Times New Roman"/>
          <w:sz w:val="24"/>
        </w:rPr>
        <w:t>.</w:t>
      </w:r>
    </w:p>
    <w:p w:rsidR="00631FC8" w:rsidRDefault="00631FC8">
      <w:pPr>
        <w:spacing w:before="170" w:line="240" w:lineRule="auto"/>
        <w:jc w:val="both"/>
      </w:pPr>
    </w:p>
    <w:p w:rsidR="00631FC8" w:rsidRDefault="00117E2D">
      <w:pPr>
        <w:spacing w:before="170" w:line="240" w:lineRule="auto"/>
        <w:jc w:val="both"/>
      </w:pPr>
      <w:r>
        <w:rPr>
          <w:rFonts w:ascii="Times New Roman" w:eastAsia="Times New Roman" w:hAnsi="Times New Roman" w:cs="Times New Roman"/>
          <w:sz w:val="24"/>
        </w:rPr>
        <w:t xml:space="preserve">Основными коммерческими IDS являются </w:t>
      </w:r>
      <w:r>
        <w:rPr>
          <w:rFonts w:ascii="Times New Roman" w:eastAsia="Times New Roman" w:hAnsi="Times New Roman" w:cs="Times New Roman"/>
          <w:i/>
          <w:sz w:val="24"/>
        </w:rPr>
        <w:t>network-based</w:t>
      </w:r>
      <w:r>
        <w:rPr>
          <w:rFonts w:ascii="Times New Roman" w:eastAsia="Times New Roman" w:hAnsi="Times New Roman" w:cs="Times New Roman"/>
          <w:sz w:val="24"/>
        </w:rPr>
        <w:t xml:space="preserve">. Эти IDS определяют атаки, захватывая и </w:t>
      </w:r>
      <w:r>
        <w:rPr>
          <w:rFonts w:ascii="Times New Roman" w:eastAsia="Times New Roman" w:hAnsi="Times New Roman" w:cs="Times New Roman"/>
          <w:sz w:val="24"/>
        </w:rPr>
        <w:t>анализируя сетевые пакеты. Слушая сетевой сегмент, NIDS может просматривать сетевой трафик от нескольких хостов, которые присоединены к сетевому сегменту, и таким образом защищать эти хосты.</w:t>
      </w:r>
    </w:p>
    <w:p w:rsidR="00631FC8" w:rsidRDefault="00117E2D">
      <w:pPr>
        <w:pStyle w:val="3"/>
        <w:spacing w:line="240" w:lineRule="auto"/>
        <w:contextualSpacing w:val="0"/>
        <w:jc w:val="both"/>
      </w:pPr>
      <w:bookmarkStart w:id="43" w:name="h.odisplund9ni" w:colFirst="0" w:colLast="0"/>
      <w:bookmarkEnd w:id="43"/>
      <w:r>
        <w:rPr>
          <w:rFonts w:ascii="Times New Roman" w:eastAsia="Times New Roman" w:hAnsi="Times New Roman" w:cs="Times New Roman"/>
          <w:sz w:val="26"/>
        </w:rPr>
        <w:t>Система предотвращения вторжений (IPS)</w:t>
      </w:r>
    </w:p>
    <w:p w:rsidR="00631FC8" w:rsidRDefault="00117E2D">
      <w:pPr>
        <w:spacing w:before="170" w:line="240" w:lineRule="auto"/>
        <w:jc w:val="both"/>
      </w:pPr>
      <w:r>
        <w:rPr>
          <w:rFonts w:ascii="Times New Roman" w:eastAsia="Times New Roman" w:hAnsi="Times New Roman" w:cs="Times New Roman"/>
          <w:sz w:val="24"/>
        </w:rPr>
        <w:t xml:space="preserve">Типичное развертывание NIDS и NIPS систем. </w:t>
      </w:r>
      <w:r>
        <w:rPr>
          <w:rFonts w:ascii="Times New Roman" w:eastAsia="Times New Roman" w:hAnsi="Times New Roman" w:cs="Times New Roman"/>
          <w:b/>
          <w:sz w:val="24"/>
        </w:rPr>
        <w:t>Система предотвращения вторжений (англ. Intrusion Prevention System (IPS))</w:t>
      </w:r>
      <w:r>
        <w:rPr>
          <w:rFonts w:ascii="Times New Roman" w:eastAsia="Times New Roman" w:hAnsi="Times New Roman" w:cs="Times New Roman"/>
          <w:sz w:val="24"/>
        </w:rPr>
        <w:t xml:space="preserve"> — программное или аппаратное средство, которое осуществляет мониторинг сети или компьютерной системы в реальном времени с целью выявления,</w:t>
      </w:r>
      <w:r>
        <w:rPr>
          <w:rFonts w:ascii="Times New Roman" w:eastAsia="Times New Roman" w:hAnsi="Times New Roman" w:cs="Times New Roman"/>
          <w:sz w:val="24"/>
        </w:rPr>
        <w:t xml:space="preserve"> предотвращения или блокировки вредоносной активности.</w:t>
      </w:r>
    </w:p>
    <w:p w:rsidR="00631FC8" w:rsidRDefault="00117E2D">
      <w:pPr>
        <w:spacing w:before="170" w:line="240" w:lineRule="auto"/>
        <w:jc w:val="both"/>
      </w:pPr>
      <w:r>
        <w:rPr>
          <w:rFonts w:ascii="Times New Roman" w:eastAsia="Times New Roman" w:hAnsi="Times New Roman" w:cs="Times New Roman"/>
          <w:sz w:val="24"/>
        </w:rPr>
        <w:t>В целом IPS по классификации и свои функциям аналогичны IDS. Главное их отличие состоит в том, что они функционируют в реальном времени и могут в автоматическом режиме блокировать сетевые атаки. Каждая</w:t>
      </w:r>
      <w:r>
        <w:rPr>
          <w:rFonts w:ascii="Times New Roman" w:eastAsia="Times New Roman" w:hAnsi="Times New Roman" w:cs="Times New Roman"/>
          <w:sz w:val="24"/>
        </w:rPr>
        <w:t xml:space="preserve"> IPS включает в себя модуль IDS.</w:t>
      </w:r>
    </w:p>
    <w:p w:rsidR="00631FC8" w:rsidRDefault="00117E2D">
      <w:pPr>
        <w:spacing w:before="170" w:line="240" w:lineRule="auto"/>
        <w:jc w:val="both"/>
      </w:pPr>
      <w:r>
        <w:rPr>
          <w:rFonts w:ascii="Times New Roman" w:eastAsia="Times New Roman" w:hAnsi="Times New Roman" w:cs="Times New Roman"/>
          <w:sz w:val="24"/>
        </w:rPr>
        <w:t xml:space="preserve">Как уже было сказано выше, правильное размещение систем IDS/IPS в сети не оказывает влияния на её топологию, но зато имеет огромное значение для оптимального мониторинга и достижения максимального эффекта от её защиты. </w:t>
      </w:r>
    </w:p>
    <w:p w:rsidR="00631FC8" w:rsidRDefault="00117E2D">
      <w:pPr>
        <w:numPr>
          <w:ilvl w:val="0"/>
          <w:numId w:val="30"/>
        </w:numPr>
        <w:spacing w:before="170" w:line="240" w:lineRule="auto"/>
        <w:ind w:left="0" w:firstLine="0"/>
        <w:jc w:val="both"/>
      </w:pPr>
      <w:r>
        <w:rPr>
          <w:rFonts w:ascii="Times New Roman" w:eastAsia="Times New Roman" w:hAnsi="Times New Roman" w:cs="Times New Roman"/>
          <w:sz w:val="24"/>
        </w:rPr>
        <w:t>Сис</w:t>
      </w:r>
      <w:r>
        <w:rPr>
          <w:rFonts w:ascii="Times New Roman" w:eastAsia="Times New Roman" w:hAnsi="Times New Roman" w:cs="Times New Roman"/>
          <w:sz w:val="24"/>
        </w:rPr>
        <w:t>темы безопасности. Обеспечение безопасности при передачи данных по открытым каналам связи. Безопасность на канальном и сетевом уровне и на уровне приложений. (VLAN, VPN, IPSec, SSL). Раскрыть принципы функционирования.</w:t>
      </w:r>
    </w:p>
    <w:p w:rsidR="00631FC8" w:rsidRDefault="00117E2D">
      <w:pPr>
        <w:spacing w:before="170" w:line="240" w:lineRule="auto"/>
        <w:jc w:val="both"/>
      </w:pPr>
      <w:r>
        <w:rPr>
          <w:rFonts w:ascii="Times New Roman" w:eastAsia="Times New Roman" w:hAnsi="Times New Roman" w:cs="Times New Roman"/>
          <w:color w:val="FF0000"/>
          <w:sz w:val="24"/>
        </w:rPr>
        <w:t>40-54/14.pdf</w:t>
      </w:r>
    </w:p>
    <w:p w:rsidR="00631FC8" w:rsidRDefault="00117E2D">
      <w:pPr>
        <w:spacing w:before="170" w:line="240" w:lineRule="auto"/>
        <w:jc w:val="both"/>
      </w:pPr>
      <w:r>
        <w:rPr>
          <w:rFonts w:ascii="Times New Roman" w:eastAsia="Times New Roman" w:hAnsi="Times New Roman" w:cs="Times New Roman"/>
          <w:sz w:val="24"/>
        </w:rPr>
        <w:lastRenderedPageBreak/>
        <w:t>Обычные компьютерные сет</w:t>
      </w:r>
      <w:r>
        <w:rPr>
          <w:rFonts w:ascii="Times New Roman" w:eastAsia="Times New Roman" w:hAnsi="Times New Roman" w:cs="Times New Roman"/>
          <w:sz w:val="24"/>
        </w:rPr>
        <w:t>и используют незащищенные каналы передачи информации. Это значит, что обладающий некоторым опытом и имеющий доступ к сети передачи данных злоумышленник может прочесть сведения, передаваемые по сети, и при необходимости заменить</w:t>
      </w:r>
    </w:p>
    <w:p w:rsidR="00631FC8" w:rsidRDefault="00117E2D">
      <w:pPr>
        <w:spacing w:before="170" w:line="240" w:lineRule="auto"/>
        <w:jc w:val="both"/>
      </w:pPr>
      <w:r>
        <w:rPr>
          <w:rFonts w:ascii="Times New Roman" w:eastAsia="Times New Roman" w:hAnsi="Times New Roman" w:cs="Times New Roman"/>
          <w:sz w:val="24"/>
        </w:rPr>
        <w:t>часть данных в процессе обме</w:t>
      </w:r>
      <w:r>
        <w:rPr>
          <w:rFonts w:ascii="Times New Roman" w:eastAsia="Times New Roman" w:hAnsi="Times New Roman" w:cs="Times New Roman"/>
          <w:sz w:val="24"/>
        </w:rPr>
        <w:t>на информацией на свои значения. При работе в Интернете вы не имеете никакой возможности проконтролировать всю цепочку передачи сигнала. Поэтому при передаче конфиденциальной информации прибегают к использованию специальных методов.</w:t>
      </w:r>
    </w:p>
    <w:p w:rsidR="00631FC8" w:rsidRDefault="00117E2D">
      <w:pPr>
        <w:spacing w:before="170" w:line="240" w:lineRule="auto"/>
        <w:jc w:val="both"/>
      </w:pPr>
      <w:r>
        <w:rPr>
          <w:rFonts w:ascii="Times New Roman" w:eastAsia="Times New Roman" w:hAnsi="Times New Roman" w:cs="Times New Roman"/>
          <w:b/>
          <w:sz w:val="24"/>
          <w:u w:val="single"/>
        </w:rPr>
        <w:t>Secure Sockets Layer</w:t>
      </w:r>
    </w:p>
    <w:p w:rsidR="00631FC8" w:rsidRDefault="00117E2D">
      <w:pPr>
        <w:spacing w:before="170" w:line="240" w:lineRule="auto"/>
        <w:jc w:val="both"/>
      </w:pPr>
      <w:r>
        <w:rPr>
          <w:rFonts w:ascii="Times New Roman" w:eastAsia="Times New Roman" w:hAnsi="Times New Roman" w:cs="Times New Roman"/>
          <w:sz w:val="24"/>
        </w:rPr>
        <w:t>Пр</w:t>
      </w:r>
      <w:r>
        <w:rPr>
          <w:rFonts w:ascii="Times New Roman" w:eastAsia="Times New Roman" w:hAnsi="Times New Roman" w:cs="Times New Roman"/>
          <w:sz w:val="24"/>
        </w:rPr>
        <w:t>отокол SSL (Secure Sockets Layer) разработан фирмой Netscape Communications Corporation для обеспечения безопасной передачи конфиденциальной информации по открытым каналам связи. Протокол во многом был оптимизирован для использования при передаче данных ме</w:t>
      </w:r>
      <w:r>
        <w:rPr>
          <w:rFonts w:ascii="Times New Roman" w:eastAsia="Times New Roman" w:hAnsi="Times New Roman" w:cs="Times New Roman"/>
          <w:sz w:val="24"/>
        </w:rPr>
        <w:t>жду серверами Интернета, его реализация включена в коммерческий информационный сервер данной фирмы и в разработанные ею обозреватели. В дальнейшем при активном участии других организаций была создана следующая версия данного протокола (SSL 3.0), которая ст</w:t>
      </w:r>
      <w:r>
        <w:rPr>
          <w:rFonts w:ascii="Times New Roman" w:eastAsia="Times New Roman" w:hAnsi="Times New Roman" w:cs="Times New Roman"/>
          <w:sz w:val="24"/>
        </w:rPr>
        <w:t>ала фактическим стандартом в области защиты данных WWW-серверов и клиентов (обозревателей) в Интернете.</w:t>
      </w:r>
    </w:p>
    <w:p w:rsidR="00631FC8" w:rsidRDefault="00117E2D">
      <w:pPr>
        <w:spacing w:before="170" w:line="240" w:lineRule="auto"/>
        <w:jc w:val="both"/>
      </w:pPr>
      <w:r>
        <w:rPr>
          <w:rFonts w:ascii="Times New Roman" w:eastAsia="Times New Roman" w:hAnsi="Times New Roman" w:cs="Times New Roman"/>
          <w:i/>
          <w:sz w:val="24"/>
        </w:rPr>
        <w:t xml:space="preserve">aS </w:t>
      </w:r>
      <w:r>
        <w:rPr>
          <w:rFonts w:ascii="Times New Roman" w:eastAsia="Times New Roman" w:hAnsi="Times New Roman" w:cs="Times New Roman"/>
          <w:sz w:val="24"/>
        </w:rPr>
        <w:t xml:space="preserve">SSL — протокол «уровня приложения». Это означает, что </w:t>
      </w:r>
      <w:r>
        <w:rPr>
          <w:rFonts w:ascii="Times New Roman" w:eastAsia="Times New Roman" w:hAnsi="Times New Roman" w:cs="Times New Roman"/>
          <w:i/>
          <w:sz w:val="24"/>
        </w:rPr>
        <w:t xml:space="preserve">*~- </w:t>
      </w:r>
      <w:r>
        <w:rPr>
          <w:rFonts w:ascii="Times New Roman" w:eastAsia="Times New Roman" w:hAnsi="Times New Roman" w:cs="Times New Roman"/>
          <w:sz w:val="24"/>
        </w:rPr>
        <w:t>для использования SSL прикладная программа должна быть</w:t>
      </w:r>
    </w:p>
    <w:p w:rsidR="00631FC8" w:rsidRDefault="00117E2D">
      <w:pPr>
        <w:spacing w:before="170" w:line="240" w:lineRule="auto"/>
        <w:jc w:val="both"/>
      </w:pPr>
      <w:r>
        <w:rPr>
          <w:rFonts w:ascii="Times New Roman" w:eastAsia="Times New Roman" w:hAnsi="Times New Roman" w:cs="Times New Roman"/>
          <w:sz w:val="24"/>
        </w:rPr>
        <w:t>соответствующим образом спроектирова</w:t>
      </w:r>
      <w:r>
        <w:rPr>
          <w:rFonts w:ascii="Times New Roman" w:eastAsia="Times New Roman" w:hAnsi="Times New Roman" w:cs="Times New Roman"/>
          <w:sz w:val="24"/>
        </w:rPr>
        <w:t>на. По умолчанию поддержка SSL реализована в программах просмотра Интернета. На практике находят применение различные версии протокола SSL. Например, TLS (Transport Layer Security), который часто называют SSL 3.1; WTLS (Wireless TLS), используемый при пере</w:t>
      </w:r>
      <w:r>
        <w:rPr>
          <w:rFonts w:ascii="Times New Roman" w:eastAsia="Times New Roman" w:hAnsi="Times New Roman" w:cs="Times New Roman"/>
          <w:sz w:val="24"/>
        </w:rPr>
        <w:t>даче данных на мобильные телефоны и пейджеры, и т. п.</w:t>
      </w:r>
    </w:p>
    <w:p w:rsidR="00631FC8" w:rsidRDefault="00117E2D">
      <w:pPr>
        <w:spacing w:before="170" w:line="240" w:lineRule="auto"/>
        <w:jc w:val="both"/>
      </w:pPr>
      <w:r>
        <w:rPr>
          <w:rFonts w:ascii="Times New Roman" w:eastAsia="Times New Roman" w:hAnsi="Times New Roman" w:cs="Times New Roman"/>
          <w:sz w:val="24"/>
        </w:rPr>
        <w:t>Протокол обеспечивает аутенфикацию как сервера, так и клиента перед началом обмена конфиденциальными данными. Требует обязательного наличия цифрового сертификата у информационного сервера.</w:t>
      </w:r>
    </w:p>
    <w:p w:rsidR="00631FC8" w:rsidRDefault="00117E2D">
      <w:pPr>
        <w:spacing w:before="170" w:line="240" w:lineRule="auto"/>
        <w:jc w:val="both"/>
      </w:pPr>
      <w:r>
        <w:rPr>
          <w:rFonts w:ascii="Times New Roman" w:eastAsia="Times New Roman" w:hAnsi="Times New Roman" w:cs="Times New Roman"/>
          <w:sz w:val="24"/>
        </w:rPr>
        <w:t>Связь с испол</w:t>
      </w:r>
      <w:r>
        <w:rPr>
          <w:rFonts w:ascii="Times New Roman" w:eastAsia="Times New Roman" w:hAnsi="Times New Roman" w:cs="Times New Roman"/>
          <w:sz w:val="24"/>
        </w:rPr>
        <w:t>ьзованием SSL применяется в тех случаях, когда необходимо быть уверенным, что конфиденциальная информация пересылается именно данному серверу.</w:t>
      </w:r>
    </w:p>
    <w:p w:rsidR="00631FC8" w:rsidRDefault="00117E2D">
      <w:pPr>
        <w:spacing w:before="170" w:line="240" w:lineRule="auto"/>
        <w:jc w:val="both"/>
      </w:pPr>
      <w:r>
        <w:rPr>
          <w:rFonts w:ascii="Times New Roman" w:eastAsia="Times New Roman" w:hAnsi="Times New Roman" w:cs="Times New Roman"/>
          <w:b/>
          <w:sz w:val="24"/>
        </w:rPr>
        <w:t>«Рукопожатие» (Handshake)</w:t>
      </w:r>
    </w:p>
    <w:p w:rsidR="00631FC8" w:rsidRDefault="00117E2D">
      <w:pPr>
        <w:spacing w:before="170" w:line="240" w:lineRule="auto"/>
        <w:jc w:val="both"/>
      </w:pPr>
      <w:r>
        <w:rPr>
          <w:rFonts w:ascii="Times New Roman" w:eastAsia="Times New Roman" w:hAnsi="Times New Roman" w:cs="Times New Roman"/>
          <w:sz w:val="24"/>
        </w:rPr>
        <w:t xml:space="preserve">В протоколе SSL реализован механизм взаимного распознавания клиента и сервера, который </w:t>
      </w:r>
      <w:r>
        <w:rPr>
          <w:rFonts w:ascii="Times New Roman" w:eastAsia="Times New Roman" w:hAnsi="Times New Roman" w:cs="Times New Roman"/>
          <w:sz w:val="24"/>
        </w:rPr>
        <w:t>позволяет клиенту и серверу однозначно идентифицировать друг друга. Обычно используется только подтверждение идентичности информационного сервера.</w:t>
      </w:r>
    </w:p>
    <w:p w:rsidR="00631FC8" w:rsidRDefault="00117E2D">
      <w:pPr>
        <w:spacing w:before="170" w:line="240" w:lineRule="auto"/>
        <w:jc w:val="both"/>
      </w:pPr>
      <w:r>
        <w:rPr>
          <w:rFonts w:ascii="Times New Roman" w:eastAsia="Times New Roman" w:hAnsi="Times New Roman" w:cs="Times New Roman"/>
          <w:sz w:val="24"/>
        </w:rPr>
        <w:t>Основные этапы процесса «рукопожатия» выглядят следующим образом.</w:t>
      </w:r>
    </w:p>
    <w:p w:rsidR="00631FC8" w:rsidRDefault="00117E2D">
      <w:pPr>
        <w:spacing w:before="170" w:line="240" w:lineRule="auto"/>
        <w:jc w:val="both"/>
      </w:pPr>
      <w:r>
        <w:rPr>
          <w:rFonts w:ascii="Times New Roman" w:eastAsia="Times New Roman" w:hAnsi="Times New Roman" w:cs="Times New Roman"/>
          <w:sz w:val="24"/>
        </w:rPr>
        <w:t xml:space="preserve"> Клиент посылает на сервер запрос, сообщая версию SSL, параметры шифрования, другую специфичную для данной сессии информацию, которая необходима для открытия соединения с использованием SSL (на первом этапе аутенфикации используются только сертификаты крип</w:t>
      </w:r>
      <w:r>
        <w:rPr>
          <w:rFonts w:ascii="Times New Roman" w:eastAsia="Times New Roman" w:hAnsi="Times New Roman" w:cs="Times New Roman"/>
          <w:sz w:val="24"/>
        </w:rPr>
        <w:t>тостандарта RSA).</w:t>
      </w:r>
    </w:p>
    <w:p w:rsidR="00631FC8" w:rsidRDefault="00117E2D">
      <w:pPr>
        <w:spacing w:before="170" w:line="240" w:lineRule="auto"/>
        <w:jc w:val="both"/>
      </w:pPr>
      <w:r>
        <w:rPr>
          <w:rFonts w:ascii="Times New Roman" w:eastAsia="Times New Roman" w:hAnsi="Times New Roman" w:cs="Times New Roman"/>
          <w:sz w:val="24"/>
        </w:rPr>
        <w:t xml:space="preserve"> Сервер возвращает клиенту номер версии SSL, параметры шифрования и другую специфичную для сессии информацию. Также сервер пересылает клиенту свой цифровой сертификат. Если необходима аутенфикация клиента, то сервер, в свою очередь, запра</w:t>
      </w:r>
      <w:r>
        <w:rPr>
          <w:rFonts w:ascii="Times New Roman" w:eastAsia="Times New Roman" w:hAnsi="Times New Roman" w:cs="Times New Roman"/>
          <w:sz w:val="24"/>
        </w:rPr>
        <w:t>шивает сертификат клиента.</w:t>
      </w:r>
    </w:p>
    <w:p w:rsidR="00631FC8" w:rsidRDefault="00117E2D">
      <w:pPr>
        <w:spacing w:before="170" w:line="240" w:lineRule="auto"/>
        <w:jc w:val="both"/>
      </w:pPr>
      <w:r>
        <w:rPr>
          <w:rFonts w:ascii="Times New Roman" w:eastAsia="Times New Roman" w:hAnsi="Times New Roman" w:cs="Times New Roman"/>
          <w:sz w:val="24"/>
        </w:rPr>
        <w:t>а Клиент использует эти данные для аутенфикации сервера с учетом полученного с сервера сертификата.</w:t>
      </w:r>
    </w:p>
    <w:p w:rsidR="00631FC8" w:rsidRDefault="00117E2D">
      <w:pPr>
        <w:spacing w:before="170" w:line="240" w:lineRule="auto"/>
        <w:jc w:val="both"/>
      </w:pPr>
      <w:r>
        <w:rPr>
          <w:rFonts w:ascii="Times New Roman" w:eastAsia="Times New Roman" w:hAnsi="Times New Roman" w:cs="Times New Roman"/>
          <w:sz w:val="24"/>
        </w:rPr>
        <w:lastRenderedPageBreak/>
        <w:t>а При успешной аутенфикации клиент создает специальный мастер-ключ сессии, шифрует его открытым ключом сервера (он получен в сост</w:t>
      </w:r>
      <w:r>
        <w:rPr>
          <w:rFonts w:ascii="Times New Roman" w:eastAsia="Times New Roman" w:hAnsi="Times New Roman" w:cs="Times New Roman"/>
          <w:sz w:val="24"/>
        </w:rPr>
        <w:t>аве сертификата сервера) и пересылает эти данные на сервер. Если был запрошен сертификат клиента, то клиент подписывает некие уникальные для данной сессии данные (известные серверу и клиенту) и высылает их вместе с сертификатом на сервер.</w:t>
      </w:r>
    </w:p>
    <w:p w:rsidR="00631FC8" w:rsidRDefault="00117E2D">
      <w:pPr>
        <w:spacing w:before="170" w:line="240" w:lineRule="auto"/>
        <w:jc w:val="both"/>
      </w:pPr>
      <w:r>
        <w:rPr>
          <w:rFonts w:ascii="Times New Roman" w:eastAsia="Times New Roman" w:hAnsi="Times New Roman" w:cs="Times New Roman"/>
          <w:sz w:val="24"/>
        </w:rPr>
        <w:t xml:space="preserve"> Сервер дешифрует</w:t>
      </w:r>
      <w:r>
        <w:rPr>
          <w:rFonts w:ascii="Times New Roman" w:eastAsia="Times New Roman" w:hAnsi="Times New Roman" w:cs="Times New Roman"/>
          <w:sz w:val="24"/>
        </w:rPr>
        <w:t xml:space="preserve"> предварительный секретный ключ, используя собственный закрытый ключ, и отсылает клиенту сообщение, закодированное с помощью полученного мастер-ключа.</w:t>
      </w:r>
    </w:p>
    <w:p w:rsidR="00631FC8" w:rsidRDefault="00117E2D">
      <w:pPr>
        <w:spacing w:before="170" w:line="240" w:lineRule="auto"/>
        <w:jc w:val="both"/>
      </w:pPr>
      <w:r>
        <w:rPr>
          <w:rFonts w:ascii="Times New Roman" w:eastAsia="Times New Roman" w:hAnsi="Times New Roman" w:cs="Times New Roman"/>
          <w:sz w:val="24"/>
        </w:rPr>
        <w:t xml:space="preserve"> Как клиент, так и сервер используют мастер-ключ для создания секретного ключа сессии, который применяетс</w:t>
      </w:r>
      <w:r>
        <w:rPr>
          <w:rFonts w:ascii="Times New Roman" w:eastAsia="Times New Roman" w:hAnsi="Times New Roman" w:cs="Times New Roman"/>
          <w:sz w:val="24"/>
        </w:rPr>
        <w:t>я в симметричных алгоритмах шифрования данных и для проверки целостности передаваемых пакетов.</w:t>
      </w:r>
    </w:p>
    <w:p w:rsidR="00631FC8" w:rsidRDefault="00117E2D">
      <w:pPr>
        <w:spacing w:before="170" w:line="240" w:lineRule="auto"/>
        <w:jc w:val="both"/>
      </w:pPr>
      <w:r>
        <w:rPr>
          <w:rFonts w:ascii="Times New Roman" w:eastAsia="Times New Roman" w:hAnsi="Times New Roman" w:cs="Times New Roman"/>
          <w:sz w:val="24"/>
        </w:rPr>
        <w:t xml:space="preserve"> Клиент высылает сообщение о том, что все последующие данные будут зашифрованы с помощью ключа сессии. Отдельно высылается зашифрованное сообщение об успешном за</w:t>
      </w:r>
      <w:r>
        <w:rPr>
          <w:rFonts w:ascii="Times New Roman" w:eastAsia="Times New Roman" w:hAnsi="Times New Roman" w:cs="Times New Roman"/>
          <w:sz w:val="24"/>
        </w:rPr>
        <w:t>вершении процесса аутенфикации.</w:t>
      </w:r>
    </w:p>
    <w:p w:rsidR="00631FC8" w:rsidRDefault="00117E2D">
      <w:pPr>
        <w:spacing w:before="170" w:line="240" w:lineRule="auto"/>
        <w:jc w:val="both"/>
      </w:pPr>
      <w:r>
        <w:rPr>
          <w:rFonts w:ascii="Times New Roman" w:eastAsia="Times New Roman" w:hAnsi="Times New Roman" w:cs="Times New Roman"/>
          <w:sz w:val="24"/>
        </w:rPr>
        <w:t>Q Сервер высылает сообщение о том, что все последующие данные будут зашифрованы с помощью ключа сессии. Отдельно высылается зашифрованное сообщение об успешном завершении процесса аутенфикации. Далее продолжается обмен зашиф</w:t>
      </w:r>
      <w:r>
        <w:rPr>
          <w:rFonts w:ascii="Times New Roman" w:eastAsia="Times New Roman" w:hAnsi="Times New Roman" w:cs="Times New Roman"/>
          <w:sz w:val="24"/>
        </w:rPr>
        <w:t>рованными данными. В любой момент времени при обнаружении постороннего вмешательства или любой ошибки в передаче данных зашифрованное соединение разрывается и процесс аутенфикации повторяется с самого начала.</w:t>
      </w:r>
    </w:p>
    <w:p w:rsidR="00631FC8" w:rsidRDefault="00117E2D">
      <w:pPr>
        <w:spacing w:before="170" w:line="240" w:lineRule="auto"/>
        <w:jc w:val="both"/>
      </w:pPr>
      <w:r>
        <w:rPr>
          <w:rFonts w:ascii="Times New Roman" w:eastAsia="Times New Roman" w:hAnsi="Times New Roman" w:cs="Times New Roman"/>
          <w:b/>
          <w:sz w:val="24"/>
          <w:u w:val="single"/>
        </w:rPr>
        <w:t>Secure Channel (Schannel)</w:t>
      </w:r>
      <w:r>
        <w:rPr>
          <w:rFonts w:ascii="Times New Roman" w:eastAsia="Times New Roman" w:hAnsi="Times New Roman" w:cs="Times New Roman"/>
          <w:b/>
          <w:sz w:val="24"/>
        </w:rPr>
        <w:t xml:space="preserve"> </w:t>
      </w:r>
    </w:p>
    <w:p w:rsidR="00631FC8" w:rsidRDefault="00117E2D">
      <w:pPr>
        <w:spacing w:before="170" w:line="240" w:lineRule="auto"/>
        <w:jc w:val="both"/>
      </w:pPr>
      <w:r>
        <w:rPr>
          <w:rFonts w:ascii="Times New Roman" w:eastAsia="Times New Roman" w:hAnsi="Times New Roman" w:cs="Times New Roman"/>
          <w:sz w:val="24"/>
        </w:rPr>
        <w:t>Защищенным каналом н</w:t>
      </w:r>
      <w:r>
        <w:rPr>
          <w:rFonts w:ascii="Times New Roman" w:eastAsia="Times New Roman" w:hAnsi="Times New Roman" w:cs="Times New Roman"/>
          <w:sz w:val="24"/>
        </w:rPr>
        <w:t>азывают совокупность протоколов передачи данных (Transport Layer Security (TLS), Secure Sockets Layer (SSL), Private Communications Technology (PCT)), которые обеспечивают аутенфикацию клиента и сервера и безопасную, зашифрованную передачу данных.</w:t>
      </w:r>
    </w:p>
    <w:p w:rsidR="00631FC8" w:rsidRDefault="00117E2D">
      <w:pPr>
        <w:spacing w:before="170" w:line="240" w:lineRule="auto"/>
        <w:jc w:val="both"/>
      </w:pPr>
      <w:r>
        <w:rPr>
          <w:rFonts w:ascii="Times New Roman" w:eastAsia="Times New Roman" w:hAnsi="Times New Roman" w:cs="Times New Roman"/>
          <w:sz w:val="24"/>
        </w:rPr>
        <w:t>Защищенный канал используется при передаче данных в Интернете. Запрос клиента по защищенному каналу обычно оформляется с префиксом HTTPS, например:</w:t>
      </w:r>
    </w:p>
    <w:p w:rsidR="00631FC8" w:rsidRDefault="00117E2D">
      <w:pPr>
        <w:spacing w:before="170" w:line="240" w:lineRule="auto"/>
        <w:jc w:val="both"/>
      </w:pPr>
      <w:r>
        <w:rPr>
          <w:rFonts w:ascii="Times New Roman" w:eastAsia="Times New Roman" w:hAnsi="Times New Roman" w:cs="Times New Roman"/>
          <w:sz w:val="24"/>
        </w:rPr>
        <w:t xml:space="preserve"> </w:t>
      </w:r>
    </w:p>
    <w:p w:rsidR="00631FC8" w:rsidRDefault="00117E2D">
      <w:pPr>
        <w:spacing w:before="170" w:line="240" w:lineRule="auto"/>
        <w:jc w:val="both"/>
      </w:pPr>
      <w:r>
        <w:rPr>
          <w:rFonts w:ascii="Times New Roman" w:eastAsia="Times New Roman" w:hAnsi="Times New Roman" w:cs="Times New Roman"/>
          <w:sz w:val="24"/>
        </w:rPr>
        <w:t>При работе по защищенному каналу система гарантирует, что передаваемые данные шифруются и отсылаются именн</w:t>
      </w:r>
      <w:r>
        <w:rPr>
          <w:rFonts w:ascii="Times New Roman" w:eastAsia="Times New Roman" w:hAnsi="Times New Roman" w:cs="Times New Roman"/>
          <w:sz w:val="24"/>
        </w:rPr>
        <w:t>о тому серверу, с которым установлено соединение.</w:t>
      </w:r>
    </w:p>
    <w:p w:rsidR="00631FC8" w:rsidRDefault="00117E2D">
      <w:pPr>
        <w:spacing w:before="170" w:line="240" w:lineRule="auto"/>
        <w:jc w:val="both"/>
      </w:pPr>
      <w:r>
        <w:rPr>
          <w:rFonts w:ascii="Times New Roman" w:eastAsia="Times New Roman" w:hAnsi="Times New Roman" w:cs="Times New Roman"/>
          <w:b/>
          <w:sz w:val="24"/>
        </w:rPr>
        <w:t>VLAN</w:t>
      </w:r>
      <w:r>
        <w:rPr>
          <w:rFonts w:ascii="Times New Roman" w:eastAsia="Times New Roman" w:hAnsi="Times New Roman" w:cs="Times New Roman"/>
          <w:sz w:val="24"/>
        </w:rPr>
        <w:t xml:space="preserve"> (</w:t>
      </w:r>
      <w:hyperlink r:id="rId531">
        <w:r>
          <w:rPr>
            <w:rFonts w:ascii="Times New Roman" w:eastAsia="Times New Roman" w:hAnsi="Times New Roman" w:cs="Times New Roman"/>
            <w:color w:val="1155CC"/>
            <w:sz w:val="24"/>
            <w:u w:val="single"/>
          </w:rPr>
          <w:t>аббр.</w:t>
        </w:r>
      </w:hyperlink>
      <w:r>
        <w:rPr>
          <w:rFonts w:ascii="Times New Roman" w:eastAsia="Times New Roman" w:hAnsi="Times New Roman" w:cs="Times New Roman"/>
          <w:sz w:val="24"/>
        </w:rPr>
        <w:t xml:space="preserve"> от</w:t>
      </w:r>
      <w:hyperlink r:id="rId532">
        <w:r>
          <w:rPr>
            <w:rFonts w:ascii="Times New Roman" w:eastAsia="Times New Roman" w:hAnsi="Times New Roman" w:cs="Times New Roman"/>
            <w:sz w:val="24"/>
          </w:rPr>
          <w:t xml:space="preserve"> </w:t>
        </w:r>
      </w:hyperlink>
      <w:hyperlink r:id="rId533">
        <w:r>
          <w:rPr>
            <w:rFonts w:ascii="Times New Roman" w:eastAsia="Times New Roman" w:hAnsi="Times New Roman" w:cs="Times New Roman"/>
            <w:color w:val="1155CC"/>
            <w:sz w:val="24"/>
            <w:u w:val="single"/>
          </w:rPr>
          <w:t>англ.</w:t>
        </w:r>
      </w:hyperlink>
      <w:r>
        <w:rPr>
          <w:rFonts w:ascii="Times New Roman" w:eastAsia="Times New Roman" w:hAnsi="Times New Roman" w:cs="Times New Roman"/>
          <w:sz w:val="24"/>
        </w:rPr>
        <w:t xml:space="preserve"> </w:t>
      </w:r>
      <w:r>
        <w:rPr>
          <w:rFonts w:ascii="Times New Roman" w:eastAsia="Times New Roman" w:hAnsi="Times New Roman" w:cs="Times New Roman"/>
          <w:i/>
          <w:sz w:val="24"/>
        </w:rPr>
        <w:t>Virtual Local Area Network</w:t>
      </w:r>
      <w:r>
        <w:rPr>
          <w:rFonts w:ascii="Times New Roman" w:eastAsia="Times New Roman" w:hAnsi="Times New Roman" w:cs="Times New Roman"/>
          <w:sz w:val="24"/>
        </w:rPr>
        <w:t>) — логическая («виртуальн</w:t>
      </w:r>
      <w:r>
        <w:rPr>
          <w:rFonts w:ascii="Times New Roman" w:eastAsia="Times New Roman" w:hAnsi="Times New Roman" w:cs="Times New Roman"/>
          <w:sz w:val="24"/>
        </w:rPr>
        <w:t>ая»)</w:t>
      </w:r>
      <w:hyperlink r:id="rId534">
        <w:r>
          <w:rPr>
            <w:rFonts w:ascii="Times New Roman" w:eastAsia="Times New Roman" w:hAnsi="Times New Roman" w:cs="Times New Roman"/>
            <w:sz w:val="24"/>
          </w:rPr>
          <w:t xml:space="preserve"> </w:t>
        </w:r>
      </w:hyperlink>
      <w:hyperlink r:id="rId535">
        <w:r>
          <w:rPr>
            <w:rFonts w:ascii="Times New Roman" w:eastAsia="Times New Roman" w:hAnsi="Times New Roman" w:cs="Times New Roman"/>
            <w:color w:val="1155CC"/>
            <w:sz w:val="24"/>
            <w:u w:val="single"/>
          </w:rPr>
          <w:t>локальная компьютерная сеть</w:t>
        </w:r>
      </w:hyperlink>
      <w:r>
        <w:rPr>
          <w:rFonts w:ascii="Times New Roman" w:eastAsia="Times New Roman" w:hAnsi="Times New Roman" w:cs="Times New Roman"/>
          <w:sz w:val="24"/>
        </w:rPr>
        <w:t>, представляет собой группу хостов с общим набором требований, которые взаимод</w:t>
      </w:r>
      <w:r>
        <w:rPr>
          <w:rFonts w:ascii="Times New Roman" w:eastAsia="Times New Roman" w:hAnsi="Times New Roman" w:cs="Times New Roman"/>
          <w:sz w:val="24"/>
        </w:rPr>
        <w:t>ействуют так, как если бы они были подключены к</w:t>
      </w:r>
      <w:hyperlink r:id="rId536">
        <w:r>
          <w:rPr>
            <w:rFonts w:ascii="Times New Roman" w:eastAsia="Times New Roman" w:hAnsi="Times New Roman" w:cs="Times New Roman"/>
            <w:sz w:val="24"/>
          </w:rPr>
          <w:t xml:space="preserve"> </w:t>
        </w:r>
      </w:hyperlink>
      <w:hyperlink r:id="rId537">
        <w:r>
          <w:rPr>
            <w:rFonts w:ascii="Times New Roman" w:eastAsia="Times New Roman" w:hAnsi="Times New Roman" w:cs="Times New Roman"/>
            <w:color w:val="1155CC"/>
            <w:sz w:val="24"/>
            <w:u w:val="single"/>
          </w:rPr>
          <w:t>широковещательному домену</w:t>
        </w:r>
      </w:hyperlink>
      <w:r>
        <w:rPr>
          <w:rFonts w:ascii="Times New Roman" w:eastAsia="Times New Roman" w:hAnsi="Times New Roman" w:cs="Times New Roman"/>
          <w:sz w:val="24"/>
        </w:rPr>
        <w:t xml:space="preserve">, независимо от их физического местонахождения. VLAN имеет те же свойства, </w:t>
      </w:r>
      <w:r>
        <w:rPr>
          <w:rFonts w:ascii="Times New Roman" w:eastAsia="Times New Roman" w:hAnsi="Times New Roman" w:cs="Times New Roman"/>
          <w:sz w:val="24"/>
        </w:rPr>
        <w:t>что и физическая локальная сеть, но позволяет конечным станциям группироваться вместе, даже если они не находятся в одной физической сети. Такая реорганизация может быть сделана на основе</w:t>
      </w:r>
      <w:hyperlink r:id="rId538">
        <w:r>
          <w:rPr>
            <w:rFonts w:ascii="Times New Roman" w:eastAsia="Times New Roman" w:hAnsi="Times New Roman" w:cs="Times New Roman"/>
            <w:sz w:val="24"/>
          </w:rPr>
          <w:t xml:space="preserve"> </w:t>
        </w:r>
      </w:hyperlink>
      <w:hyperlink r:id="rId539">
        <w:r>
          <w:rPr>
            <w:rFonts w:ascii="Times New Roman" w:eastAsia="Times New Roman" w:hAnsi="Times New Roman" w:cs="Times New Roman"/>
            <w:color w:val="1155CC"/>
            <w:sz w:val="24"/>
            <w:u w:val="single"/>
          </w:rPr>
          <w:t>программного обеспечения</w:t>
        </w:r>
      </w:hyperlink>
      <w:r>
        <w:rPr>
          <w:rFonts w:ascii="Times New Roman" w:eastAsia="Times New Roman" w:hAnsi="Times New Roman" w:cs="Times New Roman"/>
          <w:sz w:val="24"/>
        </w:rPr>
        <w:t xml:space="preserve"> вместо физического перемещения устройств.</w:t>
      </w:r>
    </w:p>
    <w:p w:rsidR="00631FC8" w:rsidRDefault="00117E2D">
      <w:pPr>
        <w:spacing w:before="170" w:line="240" w:lineRule="auto"/>
        <w:jc w:val="both"/>
      </w:pPr>
      <w:r>
        <w:rPr>
          <w:rFonts w:ascii="Times New Roman" w:eastAsia="Times New Roman" w:hAnsi="Times New Roman" w:cs="Times New Roman"/>
          <w:b/>
          <w:sz w:val="24"/>
        </w:rPr>
        <w:t>VPN</w:t>
      </w:r>
      <w:r>
        <w:rPr>
          <w:rFonts w:ascii="Times New Roman" w:eastAsia="Times New Roman" w:hAnsi="Times New Roman" w:cs="Times New Roman"/>
          <w:sz w:val="24"/>
        </w:rPr>
        <w:t xml:space="preserve"> (</w:t>
      </w:r>
      <w:hyperlink r:id="rId540">
        <w:r>
          <w:rPr>
            <w:rFonts w:ascii="Times New Roman" w:eastAsia="Times New Roman" w:hAnsi="Times New Roman" w:cs="Times New Roman"/>
            <w:color w:val="1155CC"/>
            <w:sz w:val="24"/>
            <w:u w:val="single"/>
          </w:rPr>
          <w:t>англ.</w:t>
        </w:r>
      </w:hyperlink>
      <w:r>
        <w:rPr>
          <w:rFonts w:ascii="Times New Roman" w:eastAsia="Times New Roman" w:hAnsi="Times New Roman" w:cs="Times New Roman"/>
          <w:sz w:val="24"/>
        </w:rPr>
        <w:t xml:space="preserve"> </w:t>
      </w:r>
      <w:r>
        <w:rPr>
          <w:rFonts w:ascii="Times New Roman" w:eastAsia="Times New Roman" w:hAnsi="Times New Roman" w:cs="Times New Roman"/>
          <w:i/>
          <w:sz w:val="24"/>
        </w:rPr>
        <w:t>Virtual Private Network</w:t>
      </w:r>
      <w:r>
        <w:rPr>
          <w:rFonts w:ascii="Times New Roman" w:eastAsia="Times New Roman" w:hAnsi="Times New Roman" w:cs="Times New Roman"/>
          <w:sz w:val="24"/>
        </w:rPr>
        <w:t xml:space="preserve"> — виртуальная частная сеть</w:t>
      </w:r>
      <w:hyperlink r:id="rId541" w:anchor="cite_note-1">
        <w:r>
          <w:rPr>
            <w:rFonts w:ascii="Times New Roman" w:eastAsia="Times New Roman" w:hAnsi="Times New Roman" w:cs="Times New Roman"/>
            <w:color w:val="1155CC"/>
            <w:sz w:val="24"/>
            <w:u w:val="single"/>
            <w:vertAlign w:val="superscript"/>
          </w:rPr>
          <w:t>[</w:t>
        </w:r>
        <w:r>
          <w:rPr>
            <w:rFonts w:ascii="Times New Roman" w:eastAsia="Times New Roman" w:hAnsi="Times New Roman" w:cs="Times New Roman"/>
            <w:color w:val="1155CC"/>
            <w:sz w:val="24"/>
            <w:u w:val="single"/>
            <w:vertAlign w:val="superscript"/>
          </w:rPr>
          <w:t>1]</w:t>
        </w:r>
      </w:hyperlink>
      <w:r>
        <w:rPr>
          <w:rFonts w:ascii="Times New Roman" w:eastAsia="Times New Roman" w:hAnsi="Times New Roman" w:cs="Times New Roman"/>
          <w:sz w:val="24"/>
        </w:rPr>
        <w:t>) — обобщённое название технологий, позволяющих обеспечить одно или несколько сетевых соединений (логическую сеть) поверх другой сети (например,</w:t>
      </w:r>
      <w:hyperlink r:id="rId542">
        <w:r>
          <w:rPr>
            <w:rFonts w:ascii="Times New Roman" w:eastAsia="Times New Roman" w:hAnsi="Times New Roman" w:cs="Times New Roman"/>
            <w:sz w:val="24"/>
          </w:rPr>
          <w:t xml:space="preserve"> </w:t>
        </w:r>
      </w:hyperlink>
      <w:hyperlink r:id="rId543">
        <w:r>
          <w:rPr>
            <w:rFonts w:ascii="Times New Roman" w:eastAsia="Times New Roman" w:hAnsi="Times New Roman" w:cs="Times New Roman"/>
            <w:color w:val="1155CC"/>
            <w:sz w:val="24"/>
            <w:u w:val="single"/>
          </w:rPr>
          <w:t>Интернет</w:t>
        </w:r>
      </w:hyperlink>
      <w:r>
        <w:rPr>
          <w:rFonts w:ascii="Times New Roman" w:eastAsia="Times New Roman" w:hAnsi="Times New Roman" w:cs="Times New Roman"/>
          <w:sz w:val="24"/>
        </w:rPr>
        <w:t>). Несмотря на то, что коммуникации осуществляются по сетям с меньшим или неизвестным уровнем доверия (например, по публичным сетям), уровень доверия к построенной</w:t>
      </w:r>
      <w:r>
        <w:rPr>
          <w:rFonts w:ascii="Times New Roman" w:eastAsia="Times New Roman" w:hAnsi="Times New Roman" w:cs="Times New Roman"/>
          <w:sz w:val="24"/>
        </w:rPr>
        <w:t xml:space="preserve"> логической сети не зависит от уровня доверия к базовым сетям благодаря использованию средств </w:t>
      </w:r>
      <w:r>
        <w:rPr>
          <w:rFonts w:ascii="Times New Roman" w:eastAsia="Times New Roman" w:hAnsi="Times New Roman" w:cs="Times New Roman"/>
          <w:sz w:val="24"/>
        </w:rPr>
        <w:lastRenderedPageBreak/>
        <w:t>криптографии (шифрования, аутентификации,</w:t>
      </w:r>
      <w:hyperlink r:id="rId544">
        <w:r>
          <w:rPr>
            <w:rFonts w:ascii="Times New Roman" w:eastAsia="Times New Roman" w:hAnsi="Times New Roman" w:cs="Times New Roman"/>
            <w:sz w:val="24"/>
          </w:rPr>
          <w:t xml:space="preserve"> </w:t>
        </w:r>
      </w:hyperlink>
      <w:hyperlink r:id="rId545">
        <w:r>
          <w:rPr>
            <w:rFonts w:ascii="Times New Roman" w:eastAsia="Times New Roman" w:hAnsi="Times New Roman" w:cs="Times New Roman"/>
            <w:color w:val="1155CC"/>
            <w:sz w:val="24"/>
            <w:u w:val="single"/>
          </w:rPr>
          <w:t>инфраструктуры открытых ключей</w:t>
        </w:r>
      </w:hyperlink>
      <w:r>
        <w:rPr>
          <w:rFonts w:ascii="Times New Roman" w:eastAsia="Times New Roman" w:hAnsi="Times New Roman" w:cs="Times New Roman"/>
          <w:sz w:val="24"/>
        </w:rPr>
        <w:t>, средств для защиты от повторов и изменений передаваемых по логической сети сообщений).</w:t>
      </w:r>
    </w:p>
    <w:p w:rsidR="00631FC8" w:rsidRDefault="00117E2D">
      <w:pPr>
        <w:spacing w:before="170" w:line="240" w:lineRule="auto"/>
        <w:jc w:val="both"/>
      </w:pPr>
      <w:r>
        <w:rPr>
          <w:rFonts w:ascii="Times New Roman" w:eastAsia="Times New Roman" w:hAnsi="Times New Roman" w:cs="Times New Roman"/>
          <w:b/>
          <w:sz w:val="24"/>
        </w:rPr>
        <w:t>IPsec</w:t>
      </w:r>
      <w:r>
        <w:rPr>
          <w:rFonts w:ascii="Times New Roman" w:eastAsia="Times New Roman" w:hAnsi="Times New Roman" w:cs="Times New Roman"/>
          <w:sz w:val="24"/>
        </w:rPr>
        <w:t xml:space="preserve"> (сокращение от </w:t>
      </w:r>
      <w:r>
        <w:rPr>
          <w:rFonts w:ascii="Times New Roman" w:eastAsia="Times New Roman" w:hAnsi="Times New Roman" w:cs="Times New Roman"/>
          <w:b/>
          <w:sz w:val="24"/>
        </w:rPr>
        <w:t>IP Security</w:t>
      </w:r>
      <w:r>
        <w:rPr>
          <w:rFonts w:ascii="Times New Roman" w:eastAsia="Times New Roman" w:hAnsi="Times New Roman" w:cs="Times New Roman"/>
          <w:sz w:val="24"/>
        </w:rPr>
        <w:t>) — набор</w:t>
      </w:r>
      <w:hyperlink r:id="rId546">
        <w:r>
          <w:rPr>
            <w:rFonts w:ascii="Times New Roman" w:eastAsia="Times New Roman" w:hAnsi="Times New Roman" w:cs="Times New Roman"/>
            <w:sz w:val="24"/>
          </w:rPr>
          <w:t xml:space="preserve"> </w:t>
        </w:r>
      </w:hyperlink>
      <w:hyperlink r:id="rId547">
        <w:r>
          <w:rPr>
            <w:rFonts w:ascii="Times New Roman" w:eastAsia="Times New Roman" w:hAnsi="Times New Roman" w:cs="Times New Roman"/>
            <w:color w:val="1155CC"/>
            <w:sz w:val="24"/>
            <w:u w:val="single"/>
          </w:rPr>
          <w:t>протоколо</w:t>
        </w:r>
        <w:r>
          <w:rPr>
            <w:rFonts w:ascii="Times New Roman" w:eastAsia="Times New Roman" w:hAnsi="Times New Roman" w:cs="Times New Roman"/>
            <w:color w:val="1155CC"/>
            <w:sz w:val="24"/>
            <w:u w:val="single"/>
          </w:rPr>
          <w:t>в</w:t>
        </w:r>
      </w:hyperlink>
      <w:r>
        <w:rPr>
          <w:rFonts w:ascii="Times New Roman" w:eastAsia="Times New Roman" w:hAnsi="Times New Roman" w:cs="Times New Roman"/>
          <w:sz w:val="24"/>
        </w:rPr>
        <w:t xml:space="preserve"> для обеспечения защиты данных, передаваемых по межсетевому протоколу</w:t>
      </w:r>
      <w:hyperlink r:id="rId548">
        <w:r>
          <w:rPr>
            <w:rFonts w:ascii="Times New Roman" w:eastAsia="Times New Roman" w:hAnsi="Times New Roman" w:cs="Times New Roman"/>
            <w:sz w:val="24"/>
          </w:rPr>
          <w:t xml:space="preserve"> </w:t>
        </w:r>
      </w:hyperlink>
      <w:hyperlink r:id="rId549">
        <w:r>
          <w:rPr>
            <w:rFonts w:ascii="Times New Roman" w:eastAsia="Times New Roman" w:hAnsi="Times New Roman" w:cs="Times New Roman"/>
            <w:color w:val="1155CC"/>
            <w:sz w:val="24"/>
            <w:u w:val="single"/>
          </w:rPr>
          <w:t>IP</w:t>
        </w:r>
      </w:hyperlink>
      <w:r>
        <w:rPr>
          <w:rFonts w:ascii="Times New Roman" w:eastAsia="Times New Roman" w:hAnsi="Times New Roman" w:cs="Times New Roman"/>
          <w:sz w:val="24"/>
        </w:rPr>
        <w:t>. Позволяет осуществлять подтверждение подлинности (</w:t>
      </w:r>
      <w:hyperlink r:id="rId550">
        <w:r>
          <w:rPr>
            <w:rFonts w:ascii="Times New Roman" w:eastAsia="Times New Roman" w:hAnsi="Times New Roman" w:cs="Times New Roman"/>
            <w:color w:val="1155CC"/>
            <w:sz w:val="24"/>
            <w:u w:val="single"/>
          </w:rPr>
          <w:t>аутентификацию</w:t>
        </w:r>
      </w:hyperlink>
      <w:r>
        <w:rPr>
          <w:rFonts w:ascii="Times New Roman" w:eastAsia="Times New Roman" w:hAnsi="Times New Roman" w:cs="Times New Roman"/>
          <w:sz w:val="24"/>
        </w:rPr>
        <w:t>), проверку целостности и/или</w:t>
      </w:r>
      <w:hyperlink r:id="rId551">
        <w:r>
          <w:rPr>
            <w:rFonts w:ascii="Times New Roman" w:eastAsia="Times New Roman" w:hAnsi="Times New Roman" w:cs="Times New Roman"/>
            <w:sz w:val="24"/>
          </w:rPr>
          <w:t xml:space="preserve"> </w:t>
        </w:r>
      </w:hyperlink>
      <w:hyperlink r:id="rId552">
        <w:r>
          <w:rPr>
            <w:rFonts w:ascii="Times New Roman" w:eastAsia="Times New Roman" w:hAnsi="Times New Roman" w:cs="Times New Roman"/>
            <w:color w:val="1155CC"/>
            <w:sz w:val="24"/>
            <w:u w:val="single"/>
          </w:rPr>
          <w:t>шифрование</w:t>
        </w:r>
      </w:hyperlink>
      <w:r>
        <w:rPr>
          <w:rFonts w:ascii="Times New Roman" w:eastAsia="Times New Roman" w:hAnsi="Times New Roman" w:cs="Times New Roman"/>
          <w:sz w:val="24"/>
        </w:rPr>
        <w:t xml:space="preserve"> IP-пакетов. IPsec также включает в себя протоколы для защищённого обмена</w:t>
      </w:r>
      <w:hyperlink r:id="rId553">
        <w:r>
          <w:rPr>
            <w:rFonts w:ascii="Times New Roman" w:eastAsia="Times New Roman" w:hAnsi="Times New Roman" w:cs="Times New Roman"/>
            <w:sz w:val="24"/>
          </w:rPr>
          <w:t xml:space="preserve"> </w:t>
        </w:r>
      </w:hyperlink>
      <w:hyperlink r:id="rId554">
        <w:r>
          <w:rPr>
            <w:rFonts w:ascii="Times New Roman" w:eastAsia="Times New Roman" w:hAnsi="Times New Roman" w:cs="Times New Roman"/>
            <w:color w:val="1155CC"/>
            <w:sz w:val="24"/>
            <w:u w:val="single"/>
          </w:rPr>
          <w:t>ключами</w:t>
        </w:r>
      </w:hyperlink>
      <w:r>
        <w:rPr>
          <w:rFonts w:ascii="Times New Roman" w:eastAsia="Times New Roman" w:hAnsi="Times New Roman" w:cs="Times New Roman"/>
          <w:sz w:val="24"/>
        </w:rPr>
        <w:t xml:space="preserve"> в сети</w:t>
      </w:r>
      <w:hyperlink r:id="rId555">
        <w:r>
          <w:rPr>
            <w:rFonts w:ascii="Times New Roman" w:eastAsia="Times New Roman" w:hAnsi="Times New Roman" w:cs="Times New Roman"/>
            <w:sz w:val="24"/>
          </w:rPr>
          <w:t xml:space="preserve"> </w:t>
        </w:r>
      </w:hyperlink>
      <w:hyperlink r:id="rId556">
        <w:r>
          <w:rPr>
            <w:rFonts w:ascii="Times New Roman" w:eastAsia="Times New Roman" w:hAnsi="Times New Roman" w:cs="Times New Roman"/>
            <w:color w:val="1155CC"/>
            <w:sz w:val="24"/>
            <w:u w:val="single"/>
          </w:rPr>
          <w:t>Интернет</w:t>
        </w:r>
      </w:hyperlink>
      <w:r>
        <w:rPr>
          <w:rFonts w:ascii="Times New Roman" w:eastAsia="Times New Roman" w:hAnsi="Times New Roman" w:cs="Times New Roman"/>
          <w:sz w:val="24"/>
        </w:rPr>
        <w:t>. В основном, применяется для организации</w:t>
      </w:r>
      <w:hyperlink r:id="rId557">
        <w:r>
          <w:rPr>
            <w:rFonts w:ascii="Times New Roman" w:eastAsia="Times New Roman" w:hAnsi="Times New Roman" w:cs="Times New Roman"/>
            <w:sz w:val="24"/>
          </w:rPr>
          <w:t xml:space="preserve"> </w:t>
        </w:r>
      </w:hyperlink>
      <w:hyperlink r:id="rId558">
        <w:r>
          <w:rPr>
            <w:rFonts w:ascii="Times New Roman" w:eastAsia="Times New Roman" w:hAnsi="Times New Roman" w:cs="Times New Roman"/>
            <w:color w:val="1155CC"/>
            <w:sz w:val="24"/>
            <w:u w:val="single"/>
          </w:rPr>
          <w:t>vpn</w:t>
        </w:r>
      </w:hyperlink>
      <w:r>
        <w:rPr>
          <w:rFonts w:ascii="Times New Roman" w:eastAsia="Times New Roman" w:hAnsi="Times New Roman" w:cs="Times New Roman"/>
          <w:sz w:val="24"/>
        </w:rPr>
        <w:t>-соединений.</w:t>
      </w:r>
    </w:p>
    <w:p w:rsidR="00631FC8" w:rsidRDefault="00117E2D">
      <w:pPr>
        <w:numPr>
          <w:ilvl w:val="0"/>
          <w:numId w:val="30"/>
        </w:numPr>
        <w:spacing w:before="170" w:line="240" w:lineRule="auto"/>
        <w:ind w:left="0" w:firstLine="0"/>
        <w:jc w:val="both"/>
      </w:pPr>
      <w:r>
        <w:rPr>
          <w:rFonts w:ascii="Times New Roman" w:eastAsia="Times New Roman" w:hAnsi="Times New Roman" w:cs="Times New Roman"/>
          <w:sz w:val="24"/>
        </w:rPr>
        <w:t>Системы безопасности. Архитектуры систем безопасности  (одноранговые и  централизованные системы, распределенные службы каталогов). Примеры реализа</w:t>
      </w:r>
      <w:r>
        <w:rPr>
          <w:rFonts w:ascii="Times New Roman" w:eastAsia="Times New Roman" w:hAnsi="Times New Roman" w:cs="Times New Roman"/>
          <w:sz w:val="24"/>
        </w:rPr>
        <w:t>ций.  Контроль доступа к ресурсам (ACL и мандатный доступ). Виды аутентификации. Аппаратные средства аутентификации. Алгоритмы аутентификации по открытым каналам.</w:t>
      </w:r>
    </w:p>
    <w:p w:rsidR="00631FC8" w:rsidRDefault="00117E2D">
      <w:pPr>
        <w:spacing w:before="170" w:line="240" w:lineRule="auto"/>
        <w:jc w:val="both"/>
      </w:pPr>
      <w:r>
        <w:rPr>
          <w:rFonts w:ascii="Times New Roman" w:eastAsia="Times New Roman" w:hAnsi="Times New Roman" w:cs="Times New Roman"/>
          <w:color w:val="FF0000"/>
          <w:sz w:val="24"/>
        </w:rPr>
        <w:t>40-54/15</w:t>
      </w:r>
    </w:p>
    <w:p w:rsidR="00631FC8" w:rsidRDefault="00117E2D">
      <w:pPr>
        <w:spacing w:before="170" w:line="240" w:lineRule="auto"/>
        <w:jc w:val="both"/>
      </w:pPr>
      <w:r>
        <w:rPr>
          <w:rFonts w:ascii="Times New Roman" w:eastAsia="Times New Roman" w:hAnsi="Times New Roman" w:cs="Times New Roman"/>
          <w:sz w:val="24"/>
        </w:rPr>
        <w:t>В централизованных локальных сетях (базирующихся на сервере) доступом к ресурсам упр</w:t>
      </w:r>
      <w:r>
        <w:rPr>
          <w:rFonts w:ascii="Times New Roman" w:eastAsia="Times New Roman" w:hAnsi="Times New Roman" w:cs="Times New Roman"/>
          <w:sz w:val="24"/>
        </w:rPr>
        <w:t>авляет сервер, который выполняет роль главного компьютера для всех остальных узлов сети. Рабочие станции обращаются к серверу с запросами на предоставление определенных услуг, например, на доступ к файлам или принтерам.</w:t>
      </w:r>
    </w:p>
    <w:p w:rsidR="00631FC8" w:rsidRDefault="00117E2D">
      <w:pPr>
        <w:spacing w:before="170" w:line="240" w:lineRule="auto"/>
        <w:jc w:val="both"/>
      </w:pPr>
      <w:r>
        <w:rPr>
          <w:rFonts w:ascii="Times New Roman" w:eastAsia="Times New Roman" w:hAnsi="Times New Roman" w:cs="Times New Roman"/>
          <w:sz w:val="24"/>
        </w:rPr>
        <w:t>На сервере сетевая операционная сист</w:t>
      </w:r>
      <w:r>
        <w:rPr>
          <w:rFonts w:ascii="Times New Roman" w:eastAsia="Times New Roman" w:hAnsi="Times New Roman" w:cs="Times New Roman"/>
          <w:sz w:val="24"/>
        </w:rPr>
        <w:t>ема (NOS, Network Operating System), а на рабочих станциях работают программы-клиенты, которые управляют обменом данных между станцией и сервером.</w:t>
      </w:r>
    </w:p>
    <w:p w:rsidR="00631FC8" w:rsidRDefault="00117E2D">
      <w:pPr>
        <w:spacing w:before="170" w:line="240" w:lineRule="auto"/>
        <w:jc w:val="both"/>
      </w:pPr>
      <w:r>
        <w:rPr>
          <w:rFonts w:ascii="Times New Roman" w:eastAsia="Times New Roman" w:hAnsi="Times New Roman" w:cs="Times New Roman"/>
          <w:sz w:val="24"/>
        </w:rPr>
        <w:t>Серверы могут быть выделенными и невыделенными.</w:t>
      </w:r>
    </w:p>
    <w:p w:rsidR="00631FC8" w:rsidRDefault="00117E2D">
      <w:pPr>
        <w:spacing w:before="170" w:line="240" w:lineRule="auto"/>
        <w:jc w:val="both"/>
      </w:pPr>
      <w:r>
        <w:rPr>
          <w:rFonts w:ascii="Times New Roman" w:eastAsia="Times New Roman" w:hAnsi="Times New Roman" w:cs="Times New Roman"/>
          <w:sz w:val="24"/>
        </w:rPr>
        <w:t>Выделенный сервер (dedicated server) – предназначен, исключит</w:t>
      </w:r>
      <w:r>
        <w:rPr>
          <w:rFonts w:ascii="Times New Roman" w:eastAsia="Times New Roman" w:hAnsi="Times New Roman" w:cs="Times New Roman"/>
          <w:sz w:val="24"/>
        </w:rPr>
        <w:t>ельно, для обслуживания запросов и не может использоваться в роли рабочей станции.</w:t>
      </w:r>
    </w:p>
    <w:p w:rsidR="00631FC8" w:rsidRDefault="00117E2D">
      <w:pPr>
        <w:spacing w:before="170" w:line="240" w:lineRule="auto"/>
        <w:jc w:val="both"/>
      </w:pPr>
      <w:r>
        <w:rPr>
          <w:rFonts w:ascii="Times New Roman" w:eastAsia="Times New Roman" w:hAnsi="Times New Roman" w:cs="Times New Roman"/>
          <w:sz w:val="24"/>
        </w:rPr>
        <w:t>Невыделенный сервер, при необходимости, может использоваться как рабочая станция, не утрачивая при этом функциональности сервера.</w:t>
      </w:r>
    </w:p>
    <w:p w:rsidR="00631FC8" w:rsidRDefault="00117E2D">
      <w:pPr>
        <w:spacing w:before="170" w:line="240" w:lineRule="auto"/>
        <w:jc w:val="both"/>
      </w:pPr>
      <w:r>
        <w:rPr>
          <w:rFonts w:ascii="Times New Roman" w:eastAsia="Times New Roman" w:hAnsi="Times New Roman" w:cs="Times New Roman"/>
          <w:sz w:val="24"/>
        </w:rPr>
        <w:t>Альтернативой централизованным локальным се</w:t>
      </w:r>
      <w:r>
        <w:rPr>
          <w:rFonts w:ascii="Times New Roman" w:eastAsia="Times New Roman" w:hAnsi="Times New Roman" w:cs="Times New Roman"/>
          <w:sz w:val="24"/>
        </w:rPr>
        <w:t>тям являются одноранговые (peer-to-peer) сети, в которых каждый узел может рассматриваться и как сервер, и как рабочая станция, в зависимости от конкретной необходимости и контекста.</w:t>
      </w:r>
    </w:p>
    <w:p w:rsidR="00631FC8" w:rsidRDefault="00117E2D">
      <w:pPr>
        <w:spacing w:before="170" w:line="240" w:lineRule="auto"/>
        <w:jc w:val="both"/>
      </w:pPr>
      <w:r>
        <w:rPr>
          <w:rFonts w:ascii="Times New Roman" w:eastAsia="Times New Roman" w:hAnsi="Times New Roman" w:cs="Times New Roman"/>
          <w:sz w:val="24"/>
        </w:rPr>
        <w:t>Крупные локальные сети, насчитывающие несколько десятков или сотен узлов,</w:t>
      </w:r>
      <w:r>
        <w:rPr>
          <w:rFonts w:ascii="Times New Roman" w:eastAsia="Times New Roman" w:hAnsi="Times New Roman" w:cs="Times New Roman"/>
          <w:sz w:val="24"/>
        </w:rPr>
        <w:t xml:space="preserve"> обычно являются централизованными. Это объясняется высокими требованиями к надежности и защите информации, которые трудно выполнить в одноранговых сетях.</w:t>
      </w:r>
    </w:p>
    <w:p w:rsidR="00631FC8" w:rsidRDefault="00117E2D">
      <w:pPr>
        <w:spacing w:before="170" w:line="240" w:lineRule="auto"/>
        <w:jc w:val="both"/>
      </w:pPr>
      <w:r>
        <w:rPr>
          <w:rFonts w:ascii="Times New Roman" w:eastAsia="Times New Roman" w:hAnsi="Times New Roman" w:cs="Times New Roman"/>
          <w:sz w:val="24"/>
        </w:rPr>
        <w:t>В одноранговых сетях все узлы обладают примерно равными правами и могут самостоятельно инициировать о</w:t>
      </w:r>
      <w:r>
        <w:rPr>
          <w:rFonts w:ascii="Times New Roman" w:eastAsia="Times New Roman" w:hAnsi="Times New Roman" w:cs="Times New Roman"/>
          <w:sz w:val="24"/>
        </w:rPr>
        <w:t>перации, обращаться к другим узлам и обеспечивать различные услуги. При этом могут использоваться определенные механизмы защиты данных и ограничения доступа.</w:t>
      </w:r>
    </w:p>
    <w:p w:rsidR="00631FC8" w:rsidRDefault="00117E2D">
      <w:pPr>
        <w:spacing w:before="170" w:line="240" w:lineRule="auto"/>
        <w:jc w:val="both"/>
      </w:pPr>
      <w:r>
        <w:rPr>
          <w:rFonts w:ascii="Times New Roman" w:eastAsia="Times New Roman" w:hAnsi="Times New Roman" w:cs="Times New Roman"/>
          <w:sz w:val="24"/>
        </w:rPr>
        <w:t xml:space="preserve">Например, в одноранговой сети часто встречается ситуация, когда узел А запрашивает обслуживание у </w:t>
      </w:r>
      <w:r>
        <w:rPr>
          <w:rFonts w:ascii="Times New Roman" w:eastAsia="Times New Roman" w:hAnsi="Times New Roman" w:cs="Times New Roman"/>
          <w:sz w:val="24"/>
        </w:rPr>
        <w:t>узла В (т.е. является клиентом узла В), а через некоторое время сам обслуживает узел В, т.е. выступает в роли сервера.</w:t>
      </w:r>
    </w:p>
    <w:p w:rsidR="00631FC8" w:rsidRDefault="00117E2D">
      <w:pPr>
        <w:spacing w:before="170" w:line="240" w:lineRule="auto"/>
        <w:jc w:val="both"/>
      </w:pPr>
      <w:r>
        <w:rPr>
          <w:rFonts w:ascii="Times New Roman" w:eastAsia="Times New Roman" w:hAnsi="Times New Roman" w:cs="Times New Roman"/>
          <w:b/>
          <w:sz w:val="24"/>
        </w:rPr>
        <w:t>Мандатное управление доступом</w:t>
      </w:r>
      <w:r>
        <w:rPr>
          <w:rFonts w:ascii="Times New Roman" w:eastAsia="Times New Roman" w:hAnsi="Times New Roman" w:cs="Times New Roman"/>
          <w:sz w:val="24"/>
        </w:rPr>
        <w:t xml:space="preserve"> (</w:t>
      </w:r>
      <w:hyperlink r:id="rId559">
        <w:r>
          <w:rPr>
            <w:rFonts w:ascii="Times New Roman" w:eastAsia="Times New Roman" w:hAnsi="Times New Roman" w:cs="Times New Roman"/>
            <w:color w:val="1155CC"/>
            <w:sz w:val="24"/>
            <w:u w:val="single"/>
          </w:rPr>
          <w:t>англ.</w:t>
        </w:r>
      </w:hyperlink>
      <w:r>
        <w:rPr>
          <w:rFonts w:ascii="Times New Roman" w:eastAsia="Times New Roman" w:hAnsi="Times New Roman" w:cs="Times New Roman"/>
          <w:sz w:val="24"/>
        </w:rPr>
        <w:t xml:space="preserve"> </w:t>
      </w:r>
      <w:r>
        <w:rPr>
          <w:rFonts w:ascii="Times New Roman" w:eastAsia="Times New Roman" w:hAnsi="Times New Roman" w:cs="Times New Roman"/>
          <w:i/>
          <w:sz w:val="24"/>
        </w:rPr>
        <w:t>Mandatory access control, MAC</w:t>
      </w:r>
      <w:r>
        <w:rPr>
          <w:rFonts w:ascii="Times New Roman" w:eastAsia="Times New Roman" w:hAnsi="Times New Roman" w:cs="Times New Roman"/>
          <w:sz w:val="24"/>
        </w:rPr>
        <w:t>) — разграничение</w:t>
      </w:r>
      <w:hyperlink r:id="rId560">
        <w:r>
          <w:rPr>
            <w:rFonts w:ascii="Times New Roman" w:eastAsia="Times New Roman" w:hAnsi="Times New Roman" w:cs="Times New Roman"/>
            <w:sz w:val="24"/>
          </w:rPr>
          <w:t xml:space="preserve"> </w:t>
        </w:r>
      </w:hyperlink>
      <w:hyperlink r:id="rId561">
        <w:r>
          <w:rPr>
            <w:rFonts w:ascii="Times New Roman" w:eastAsia="Times New Roman" w:hAnsi="Times New Roman" w:cs="Times New Roman"/>
            <w:color w:val="1155CC"/>
            <w:sz w:val="24"/>
            <w:u w:val="single"/>
          </w:rPr>
          <w:t>доступа</w:t>
        </w:r>
      </w:hyperlink>
      <w:r>
        <w:rPr>
          <w:rFonts w:ascii="Times New Roman" w:eastAsia="Times New Roman" w:hAnsi="Times New Roman" w:cs="Times New Roman"/>
          <w:sz w:val="24"/>
        </w:rPr>
        <w:t xml:space="preserve"> субъектов к объектам, основанное на назначении метки конфиденциальности для информации, содержащейся в объектах, и выдаче официаль</w:t>
      </w:r>
      <w:r>
        <w:rPr>
          <w:rFonts w:ascii="Times New Roman" w:eastAsia="Times New Roman" w:hAnsi="Times New Roman" w:cs="Times New Roman"/>
          <w:sz w:val="24"/>
        </w:rPr>
        <w:t xml:space="preserve">ных разрешений (допуска) субъектам на обращение к информации такого уровня конфиденциальности. Также иногда переводится как </w:t>
      </w:r>
      <w:r>
        <w:rPr>
          <w:rFonts w:ascii="Times New Roman" w:eastAsia="Times New Roman" w:hAnsi="Times New Roman" w:cs="Times New Roman"/>
          <w:b/>
          <w:sz w:val="24"/>
        </w:rPr>
        <w:t>Принудительный контроль доступа</w:t>
      </w:r>
      <w:r>
        <w:rPr>
          <w:rFonts w:ascii="Times New Roman" w:eastAsia="Times New Roman" w:hAnsi="Times New Roman" w:cs="Times New Roman"/>
          <w:sz w:val="24"/>
        </w:rPr>
        <w:t xml:space="preserve">. Это способ, сочетающий защиту и ограничение прав, применяемый по </w:t>
      </w:r>
      <w:r>
        <w:rPr>
          <w:rFonts w:ascii="Times New Roman" w:eastAsia="Times New Roman" w:hAnsi="Times New Roman" w:cs="Times New Roman"/>
          <w:sz w:val="24"/>
        </w:rPr>
        <w:lastRenderedPageBreak/>
        <w:t>отношению к компьютерным процессам</w:t>
      </w:r>
      <w:r>
        <w:rPr>
          <w:rFonts w:ascii="Times New Roman" w:eastAsia="Times New Roman" w:hAnsi="Times New Roman" w:cs="Times New Roman"/>
          <w:sz w:val="24"/>
        </w:rPr>
        <w:t>, данным и системным устройствам и предназначенный для предотвращения их нежелательного использования.</w:t>
      </w:r>
    </w:p>
    <w:p w:rsidR="00631FC8" w:rsidRDefault="00117E2D">
      <w:pPr>
        <w:spacing w:before="170" w:line="240" w:lineRule="auto"/>
        <w:jc w:val="both"/>
      </w:pPr>
      <w:r>
        <w:rPr>
          <w:rFonts w:ascii="Times New Roman" w:eastAsia="Times New Roman" w:hAnsi="Times New Roman" w:cs="Times New Roman"/>
          <w:b/>
          <w:sz w:val="24"/>
        </w:rPr>
        <w:t>Access Control List</w:t>
      </w:r>
      <w:r>
        <w:rPr>
          <w:rFonts w:ascii="Times New Roman" w:eastAsia="Times New Roman" w:hAnsi="Times New Roman" w:cs="Times New Roman"/>
          <w:sz w:val="24"/>
        </w:rPr>
        <w:t xml:space="preserve"> или </w:t>
      </w:r>
      <w:r>
        <w:rPr>
          <w:rFonts w:ascii="Times New Roman" w:eastAsia="Times New Roman" w:hAnsi="Times New Roman" w:cs="Times New Roman"/>
          <w:b/>
          <w:sz w:val="24"/>
        </w:rPr>
        <w:t>ACL</w:t>
      </w:r>
      <w:r>
        <w:rPr>
          <w:rFonts w:ascii="Times New Roman" w:eastAsia="Times New Roman" w:hAnsi="Times New Roman" w:cs="Times New Roman"/>
          <w:sz w:val="24"/>
        </w:rPr>
        <w:t xml:space="preserve"> — список контроля доступа, который определяет, кто или что может получать доступ к конкретному</w:t>
      </w:r>
      <w:hyperlink r:id="rId562">
        <w:r>
          <w:rPr>
            <w:rFonts w:ascii="Times New Roman" w:eastAsia="Times New Roman" w:hAnsi="Times New Roman" w:cs="Times New Roman"/>
            <w:sz w:val="24"/>
          </w:rPr>
          <w:t xml:space="preserve"> </w:t>
        </w:r>
      </w:hyperlink>
      <w:hyperlink r:id="rId563">
        <w:r>
          <w:rPr>
            <w:rFonts w:ascii="Times New Roman" w:eastAsia="Times New Roman" w:hAnsi="Times New Roman" w:cs="Times New Roman"/>
            <w:color w:val="1155CC"/>
            <w:sz w:val="24"/>
            <w:u w:val="single"/>
          </w:rPr>
          <w:t>объекту</w:t>
        </w:r>
      </w:hyperlink>
      <w:r>
        <w:rPr>
          <w:rFonts w:ascii="Times New Roman" w:eastAsia="Times New Roman" w:hAnsi="Times New Roman" w:cs="Times New Roman"/>
          <w:sz w:val="24"/>
        </w:rPr>
        <w:t>, и какие именно операции разрешено или запрещено этому</w:t>
      </w:r>
      <w:hyperlink r:id="rId564">
        <w:r>
          <w:rPr>
            <w:rFonts w:ascii="Times New Roman" w:eastAsia="Times New Roman" w:hAnsi="Times New Roman" w:cs="Times New Roman"/>
            <w:sz w:val="24"/>
          </w:rPr>
          <w:t xml:space="preserve"> </w:t>
        </w:r>
      </w:hyperlink>
      <w:hyperlink r:id="rId565">
        <w:r>
          <w:rPr>
            <w:rFonts w:ascii="Times New Roman" w:eastAsia="Times New Roman" w:hAnsi="Times New Roman" w:cs="Times New Roman"/>
            <w:color w:val="1155CC"/>
            <w:sz w:val="24"/>
            <w:u w:val="single"/>
          </w:rPr>
          <w:t>субъе</w:t>
        </w:r>
        <w:r>
          <w:rPr>
            <w:rFonts w:ascii="Times New Roman" w:eastAsia="Times New Roman" w:hAnsi="Times New Roman" w:cs="Times New Roman"/>
            <w:color w:val="1155CC"/>
            <w:sz w:val="24"/>
            <w:u w:val="single"/>
          </w:rPr>
          <w:t>кту</w:t>
        </w:r>
      </w:hyperlink>
      <w:r>
        <w:rPr>
          <w:rFonts w:ascii="Times New Roman" w:eastAsia="Times New Roman" w:hAnsi="Times New Roman" w:cs="Times New Roman"/>
          <w:sz w:val="24"/>
        </w:rPr>
        <w:t xml:space="preserve"> проводить над объектом.</w:t>
      </w:r>
    </w:p>
    <w:p w:rsidR="00631FC8" w:rsidRDefault="00117E2D">
      <w:pPr>
        <w:pStyle w:val="2"/>
        <w:spacing w:line="240" w:lineRule="auto"/>
        <w:contextualSpacing w:val="0"/>
        <w:jc w:val="both"/>
      </w:pPr>
      <w:bookmarkStart w:id="44" w:name="h.2t8bv43ip3h3" w:colFirst="0" w:colLast="0"/>
      <w:bookmarkEnd w:id="44"/>
      <w:r>
        <w:rPr>
          <w:rFonts w:ascii="Times New Roman" w:eastAsia="Times New Roman" w:hAnsi="Times New Roman" w:cs="Times New Roman"/>
          <w:sz w:val="34"/>
        </w:rPr>
        <w:t>Классификация методов аутентификации</w:t>
      </w:r>
    </w:p>
    <w:p w:rsidR="00631FC8" w:rsidRDefault="00117E2D">
      <w:pPr>
        <w:spacing w:before="170" w:line="240" w:lineRule="auto"/>
        <w:jc w:val="both"/>
      </w:pPr>
      <w:r>
        <w:rPr>
          <w:rFonts w:ascii="Times New Roman" w:eastAsia="Times New Roman" w:hAnsi="Times New Roman" w:cs="Times New Roman"/>
          <w:sz w:val="24"/>
        </w:rPr>
        <w:t>В зависимости от степени доверительных отношений, структуры, особенностей сети и удаленности объекта проверка может быть односторонней или взаимной. Также различают однофакторную и строгую (к</w:t>
      </w:r>
      <w:r>
        <w:rPr>
          <w:rFonts w:ascii="Times New Roman" w:eastAsia="Times New Roman" w:hAnsi="Times New Roman" w:cs="Times New Roman"/>
          <w:sz w:val="24"/>
        </w:rPr>
        <w:t>риптографическую) аутентификации. Из однофакторных систем, наиболее распространенными на данный момент являются парольные системы аутентификации. У пользователя есть идентификатор и</w:t>
      </w:r>
      <w:hyperlink r:id="rId566">
        <w:r>
          <w:rPr>
            <w:rFonts w:ascii="Times New Roman" w:eastAsia="Times New Roman" w:hAnsi="Times New Roman" w:cs="Times New Roman"/>
            <w:sz w:val="24"/>
          </w:rPr>
          <w:t xml:space="preserve"> </w:t>
        </w:r>
      </w:hyperlink>
      <w:hyperlink r:id="rId567">
        <w:r>
          <w:rPr>
            <w:rFonts w:ascii="Times New Roman" w:eastAsia="Times New Roman" w:hAnsi="Times New Roman" w:cs="Times New Roman"/>
            <w:color w:val="1155CC"/>
            <w:sz w:val="24"/>
            <w:u w:val="single"/>
          </w:rPr>
          <w:t>пароль</w:t>
        </w:r>
      </w:hyperlink>
      <w:r>
        <w:rPr>
          <w:rFonts w:ascii="Times New Roman" w:eastAsia="Times New Roman" w:hAnsi="Times New Roman" w:cs="Times New Roman"/>
          <w:sz w:val="24"/>
        </w:rPr>
        <w:t>, т.е. секретная информация, известная только пользователю (и возможно - системе), которая используется для прохождения аутентификации. В зависимости от р</w:t>
      </w:r>
      <w:r>
        <w:rPr>
          <w:rFonts w:ascii="Times New Roman" w:eastAsia="Times New Roman" w:hAnsi="Times New Roman" w:cs="Times New Roman"/>
          <w:sz w:val="24"/>
        </w:rPr>
        <w:t>еализации системы, пароль может быть одноразовым или многоразовым. Рассмотрим основные методы аутентификации по принципу нарастающей сложности.</w:t>
      </w:r>
    </w:p>
    <w:p w:rsidR="00631FC8" w:rsidRDefault="00117E2D">
      <w:pPr>
        <w:pStyle w:val="3"/>
        <w:spacing w:line="240" w:lineRule="auto"/>
        <w:contextualSpacing w:val="0"/>
        <w:jc w:val="both"/>
      </w:pPr>
      <w:bookmarkStart w:id="45" w:name="h.3xdwnw41863y" w:colFirst="0" w:colLast="0"/>
      <w:bookmarkEnd w:id="45"/>
      <w:r>
        <w:rPr>
          <w:rFonts w:ascii="Times New Roman" w:eastAsia="Times New Roman" w:hAnsi="Times New Roman" w:cs="Times New Roman"/>
          <w:sz w:val="26"/>
        </w:rPr>
        <w:t>Базовая аутентификация</w:t>
      </w:r>
    </w:p>
    <w:p w:rsidR="00631FC8" w:rsidRDefault="00117E2D">
      <w:pPr>
        <w:spacing w:before="170" w:line="240" w:lineRule="auto"/>
        <w:jc w:val="both"/>
      </w:pPr>
      <w:r>
        <w:rPr>
          <w:rFonts w:ascii="Times New Roman" w:eastAsia="Times New Roman" w:hAnsi="Times New Roman" w:cs="Times New Roman"/>
          <w:sz w:val="24"/>
        </w:rPr>
        <w:t>При использовании данного вида аутентификации имя пользователя и пароль включаются в сост</w:t>
      </w:r>
      <w:r>
        <w:rPr>
          <w:rFonts w:ascii="Times New Roman" w:eastAsia="Times New Roman" w:hAnsi="Times New Roman" w:cs="Times New Roman"/>
          <w:sz w:val="24"/>
        </w:rPr>
        <w:t>ав веб-запроса (HTTP POST или HTTP GET). Любой перехвативший пакет, легко узнает секретную информацию. Даже если контент с ограниченным доступом не слишком важен, этот метод лучше не использовать, так как пользователь может применять один и тот же пароль н</w:t>
      </w:r>
      <w:r>
        <w:rPr>
          <w:rFonts w:ascii="Times New Roman" w:eastAsia="Times New Roman" w:hAnsi="Times New Roman" w:cs="Times New Roman"/>
          <w:sz w:val="24"/>
        </w:rPr>
        <w:t>а нескольких</w:t>
      </w:r>
      <w:hyperlink r:id="rId568">
        <w:r>
          <w:rPr>
            <w:rFonts w:ascii="Times New Roman" w:eastAsia="Times New Roman" w:hAnsi="Times New Roman" w:cs="Times New Roman"/>
            <w:sz w:val="24"/>
          </w:rPr>
          <w:t xml:space="preserve"> </w:t>
        </w:r>
      </w:hyperlink>
      <w:hyperlink r:id="rId569">
        <w:r>
          <w:rPr>
            <w:rFonts w:ascii="Times New Roman" w:eastAsia="Times New Roman" w:hAnsi="Times New Roman" w:cs="Times New Roman"/>
            <w:color w:val="1155CC"/>
            <w:sz w:val="24"/>
            <w:u w:val="single"/>
          </w:rPr>
          <w:t>веб-сайтах</w:t>
        </w:r>
      </w:hyperlink>
      <w:r>
        <w:rPr>
          <w:rFonts w:ascii="Times New Roman" w:eastAsia="Times New Roman" w:hAnsi="Times New Roman" w:cs="Times New Roman"/>
          <w:sz w:val="24"/>
        </w:rPr>
        <w:t>. Опросы</w:t>
      </w:r>
      <w:hyperlink r:id="rId570">
        <w:r>
          <w:rPr>
            <w:rFonts w:ascii="Times New Roman" w:eastAsia="Times New Roman" w:hAnsi="Times New Roman" w:cs="Times New Roman"/>
            <w:sz w:val="24"/>
          </w:rPr>
          <w:t xml:space="preserve"> </w:t>
        </w:r>
      </w:hyperlink>
      <w:hyperlink r:id="rId571">
        <w:r>
          <w:rPr>
            <w:rFonts w:ascii="Times New Roman" w:eastAsia="Times New Roman" w:hAnsi="Times New Roman" w:cs="Times New Roman"/>
            <w:color w:val="1155CC"/>
            <w:sz w:val="24"/>
            <w:u w:val="single"/>
          </w:rPr>
          <w:t>Sophos</w:t>
        </w:r>
      </w:hyperlink>
      <w:r>
        <w:rPr>
          <w:rFonts w:ascii="Times New Roman" w:eastAsia="Times New Roman" w:hAnsi="Times New Roman" w:cs="Times New Roman"/>
          <w:sz w:val="24"/>
        </w:rPr>
        <w:t xml:space="preserve"> показывают, что 41% в</w:t>
      </w:r>
      <w:hyperlink r:id="rId572">
        <w:r>
          <w:rPr>
            <w:rFonts w:ascii="Times New Roman" w:eastAsia="Times New Roman" w:hAnsi="Times New Roman" w:cs="Times New Roman"/>
            <w:sz w:val="24"/>
          </w:rPr>
          <w:t xml:space="preserve"> </w:t>
        </w:r>
      </w:hyperlink>
      <w:hyperlink r:id="rId573">
        <w:r>
          <w:rPr>
            <w:rFonts w:ascii="Times New Roman" w:eastAsia="Times New Roman" w:hAnsi="Times New Roman" w:cs="Times New Roman"/>
            <w:color w:val="1155CC"/>
            <w:sz w:val="24"/>
            <w:u w:val="single"/>
          </w:rPr>
          <w:t>2006</w:t>
        </w:r>
      </w:hyperlink>
      <w:r>
        <w:rPr>
          <w:rFonts w:ascii="Times New Roman" w:eastAsia="Times New Roman" w:hAnsi="Times New Roman" w:cs="Times New Roman"/>
          <w:sz w:val="24"/>
        </w:rPr>
        <w:t xml:space="preserve"> г. и 33% в</w:t>
      </w:r>
      <w:hyperlink r:id="rId574">
        <w:r>
          <w:rPr>
            <w:rFonts w:ascii="Times New Roman" w:eastAsia="Times New Roman" w:hAnsi="Times New Roman" w:cs="Times New Roman"/>
            <w:sz w:val="24"/>
          </w:rPr>
          <w:t xml:space="preserve"> </w:t>
        </w:r>
      </w:hyperlink>
      <w:hyperlink r:id="rId575">
        <w:r>
          <w:rPr>
            <w:rFonts w:ascii="Times New Roman" w:eastAsia="Times New Roman" w:hAnsi="Times New Roman" w:cs="Times New Roman"/>
            <w:color w:val="1155CC"/>
            <w:sz w:val="24"/>
            <w:u w:val="single"/>
          </w:rPr>
          <w:t>2009</w:t>
        </w:r>
      </w:hyperlink>
      <w:r>
        <w:rPr>
          <w:rFonts w:ascii="Times New Roman" w:eastAsia="Times New Roman" w:hAnsi="Times New Roman" w:cs="Times New Roman"/>
          <w:sz w:val="24"/>
        </w:rPr>
        <w:t xml:space="preserve"> г. пользователей применяют для всей своей деятельности в Интернете всего один пароль, будь то сайт банка или районный форум</w:t>
      </w:r>
      <w:hyperlink r:id="rId576" w:anchor="cite_note-1">
        <w:r>
          <w:rPr>
            <w:rFonts w:ascii="Times New Roman" w:eastAsia="Times New Roman" w:hAnsi="Times New Roman" w:cs="Times New Roman"/>
            <w:sz w:val="24"/>
          </w:rPr>
          <w:t xml:space="preserve"> </w:t>
        </w:r>
      </w:hyperlink>
      <w:hyperlink r:id="rId577" w:anchor="cite_note-1">
        <w:r>
          <w:rPr>
            <w:rFonts w:ascii="Times New Roman" w:eastAsia="Times New Roman" w:hAnsi="Times New Roman" w:cs="Times New Roman"/>
            <w:color w:val="1155CC"/>
            <w:sz w:val="24"/>
            <w:u w:val="single"/>
            <w:vertAlign w:val="superscript"/>
          </w:rPr>
          <w:t>[1]</w:t>
        </w:r>
      </w:hyperlink>
      <w:hyperlink r:id="rId578" w:anchor="cite_note-2">
        <w:r>
          <w:rPr>
            <w:rFonts w:ascii="Times New Roman" w:eastAsia="Times New Roman" w:hAnsi="Times New Roman" w:cs="Times New Roman"/>
            <w:color w:val="1155CC"/>
            <w:sz w:val="24"/>
            <w:u w:val="single"/>
            <w:vertAlign w:val="superscript"/>
          </w:rPr>
          <w:t>[2]</w:t>
        </w:r>
      </w:hyperlink>
      <w:r>
        <w:rPr>
          <w:rFonts w:ascii="Times New Roman" w:eastAsia="Times New Roman" w:hAnsi="Times New Roman" w:cs="Times New Roman"/>
          <w:sz w:val="24"/>
        </w:rPr>
        <w:t>. Также из недостатков парольной аутентификации следует отметить невысокий уровень безопасности – пароль можно подсмотреть, угадать, подобрать, сооб</w:t>
      </w:r>
      <w:r>
        <w:rPr>
          <w:rFonts w:ascii="Times New Roman" w:eastAsia="Times New Roman" w:hAnsi="Times New Roman" w:cs="Times New Roman"/>
          <w:sz w:val="24"/>
        </w:rPr>
        <w:t>щить посторонним лицам и т.д</w:t>
      </w:r>
    </w:p>
    <w:p w:rsidR="00631FC8" w:rsidRDefault="00117E2D">
      <w:pPr>
        <w:pStyle w:val="3"/>
        <w:spacing w:line="240" w:lineRule="auto"/>
        <w:contextualSpacing w:val="0"/>
        <w:jc w:val="both"/>
      </w:pPr>
      <w:bookmarkStart w:id="46" w:name="h.dd4momh7x6ls" w:colFirst="0" w:colLast="0"/>
      <w:bookmarkEnd w:id="46"/>
      <w:r>
        <w:rPr>
          <w:rFonts w:ascii="Times New Roman" w:eastAsia="Times New Roman" w:hAnsi="Times New Roman" w:cs="Times New Roman"/>
          <w:sz w:val="26"/>
        </w:rPr>
        <w:t>Дайджест-аутентификация</w:t>
      </w:r>
    </w:p>
    <w:p w:rsidR="00631FC8" w:rsidRDefault="00117E2D">
      <w:pPr>
        <w:spacing w:before="170" w:line="240" w:lineRule="auto"/>
        <w:jc w:val="both"/>
      </w:pPr>
      <w:hyperlink r:id="rId579">
        <w:r>
          <w:rPr>
            <w:rFonts w:ascii="Times New Roman" w:eastAsia="Times New Roman" w:hAnsi="Times New Roman" w:cs="Times New Roman"/>
            <w:color w:val="1155CC"/>
            <w:sz w:val="24"/>
            <w:u w:val="single"/>
          </w:rPr>
          <w:t>Дайджест-аутентификация</w:t>
        </w:r>
      </w:hyperlink>
      <w:r>
        <w:rPr>
          <w:rFonts w:ascii="Times New Roman" w:eastAsia="Times New Roman" w:hAnsi="Times New Roman" w:cs="Times New Roman"/>
          <w:sz w:val="24"/>
        </w:rPr>
        <w:t xml:space="preserve"> - аутентификация, при которой пароль пользователя передается в хешированном виде. Казалось бы, что по уровню конфиденциальности паролей этот тип мало чем отличается от предыдущего, так как атакующему все равно, действительно ли это </w:t>
      </w:r>
      <w:r>
        <w:rPr>
          <w:rFonts w:ascii="Times New Roman" w:eastAsia="Times New Roman" w:hAnsi="Times New Roman" w:cs="Times New Roman"/>
          <w:sz w:val="24"/>
        </w:rPr>
        <w:t xml:space="preserve">настоящий пароль или только хеш от него: перехватив сообщение, он все равно получает доступ к конечной точке. </w:t>
      </w:r>
      <w:r>
        <w:rPr>
          <w:rFonts w:ascii="Times New Roman" w:eastAsia="Times New Roman" w:hAnsi="Times New Roman" w:cs="Times New Roman"/>
          <w:b/>
          <w:sz w:val="24"/>
        </w:rPr>
        <w:t>Но это не совсем так</w:t>
      </w:r>
      <w:r>
        <w:rPr>
          <w:rFonts w:ascii="Times New Roman" w:eastAsia="Times New Roman" w:hAnsi="Times New Roman" w:cs="Times New Roman"/>
          <w:sz w:val="24"/>
        </w:rPr>
        <w:t xml:space="preserve"> - пароль хэшируется всегда с добавлением произвольной строки символов, которая генерируется на каждое соединение заново. Таки</w:t>
      </w:r>
      <w:r>
        <w:rPr>
          <w:rFonts w:ascii="Times New Roman" w:eastAsia="Times New Roman" w:hAnsi="Times New Roman" w:cs="Times New Roman"/>
          <w:sz w:val="24"/>
        </w:rPr>
        <w:t>м образом при каждом соединении генерируется новый хэш пароля и перехват его ничего не даст. Для более подробного описания алгоритма работы обратитесь к</w:t>
      </w:r>
      <w:hyperlink r:id="rId580">
        <w:r>
          <w:rPr>
            <w:rFonts w:ascii="Times New Roman" w:eastAsia="Times New Roman" w:hAnsi="Times New Roman" w:cs="Times New Roman"/>
            <w:sz w:val="24"/>
          </w:rPr>
          <w:t xml:space="preserve"> </w:t>
        </w:r>
      </w:hyperlink>
      <w:hyperlink r:id="rId581">
        <w:r>
          <w:rPr>
            <w:rFonts w:ascii="Times New Roman" w:eastAsia="Times New Roman" w:hAnsi="Times New Roman" w:cs="Times New Roman"/>
            <w:color w:val="1155CC"/>
            <w:sz w:val="24"/>
            <w:u w:val="single"/>
          </w:rPr>
          <w:t>http://www.faqs.org/rfcs/rfc2617.html</w:t>
        </w:r>
      </w:hyperlink>
      <w:r>
        <w:rPr>
          <w:rFonts w:ascii="Times New Roman" w:eastAsia="Times New Roman" w:hAnsi="Times New Roman" w:cs="Times New Roman"/>
          <w:sz w:val="24"/>
        </w:rPr>
        <w:t xml:space="preserve"> - RFC2617 - HTTP Authentication: Basic and Digest Access Authentication. Дайджест-аутентификация поддерживается всеми популярными серверами и</w:t>
      </w:r>
      <w:hyperlink r:id="rId582">
        <w:r>
          <w:rPr>
            <w:rFonts w:ascii="Times New Roman" w:eastAsia="Times New Roman" w:hAnsi="Times New Roman" w:cs="Times New Roman"/>
            <w:sz w:val="24"/>
          </w:rPr>
          <w:t xml:space="preserve"> </w:t>
        </w:r>
      </w:hyperlink>
      <w:hyperlink r:id="rId583">
        <w:r>
          <w:rPr>
            <w:rFonts w:ascii="Times New Roman" w:eastAsia="Times New Roman" w:hAnsi="Times New Roman" w:cs="Times New Roman"/>
            <w:color w:val="1155CC"/>
            <w:sz w:val="24"/>
            <w:u w:val="single"/>
          </w:rPr>
          <w:t>браузерами</w:t>
        </w:r>
      </w:hyperlink>
      <w:r>
        <w:rPr>
          <w:rFonts w:ascii="Times New Roman" w:eastAsia="Times New Roman" w:hAnsi="Times New Roman" w:cs="Times New Roman"/>
          <w:sz w:val="24"/>
        </w:rPr>
        <w:t>.</w:t>
      </w:r>
    </w:p>
    <w:bookmarkStart w:id="47" w:name="h.j8vzyo25c0z0" w:colFirst="0" w:colLast="0"/>
    <w:bookmarkEnd w:id="47"/>
    <w:p w:rsidR="00631FC8" w:rsidRDefault="00117E2D">
      <w:pPr>
        <w:pStyle w:val="3"/>
        <w:spacing w:line="240" w:lineRule="auto"/>
        <w:contextualSpacing w:val="0"/>
        <w:jc w:val="both"/>
      </w:pPr>
      <w:r>
        <w:fldChar w:fldCharType="begin"/>
      </w:r>
      <w:r>
        <w:instrText xml:space="preserve"> HYPERLINK "http://ru.wikipedia.org/wiki/HTTPS" \h </w:instrText>
      </w:r>
      <w:r>
        <w:fldChar w:fldCharType="separate"/>
      </w:r>
      <w:r>
        <w:rPr>
          <w:rFonts w:ascii="Times New Roman" w:eastAsia="Times New Roman" w:hAnsi="Times New Roman" w:cs="Times New Roman"/>
          <w:color w:val="1155CC"/>
          <w:sz w:val="26"/>
          <w:u w:val="single"/>
        </w:rPr>
        <w:t>HTTPS</w:t>
      </w:r>
      <w:r>
        <w:rPr>
          <w:rFonts w:ascii="Times New Roman" w:eastAsia="Times New Roman" w:hAnsi="Times New Roman" w:cs="Times New Roman"/>
          <w:color w:val="1155CC"/>
          <w:sz w:val="26"/>
          <w:u w:val="single"/>
        </w:rPr>
        <w:fldChar w:fldCharType="end"/>
      </w:r>
    </w:p>
    <w:p w:rsidR="00631FC8" w:rsidRDefault="00117E2D">
      <w:pPr>
        <w:spacing w:before="170" w:line="240" w:lineRule="auto"/>
        <w:jc w:val="both"/>
      </w:pPr>
      <w:r>
        <w:rPr>
          <w:rFonts w:ascii="Times New Roman" w:eastAsia="Times New Roman" w:hAnsi="Times New Roman" w:cs="Times New Roman"/>
          <w:sz w:val="24"/>
        </w:rPr>
        <w:t>Протокол HTTPS позволяет шифровать все данные, передаваемые между браузером и сервером, а не только имена пользователей и пароли. Протокол HTTPS (основанный на системе безопасности</w:t>
      </w:r>
      <w:hyperlink r:id="rId584">
        <w:r>
          <w:rPr>
            <w:rFonts w:ascii="Times New Roman" w:eastAsia="Times New Roman" w:hAnsi="Times New Roman" w:cs="Times New Roman"/>
            <w:sz w:val="24"/>
          </w:rPr>
          <w:t xml:space="preserve"> </w:t>
        </w:r>
      </w:hyperlink>
      <w:hyperlink r:id="rId585">
        <w:r>
          <w:rPr>
            <w:rFonts w:ascii="Times New Roman" w:eastAsia="Times New Roman" w:hAnsi="Times New Roman" w:cs="Times New Roman"/>
            <w:color w:val="1155CC"/>
            <w:sz w:val="24"/>
            <w:u w:val="single"/>
          </w:rPr>
          <w:t>SSL</w:t>
        </w:r>
      </w:hyperlink>
      <w:r>
        <w:rPr>
          <w:rFonts w:ascii="Times New Roman" w:eastAsia="Times New Roman" w:hAnsi="Times New Roman" w:cs="Times New Roman"/>
          <w:sz w:val="24"/>
        </w:rPr>
        <w:t>) следует использовать в случае, если пользователи должны вводить важные личные данные — адрес, номер кредитной карты или банковские сведения. Однако использование данного протокола значительно замедляет скорость доступа.</w:t>
      </w:r>
    </w:p>
    <w:p w:rsidR="00631FC8" w:rsidRDefault="00117E2D">
      <w:pPr>
        <w:pStyle w:val="3"/>
        <w:spacing w:line="240" w:lineRule="auto"/>
        <w:contextualSpacing w:val="0"/>
        <w:jc w:val="both"/>
      </w:pPr>
      <w:bookmarkStart w:id="48" w:name="h.vwxoynda9wuv" w:colFirst="0" w:colLast="0"/>
      <w:bookmarkEnd w:id="48"/>
      <w:r>
        <w:rPr>
          <w:rFonts w:ascii="Times New Roman" w:eastAsia="Times New Roman" w:hAnsi="Times New Roman" w:cs="Times New Roman"/>
          <w:sz w:val="26"/>
        </w:rPr>
        <w:lastRenderedPageBreak/>
        <w:t>Ау</w:t>
      </w:r>
      <w:r>
        <w:rPr>
          <w:rFonts w:ascii="Times New Roman" w:eastAsia="Times New Roman" w:hAnsi="Times New Roman" w:cs="Times New Roman"/>
          <w:sz w:val="26"/>
        </w:rPr>
        <w:t>тентификация по предъявлению цифрового сертификата</w:t>
      </w:r>
    </w:p>
    <w:p w:rsidR="00631FC8" w:rsidRDefault="00117E2D">
      <w:pPr>
        <w:spacing w:before="170" w:line="240" w:lineRule="auto"/>
        <w:jc w:val="both"/>
      </w:pPr>
      <w:r>
        <w:rPr>
          <w:rFonts w:ascii="Times New Roman" w:eastAsia="Times New Roman" w:hAnsi="Times New Roman" w:cs="Times New Roman"/>
          <w:sz w:val="24"/>
        </w:rPr>
        <w:t>Механизмы аутентификации с применением цифровых сертификатов, как правило, используют протокол с запросом и ответом. Сервер аутентификации отправляет пользователю последовательность символов, так называемы</w:t>
      </w:r>
      <w:r>
        <w:rPr>
          <w:rFonts w:ascii="Times New Roman" w:eastAsia="Times New Roman" w:hAnsi="Times New Roman" w:cs="Times New Roman"/>
          <w:sz w:val="24"/>
        </w:rPr>
        <w:t>й запрос. В качестве ответа выступает запрос сервера аутентификации, подписанный с помощью закрытого ключа пользователя. Аутентификация с открытым ключом используется как защищенный механизм аутентификации в таких протоколах как</w:t>
      </w:r>
      <w:hyperlink r:id="rId586">
        <w:r>
          <w:rPr>
            <w:rFonts w:ascii="Times New Roman" w:eastAsia="Times New Roman" w:hAnsi="Times New Roman" w:cs="Times New Roman"/>
            <w:sz w:val="24"/>
          </w:rPr>
          <w:t xml:space="preserve"> </w:t>
        </w:r>
      </w:hyperlink>
      <w:hyperlink r:id="rId587">
        <w:r>
          <w:rPr>
            <w:rFonts w:ascii="Times New Roman" w:eastAsia="Times New Roman" w:hAnsi="Times New Roman" w:cs="Times New Roman"/>
            <w:color w:val="1155CC"/>
            <w:sz w:val="24"/>
            <w:u w:val="single"/>
          </w:rPr>
          <w:t>SSL</w:t>
        </w:r>
      </w:hyperlink>
      <w:r>
        <w:rPr>
          <w:rFonts w:ascii="Times New Roman" w:eastAsia="Times New Roman" w:hAnsi="Times New Roman" w:cs="Times New Roman"/>
          <w:sz w:val="24"/>
        </w:rPr>
        <w:t>, а также может использоваться как один из методов аутентификации в рамках протоколов</w:t>
      </w:r>
      <w:hyperlink r:id="rId588">
        <w:r>
          <w:rPr>
            <w:rFonts w:ascii="Times New Roman" w:eastAsia="Times New Roman" w:hAnsi="Times New Roman" w:cs="Times New Roman"/>
            <w:sz w:val="24"/>
          </w:rPr>
          <w:t xml:space="preserve"> </w:t>
        </w:r>
      </w:hyperlink>
      <w:hyperlink r:id="rId589">
        <w:r>
          <w:rPr>
            <w:rFonts w:ascii="Times New Roman" w:eastAsia="Times New Roman" w:hAnsi="Times New Roman" w:cs="Times New Roman"/>
            <w:color w:val="1155CC"/>
            <w:sz w:val="24"/>
            <w:u w:val="single"/>
          </w:rPr>
          <w:t>Kerberos</w:t>
        </w:r>
      </w:hyperlink>
      <w:r>
        <w:rPr>
          <w:rFonts w:ascii="Times New Roman" w:eastAsia="Times New Roman" w:hAnsi="Times New Roman" w:cs="Times New Roman"/>
          <w:sz w:val="24"/>
        </w:rPr>
        <w:t xml:space="preserve"> и</w:t>
      </w:r>
      <w:hyperlink r:id="rId590">
        <w:r>
          <w:rPr>
            <w:rFonts w:ascii="Times New Roman" w:eastAsia="Times New Roman" w:hAnsi="Times New Roman" w:cs="Times New Roman"/>
            <w:sz w:val="24"/>
          </w:rPr>
          <w:t xml:space="preserve"> </w:t>
        </w:r>
      </w:hyperlink>
      <w:hyperlink r:id="rId591">
        <w:r>
          <w:rPr>
            <w:rFonts w:ascii="Times New Roman" w:eastAsia="Times New Roman" w:hAnsi="Times New Roman" w:cs="Times New Roman"/>
            <w:color w:val="1155CC"/>
            <w:sz w:val="24"/>
            <w:u w:val="single"/>
          </w:rPr>
          <w:t>RADIUS</w:t>
        </w:r>
      </w:hyperlink>
      <w:r>
        <w:rPr>
          <w:rFonts w:ascii="Times New Roman" w:eastAsia="Times New Roman" w:hAnsi="Times New Roman" w:cs="Times New Roman"/>
          <w:sz w:val="24"/>
        </w:rPr>
        <w:t>.</w:t>
      </w:r>
    </w:p>
    <w:p w:rsidR="00631FC8" w:rsidRDefault="00117E2D">
      <w:pPr>
        <w:pStyle w:val="3"/>
        <w:spacing w:line="240" w:lineRule="auto"/>
        <w:contextualSpacing w:val="0"/>
        <w:jc w:val="both"/>
      </w:pPr>
      <w:bookmarkStart w:id="49" w:name="h.wyyjlcxutjb6" w:colFirst="0" w:colLast="0"/>
      <w:bookmarkEnd w:id="49"/>
      <w:r>
        <w:rPr>
          <w:rFonts w:ascii="Times New Roman" w:eastAsia="Times New Roman" w:hAnsi="Times New Roman" w:cs="Times New Roman"/>
          <w:sz w:val="26"/>
        </w:rPr>
        <w:t>Аутентификация по</w:t>
      </w:r>
      <w:hyperlink r:id="rId592">
        <w:r>
          <w:rPr>
            <w:rFonts w:ascii="Times New Roman" w:eastAsia="Times New Roman" w:hAnsi="Times New Roman" w:cs="Times New Roman"/>
            <w:sz w:val="26"/>
          </w:rPr>
          <w:t xml:space="preserve"> </w:t>
        </w:r>
      </w:hyperlink>
      <w:hyperlink r:id="rId593">
        <w:r>
          <w:rPr>
            <w:rFonts w:ascii="Times New Roman" w:eastAsia="Times New Roman" w:hAnsi="Times New Roman" w:cs="Times New Roman"/>
            <w:color w:val="1155CC"/>
            <w:sz w:val="26"/>
            <w:u w:val="single"/>
          </w:rPr>
          <w:t>Cookies</w:t>
        </w:r>
      </w:hyperlink>
    </w:p>
    <w:p w:rsidR="00631FC8" w:rsidRDefault="00117E2D">
      <w:pPr>
        <w:spacing w:before="170" w:line="240" w:lineRule="auto"/>
        <w:jc w:val="both"/>
      </w:pPr>
      <w:r>
        <w:rPr>
          <w:rFonts w:ascii="Times New Roman" w:eastAsia="Times New Roman" w:hAnsi="Times New Roman" w:cs="Times New Roman"/>
          <w:sz w:val="24"/>
        </w:rPr>
        <w:t>Множество различных сайтов используют в качестве средства аутентификации</w:t>
      </w:r>
      <w:hyperlink r:id="rId594">
        <w:r>
          <w:rPr>
            <w:rFonts w:ascii="Times New Roman" w:eastAsia="Times New Roman" w:hAnsi="Times New Roman" w:cs="Times New Roman"/>
            <w:sz w:val="24"/>
          </w:rPr>
          <w:t xml:space="preserve"> </w:t>
        </w:r>
      </w:hyperlink>
      <w:hyperlink r:id="rId595">
        <w:r>
          <w:rPr>
            <w:rFonts w:ascii="Times New Roman" w:eastAsia="Times New Roman" w:hAnsi="Times New Roman" w:cs="Times New Roman"/>
            <w:color w:val="1155CC"/>
            <w:sz w:val="24"/>
            <w:u w:val="single"/>
          </w:rPr>
          <w:t>cookies</w:t>
        </w:r>
      </w:hyperlink>
      <w:r>
        <w:rPr>
          <w:rFonts w:ascii="Times New Roman" w:eastAsia="Times New Roman" w:hAnsi="Times New Roman" w:cs="Times New Roman"/>
          <w:sz w:val="24"/>
        </w:rPr>
        <w:t>, к ним относятся чаты, форум</w:t>
      </w:r>
      <w:r>
        <w:rPr>
          <w:rFonts w:ascii="Times New Roman" w:eastAsia="Times New Roman" w:hAnsi="Times New Roman" w:cs="Times New Roman"/>
          <w:sz w:val="24"/>
        </w:rPr>
        <w:t>ы, игры. Если cookie удастся похитить, то, подделав его, можно аутентифицироваться в качестве другого пользователя. В случае, когда вводимые данные плохо фильтруются или не фильтруются вовсе, похитить</w:t>
      </w:r>
      <w:hyperlink r:id="rId596">
        <w:r>
          <w:rPr>
            <w:rFonts w:ascii="Times New Roman" w:eastAsia="Times New Roman" w:hAnsi="Times New Roman" w:cs="Times New Roman"/>
            <w:sz w:val="24"/>
          </w:rPr>
          <w:t xml:space="preserve"> </w:t>
        </w:r>
      </w:hyperlink>
      <w:hyperlink r:id="rId597">
        <w:r>
          <w:rPr>
            <w:rFonts w:ascii="Times New Roman" w:eastAsia="Times New Roman" w:hAnsi="Times New Roman" w:cs="Times New Roman"/>
            <w:color w:val="1155CC"/>
            <w:sz w:val="24"/>
            <w:u w:val="single"/>
          </w:rPr>
          <w:t>cookies</w:t>
        </w:r>
      </w:hyperlink>
      <w:r>
        <w:rPr>
          <w:rFonts w:ascii="Times New Roman" w:eastAsia="Times New Roman" w:hAnsi="Times New Roman" w:cs="Times New Roman"/>
          <w:sz w:val="24"/>
        </w:rPr>
        <w:t xml:space="preserve"> становится не очень сложным предприятием</w:t>
      </w:r>
      <w:hyperlink r:id="rId598" w:anchor="cite_note-3">
        <w:r>
          <w:rPr>
            <w:rFonts w:ascii="Times New Roman" w:eastAsia="Times New Roman" w:hAnsi="Times New Roman" w:cs="Times New Roman"/>
            <w:color w:val="1155CC"/>
            <w:sz w:val="24"/>
            <w:u w:val="single"/>
            <w:vertAlign w:val="superscript"/>
          </w:rPr>
          <w:t>[3]</w:t>
        </w:r>
      </w:hyperlink>
      <w:r>
        <w:rPr>
          <w:rFonts w:ascii="Times New Roman" w:eastAsia="Times New Roman" w:hAnsi="Times New Roman" w:cs="Times New Roman"/>
          <w:sz w:val="24"/>
        </w:rPr>
        <w:t>. Чтобы как-то улучшить ситуации использует</w:t>
      </w:r>
      <w:r>
        <w:rPr>
          <w:rFonts w:ascii="Times New Roman" w:eastAsia="Times New Roman" w:hAnsi="Times New Roman" w:cs="Times New Roman"/>
          <w:sz w:val="24"/>
        </w:rPr>
        <w:t>ся защита по</w:t>
      </w:r>
      <w:hyperlink r:id="rId599">
        <w:r>
          <w:rPr>
            <w:rFonts w:ascii="Times New Roman" w:eastAsia="Times New Roman" w:hAnsi="Times New Roman" w:cs="Times New Roman"/>
            <w:sz w:val="24"/>
          </w:rPr>
          <w:t xml:space="preserve"> </w:t>
        </w:r>
      </w:hyperlink>
      <w:hyperlink r:id="rId600">
        <w:r>
          <w:rPr>
            <w:rFonts w:ascii="Times New Roman" w:eastAsia="Times New Roman" w:hAnsi="Times New Roman" w:cs="Times New Roman"/>
            <w:color w:val="1155CC"/>
            <w:sz w:val="24"/>
            <w:u w:val="single"/>
          </w:rPr>
          <w:t>IP-адресу</w:t>
        </w:r>
      </w:hyperlink>
      <w:r>
        <w:rPr>
          <w:rFonts w:ascii="Times New Roman" w:eastAsia="Times New Roman" w:hAnsi="Times New Roman" w:cs="Times New Roman"/>
          <w:sz w:val="24"/>
        </w:rPr>
        <w:t>, то есть</w:t>
      </w:r>
      <w:hyperlink r:id="rId601">
        <w:r>
          <w:rPr>
            <w:rFonts w:ascii="Times New Roman" w:eastAsia="Times New Roman" w:hAnsi="Times New Roman" w:cs="Times New Roman"/>
            <w:sz w:val="24"/>
          </w:rPr>
          <w:t xml:space="preserve"> </w:t>
        </w:r>
      </w:hyperlink>
      <w:hyperlink r:id="rId602">
        <w:r>
          <w:rPr>
            <w:rFonts w:ascii="Times New Roman" w:eastAsia="Times New Roman" w:hAnsi="Times New Roman" w:cs="Times New Roman"/>
            <w:color w:val="1155CC"/>
            <w:sz w:val="24"/>
            <w:u w:val="single"/>
          </w:rPr>
          <w:t>cookies</w:t>
        </w:r>
      </w:hyperlink>
      <w:r>
        <w:rPr>
          <w:rFonts w:ascii="Times New Roman" w:eastAsia="Times New Roman" w:hAnsi="Times New Roman" w:cs="Times New Roman"/>
          <w:sz w:val="24"/>
        </w:rPr>
        <w:t xml:space="preserve"> сессии связываются с</w:t>
      </w:r>
      <w:hyperlink r:id="rId603">
        <w:r>
          <w:rPr>
            <w:rFonts w:ascii="Times New Roman" w:eastAsia="Times New Roman" w:hAnsi="Times New Roman" w:cs="Times New Roman"/>
            <w:sz w:val="24"/>
          </w:rPr>
          <w:t xml:space="preserve"> </w:t>
        </w:r>
      </w:hyperlink>
      <w:hyperlink r:id="rId604">
        <w:r>
          <w:rPr>
            <w:rFonts w:ascii="Times New Roman" w:eastAsia="Times New Roman" w:hAnsi="Times New Roman" w:cs="Times New Roman"/>
            <w:color w:val="1155CC"/>
            <w:sz w:val="24"/>
            <w:u w:val="single"/>
          </w:rPr>
          <w:t>IP-адресом</w:t>
        </w:r>
      </w:hyperlink>
      <w:r>
        <w:rPr>
          <w:rFonts w:ascii="Times New Roman" w:eastAsia="Times New Roman" w:hAnsi="Times New Roman" w:cs="Times New Roman"/>
          <w:sz w:val="24"/>
        </w:rPr>
        <w:t>,</w:t>
      </w:r>
      <w:r>
        <w:rPr>
          <w:rFonts w:ascii="Times New Roman" w:eastAsia="Times New Roman" w:hAnsi="Times New Roman" w:cs="Times New Roman"/>
          <w:sz w:val="24"/>
        </w:rPr>
        <w:t xml:space="preserve"> с которого изначально пользователь ауторизовывался в системе. Однако</w:t>
      </w:r>
      <w:hyperlink r:id="rId605">
        <w:r>
          <w:rPr>
            <w:rFonts w:ascii="Times New Roman" w:eastAsia="Times New Roman" w:hAnsi="Times New Roman" w:cs="Times New Roman"/>
            <w:sz w:val="24"/>
          </w:rPr>
          <w:t xml:space="preserve"> </w:t>
        </w:r>
      </w:hyperlink>
      <w:hyperlink r:id="rId606">
        <w:r>
          <w:rPr>
            <w:rFonts w:ascii="Times New Roman" w:eastAsia="Times New Roman" w:hAnsi="Times New Roman" w:cs="Times New Roman"/>
            <w:color w:val="1155CC"/>
            <w:sz w:val="24"/>
            <w:u w:val="single"/>
          </w:rPr>
          <w:t>IP-адрес</w:t>
        </w:r>
      </w:hyperlink>
      <w:r>
        <w:rPr>
          <w:rFonts w:ascii="Times New Roman" w:eastAsia="Times New Roman" w:hAnsi="Times New Roman" w:cs="Times New Roman"/>
          <w:sz w:val="24"/>
        </w:rPr>
        <w:t xml:space="preserve"> можно поддела</w:t>
      </w:r>
      <w:r>
        <w:rPr>
          <w:rFonts w:ascii="Times New Roman" w:eastAsia="Times New Roman" w:hAnsi="Times New Roman" w:cs="Times New Roman"/>
          <w:sz w:val="24"/>
        </w:rPr>
        <w:t>ть используя</w:t>
      </w:r>
      <w:hyperlink r:id="rId607">
        <w:r>
          <w:rPr>
            <w:rFonts w:ascii="Times New Roman" w:eastAsia="Times New Roman" w:hAnsi="Times New Roman" w:cs="Times New Roman"/>
            <w:sz w:val="24"/>
          </w:rPr>
          <w:t xml:space="preserve"> </w:t>
        </w:r>
      </w:hyperlink>
      <w:hyperlink r:id="rId608">
        <w:r>
          <w:rPr>
            <w:rFonts w:ascii="Times New Roman" w:eastAsia="Times New Roman" w:hAnsi="Times New Roman" w:cs="Times New Roman"/>
            <w:color w:val="1155CC"/>
            <w:sz w:val="24"/>
            <w:u w:val="single"/>
          </w:rPr>
          <w:t>IP-спуфинг</w:t>
        </w:r>
      </w:hyperlink>
      <w:r>
        <w:rPr>
          <w:rFonts w:ascii="Times New Roman" w:eastAsia="Times New Roman" w:hAnsi="Times New Roman" w:cs="Times New Roman"/>
          <w:sz w:val="24"/>
        </w:rPr>
        <w:t>, поэтому надеяться на защиту по</w:t>
      </w:r>
      <w:hyperlink r:id="rId609">
        <w:r>
          <w:rPr>
            <w:rFonts w:ascii="Times New Roman" w:eastAsia="Times New Roman" w:hAnsi="Times New Roman" w:cs="Times New Roman"/>
            <w:sz w:val="24"/>
          </w:rPr>
          <w:t xml:space="preserve"> </w:t>
        </w:r>
      </w:hyperlink>
      <w:hyperlink r:id="rId610">
        <w:r>
          <w:rPr>
            <w:rFonts w:ascii="Times New Roman" w:eastAsia="Times New Roman" w:hAnsi="Times New Roman" w:cs="Times New Roman"/>
            <w:color w:val="1155CC"/>
            <w:sz w:val="24"/>
            <w:u w:val="single"/>
          </w:rPr>
          <w:t>IP-адресу</w:t>
        </w:r>
      </w:hyperlink>
      <w:r>
        <w:rPr>
          <w:rFonts w:ascii="Times New Roman" w:eastAsia="Times New Roman" w:hAnsi="Times New Roman" w:cs="Times New Roman"/>
          <w:sz w:val="24"/>
        </w:rPr>
        <w:t xml:space="preserve"> тоже нельзя. На данный момент большинство браузеров</w:t>
      </w:r>
      <w:hyperlink r:id="rId611" w:anchor="cite_note-4">
        <w:r>
          <w:rPr>
            <w:rFonts w:ascii="Times New Roman" w:eastAsia="Times New Roman" w:hAnsi="Times New Roman" w:cs="Times New Roman"/>
            <w:sz w:val="24"/>
          </w:rPr>
          <w:t xml:space="preserve"> </w:t>
        </w:r>
      </w:hyperlink>
      <w:hyperlink r:id="rId612" w:anchor="cite_note-4">
        <w:r>
          <w:rPr>
            <w:rFonts w:ascii="Times New Roman" w:eastAsia="Times New Roman" w:hAnsi="Times New Roman" w:cs="Times New Roman"/>
            <w:color w:val="1155CC"/>
            <w:sz w:val="24"/>
            <w:u w:val="single"/>
            <w:vertAlign w:val="superscript"/>
          </w:rPr>
          <w:t>[4]</w:t>
        </w:r>
      </w:hyperlink>
      <w:r>
        <w:rPr>
          <w:rFonts w:ascii="Times New Roman" w:eastAsia="Times New Roman" w:hAnsi="Times New Roman" w:cs="Times New Roman"/>
          <w:sz w:val="24"/>
        </w:rPr>
        <w:t xml:space="preserve"> используют куки с флагом HTTPonly</w:t>
      </w:r>
      <w:hyperlink r:id="rId613" w:anchor="cite_note-microsoft533046-5">
        <w:r>
          <w:rPr>
            <w:rFonts w:ascii="Times New Roman" w:eastAsia="Times New Roman" w:hAnsi="Times New Roman" w:cs="Times New Roman"/>
            <w:sz w:val="24"/>
          </w:rPr>
          <w:t xml:space="preserve"> </w:t>
        </w:r>
      </w:hyperlink>
      <w:hyperlink r:id="rId614" w:anchor="cite_note-microsoft533046-5">
        <w:r>
          <w:rPr>
            <w:rFonts w:ascii="Times New Roman" w:eastAsia="Times New Roman" w:hAnsi="Times New Roman" w:cs="Times New Roman"/>
            <w:color w:val="1155CC"/>
            <w:sz w:val="24"/>
            <w:u w:val="single"/>
            <w:vertAlign w:val="superscript"/>
          </w:rPr>
          <w:t>[5]</w:t>
        </w:r>
      </w:hyperlink>
      <w:r>
        <w:rPr>
          <w:rFonts w:ascii="Times New Roman" w:eastAsia="Times New Roman" w:hAnsi="Times New Roman" w:cs="Times New Roman"/>
          <w:sz w:val="24"/>
        </w:rPr>
        <w:t>, который запрещает доступ к</w:t>
      </w:r>
      <w:hyperlink r:id="rId615">
        <w:r>
          <w:rPr>
            <w:rFonts w:ascii="Times New Roman" w:eastAsia="Times New Roman" w:hAnsi="Times New Roman" w:cs="Times New Roman"/>
            <w:sz w:val="24"/>
          </w:rPr>
          <w:t xml:space="preserve"> </w:t>
        </w:r>
      </w:hyperlink>
      <w:hyperlink r:id="rId616">
        <w:r>
          <w:rPr>
            <w:rFonts w:ascii="Times New Roman" w:eastAsia="Times New Roman" w:hAnsi="Times New Roman" w:cs="Times New Roman"/>
            <w:color w:val="1155CC"/>
            <w:sz w:val="24"/>
            <w:u w:val="single"/>
          </w:rPr>
          <w:t>cookies</w:t>
        </w:r>
      </w:hyperlink>
      <w:r>
        <w:rPr>
          <w:rFonts w:ascii="Times New Roman" w:eastAsia="Times New Roman" w:hAnsi="Times New Roman" w:cs="Times New Roman"/>
          <w:sz w:val="24"/>
        </w:rPr>
        <w:t xml:space="preserve"> различным скриптам.</w:t>
      </w:r>
    </w:p>
    <w:p w:rsidR="00631FC8" w:rsidRDefault="00117E2D">
      <w:pPr>
        <w:pStyle w:val="3"/>
        <w:spacing w:line="240" w:lineRule="auto"/>
        <w:contextualSpacing w:val="0"/>
        <w:jc w:val="both"/>
      </w:pPr>
      <w:bookmarkStart w:id="50" w:name="h.w4zt6ssfxdxl" w:colFirst="0" w:colLast="0"/>
      <w:bookmarkEnd w:id="50"/>
      <w:r>
        <w:rPr>
          <w:rFonts w:ascii="Times New Roman" w:eastAsia="Times New Roman" w:hAnsi="Times New Roman" w:cs="Times New Roman"/>
          <w:sz w:val="26"/>
        </w:rPr>
        <w:t>Децентрализованная аутентификация</w:t>
      </w:r>
    </w:p>
    <w:p w:rsidR="00631FC8" w:rsidRDefault="00117E2D">
      <w:pPr>
        <w:spacing w:before="170" w:line="240" w:lineRule="auto"/>
        <w:jc w:val="both"/>
      </w:pPr>
      <w:r>
        <w:rPr>
          <w:rFonts w:ascii="Times New Roman" w:eastAsia="Times New Roman" w:hAnsi="Times New Roman" w:cs="Times New Roman"/>
          <w:sz w:val="24"/>
        </w:rPr>
        <w:t>Одним из главных минусов таких систем является то, что взлом дает доступ сразу ко многим сервисам.</w:t>
      </w:r>
    </w:p>
    <w:bookmarkStart w:id="51" w:name="h.qgj2tudse72k" w:colFirst="0" w:colLast="0"/>
    <w:bookmarkEnd w:id="51"/>
    <w:p w:rsidR="00631FC8" w:rsidRDefault="00117E2D">
      <w:pPr>
        <w:pStyle w:val="4"/>
        <w:spacing w:line="240" w:lineRule="auto"/>
        <w:contextualSpacing w:val="0"/>
        <w:jc w:val="both"/>
      </w:pPr>
      <w:r>
        <w:fldChar w:fldCharType="begin"/>
      </w:r>
      <w:r>
        <w:instrText xml:space="preserve"> HYPERLINK "http://ru.wikipedia.org/wiki/OpenID" \h </w:instrText>
      </w:r>
      <w:r>
        <w:fldChar w:fldCharType="separate"/>
      </w:r>
      <w:r>
        <w:rPr>
          <w:rFonts w:ascii="Times New Roman" w:eastAsia="Times New Roman" w:hAnsi="Times New Roman" w:cs="Times New Roman"/>
          <w:color w:val="1155CC"/>
          <w:sz w:val="22"/>
          <w:u w:val="single"/>
        </w:rPr>
        <w:t>OpenID</w:t>
      </w:r>
      <w:r>
        <w:rPr>
          <w:rFonts w:ascii="Times New Roman" w:eastAsia="Times New Roman" w:hAnsi="Times New Roman" w:cs="Times New Roman"/>
          <w:color w:val="1155CC"/>
          <w:sz w:val="22"/>
          <w:u w:val="single"/>
        </w:rPr>
        <w:fldChar w:fldCharType="end"/>
      </w:r>
    </w:p>
    <w:p w:rsidR="00631FC8" w:rsidRDefault="00117E2D">
      <w:pPr>
        <w:spacing w:before="170" w:line="240" w:lineRule="auto"/>
        <w:jc w:val="both"/>
      </w:pPr>
      <w:r>
        <w:rPr>
          <w:rFonts w:ascii="Times New Roman" w:eastAsia="Times New Roman" w:hAnsi="Times New Roman" w:cs="Times New Roman"/>
          <w:sz w:val="24"/>
        </w:rPr>
        <w:t>Открытая децентрализованная систе</w:t>
      </w:r>
      <w:r>
        <w:rPr>
          <w:rFonts w:ascii="Times New Roman" w:eastAsia="Times New Roman" w:hAnsi="Times New Roman" w:cs="Times New Roman"/>
          <w:sz w:val="24"/>
        </w:rPr>
        <w:t>ма аутентификации пользователей.</w:t>
      </w:r>
      <w:hyperlink r:id="rId617">
        <w:r>
          <w:rPr>
            <w:rFonts w:ascii="Times New Roman" w:eastAsia="Times New Roman" w:hAnsi="Times New Roman" w:cs="Times New Roman"/>
            <w:sz w:val="24"/>
          </w:rPr>
          <w:t xml:space="preserve"> </w:t>
        </w:r>
      </w:hyperlink>
      <w:hyperlink r:id="rId618">
        <w:r>
          <w:rPr>
            <w:rFonts w:ascii="Times New Roman" w:eastAsia="Times New Roman" w:hAnsi="Times New Roman" w:cs="Times New Roman"/>
            <w:color w:val="1155CC"/>
            <w:sz w:val="24"/>
            <w:u w:val="single"/>
          </w:rPr>
          <w:t>OpenID</w:t>
        </w:r>
      </w:hyperlink>
      <w:r>
        <w:rPr>
          <w:rFonts w:ascii="Times New Roman" w:eastAsia="Times New Roman" w:hAnsi="Times New Roman" w:cs="Times New Roman"/>
          <w:sz w:val="24"/>
        </w:rPr>
        <w:t xml:space="preserve"> позволяет пользователю иметь один логин-пароль для различных</w:t>
      </w:r>
      <w:hyperlink r:id="rId619">
        <w:r>
          <w:rPr>
            <w:rFonts w:ascii="Times New Roman" w:eastAsia="Times New Roman" w:hAnsi="Times New Roman" w:cs="Times New Roman"/>
            <w:sz w:val="24"/>
          </w:rPr>
          <w:t xml:space="preserve"> </w:t>
        </w:r>
      </w:hyperlink>
      <w:hyperlink r:id="rId620">
        <w:r>
          <w:rPr>
            <w:rFonts w:ascii="Times New Roman" w:eastAsia="Times New Roman" w:hAnsi="Times New Roman" w:cs="Times New Roman"/>
            <w:color w:val="1155CC"/>
            <w:sz w:val="24"/>
            <w:u w:val="single"/>
          </w:rPr>
          <w:t>веб-сайтов</w:t>
        </w:r>
      </w:hyperlink>
      <w:r>
        <w:rPr>
          <w:rFonts w:ascii="Times New Roman" w:eastAsia="Times New Roman" w:hAnsi="Times New Roman" w:cs="Times New Roman"/>
          <w:sz w:val="24"/>
        </w:rPr>
        <w:t>. Безопасность обеспечивается подписыванием сообщений. Передача ключа для</w:t>
      </w:r>
      <w:hyperlink r:id="rId621">
        <w:r>
          <w:rPr>
            <w:rFonts w:ascii="Times New Roman" w:eastAsia="Times New Roman" w:hAnsi="Times New Roman" w:cs="Times New Roman"/>
            <w:sz w:val="24"/>
          </w:rPr>
          <w:t xml:space="preserve"> </w:t>
        </w:r>
      </w:hyperlink>
      <w:hyperlink r:id="rId622">
        <w:r>
          <w:rPr>
            <w:rFonts w:ascii="Times New Roman" w:eastAsia="Times New Roman" w:hAnsi="Times New Roman" w:cs="Times New Roman"/>
            <w:color w:val="1155CC"/>
            <w:sz w:val="24"/>
            <w:u w:val="single"/>
          </w:rPr>
          <w:t>цифровой подписи</w:t>
        </w:r>
      </w:hyperlink>
      <w:r>
        <w:rPr>
          <w:rFonts w:ascii="Times New Roman" w:eastAsia="Times New Roman" w:hAnsi="Times New Roman" w:cs="Times New Roman"/>
          <w:sz w:val="24"/>
        </w:rPr>
        <w:t xml:space="preserve"> основана на использовании алгоритма</w:t>
      </w:r>
      <w:hyperlink r:id="rId623">
        <w:r>
          <w:rPr>
            <w:rFonts w:ascii="Times New Roman" w:eastAsia="Times New Roman" w:hAnsi="Times New Roman" w:cs="Times New Roman"/>
            <w:sz w:val="24"/>
          </w:rPr>
          <w:t xml:space="preserve"> </w:t>
        </w:r>
      </w:hyperlink>
      <w:hyperlink r:id="rId624">
        <w:r>
          <w:rPr>
            <w:rFonts w:ascii="Times New Roman" w:eastAsia="Times New Roman" w:hAnsi="Times New Roman" w:cs="Times New Roman"/>
            <w:color w:val="1155CC"/>
            <w:sz w:val="24"/>
            <w:u w:val="single"/>
          </w:rPr>
          <w:t>Диффи — Хеллмана</w:t>
        </w:r>
      </w:hyperlink>
      <w:r>
        <w:rPr>
          <w:rFonts w:ascii="Times New Roman" w:eastAsia="Times New Roman" w:hAnsi="Times New Roman" w:cs="Times New Roman"/>
          <w:sz w:val="24"/>
        </w:rPr>
        <w:t>, также возможна передача данных по</w:t>
      </w:r>
      <w:hyperlink r:id="rId625">
        <w:r>
          <w:rPr>
            <w:rFonts w:ascii="Times New Roman" w:eastAsia="Times New Roman" w:hAnsi="Times New Roman" w:cs="Times New Roman"/>
            <w:sz w:val="24"/>
          </w:rPr>
          <w:t xml:space="preserve"> </w:t>
        </w:r>
      </w:hyperlink>
      <w:hyperlink r:id="rId626">
        <w:r>
          <w:rPr>
            <w:rFonts w:ascii="Times New Roman" w:eastAsia="Times New Roman" w:hAnsi="Times New Roman" w:cs="Times New Roman"/>
            <w:color w:val="1155CC"/>
            <w:sz w:val="24"/>
            <w:u w:val="single"/>
          </w:rPr>
          <w:t>HTTPS</w:t>
        </w:r>
      </w:hyperlink>
      <w:r>
        <w:rPr>
          <w:rFonts w:ascii="Times New Roman" w:eastAsia="Times New Roman" w:hAnsi="Times New Roman" w:cs="Times New Roman"/>
          <w:sz w:val="24"/>
        </w:rPr>
        <w:t>. Возможные уязвимости</w:t>
      </w:r>
      <w:hyperlink r:id="rId627">
        <w:r>
          <w:rPr>
            <w:rFonts w:ascii="Times New Roman" w:eastAsia="Times New Roman" w:hAnsi="Times New Roman" w:cs="Times New Roman"/>
            <w:sz w:val="24"/>
          </w:rPr>
          <w:t xml:space="preserve"> </w:t>
        </w:r>
      </w:hyperlink>
      <w:hyperlink r:id="rId628">
        <w:r>
          <w:rPr>
            <w:rFonts w:ascii="Times New Roman" w:eastAsia="Times New Roman" w:hAnsi="Times New Roman" w:cs="Times New Roman"/>
            <w:color w:val="1155CC"/>
            <w:sz w:val="24"/>
            <w:u w:val="single"/>
          </w:rPr>
          <w:t>OpenID</w:t>
        </w:r>
      </w:hyperlink>
      <w:r>
        <w:rPr>
          <w:rFonts w:ascii="Times New Roman" w:eastAsia="Times New Roman" w:hAnsi="Times New Roman" w:cs="Times New Roman"/>
          <w:sz w:val="24"/>
        </w:rPr>
        <w:t>:</w:t>
      </w:r>
    </w:p>
    <w:p w:rsidR="00631FC8" w:rsidRDefault="00117E2D">
      <w:pPr>
        <w:numPr>
          <w:ilvl w:val="0"/>
          <w:numId w:val="52"/>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подвержен</w:t>
      </w:r>
      <w:hyperlink r:id="rId629">
        <w:r>
          <w:rPr>
            <w:rFonts w:ascii="Times New Roman" w:eastAsia="Times New Roman" w:hAnsi="Times New Roman" w:cs="Times New Roman"/>
            <w:sz w:val="24"/>
          </w:rPr>
          <w:t xml:space="preserve"> </w:t>
        </w:r>
      </w:hyperlink>
      <w:hyperlink r:id="rId630">
        <w:r>
          <w:rPr>
            <w:rFonts w:ascii="Times New Roman" w:eastAsia="Times New Roman" w:hAnsi="Times New Roman" w:cs="Times New Roman"/>
            <w:color w:val="1155CC"/>
            <w:sz w:val="24"/>
            <w:u w:val="single"/>
          </w:rPr>
          <w:t>фишинговым атакам</w:t>
        </w:r>
      </w:hyperlink>
      <w:r>
        <w:rPr>
          <w:rFonts w:ascii="Times New Roman" w:eastAsia="Times New Roman" w:hAnsi="Times New Roman" w:cs="Times New Roman"/>
          <w:sz w:val="24"/>
        </w:rPr>
        <w:t>. Например, мошеннический сайт может перенаправить пользователя на поддельный сайт</w:t>
      </w:r>
      <w:hyperlink r:id="rId631">
        <w:r>
          <w:rPr>
            <w:rFonts w:ascii="Times New Roman" w:eastAsia="Times New Roman" w:hAnsi="Times New Roman" w:cs="Times New Roman"/>
            <w:sz w:val="24"/>
          </w:rPr>
          <w:t xml:space="preserve"> </w:t>
        </w:r>
      </w:hyperlink>
      <w:hyperlink r:id="rId632">
        <w:r>
          <w:rPr>
            <w:rFonts w:ascii="Times New Roman" w:eastAsia="Times New Roman" w:hAnsi="Times New Roman" w:cs="Times New Roman"/>
            <w:color w:val="1155CC"/>
            <w:sz w:val="24"/>
            <w:u w:val="single"/>
          </w:rPr>
          <w:t>OpenID</w:t>
        </w:r>
      </w:hyperlink>
      <w:r>
        <w:rPr>
          <w:rFonts w:ascii="Times New Roman" w:eastAsia="Times New Roman" w:hAnsi="Times New Roman" w:cs="Times New Roman"/>
          <w:sz w:val="24"/>
        </w:rPr>
        <w:t xml:space="preserve"> провайдера, который попросит пользователя ввести его секретные логин и пароль.</w:t>
      </w:r>
    </w:p>
    <w:p w:rsidR="00631FC8" w:rsidRDefault="00117E2D">
      <w:pPr>
        <w:numPr>
          <w:ilvl w:val="0"/>
          <w:numId w:val="52"/>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уязвим перед атакой</w:t>
      </w:r>
      <w:hyperlink r:id="rId633">
        <w:r>
          <w:rPr>
            <w:rFonts w:ascii="Times New Roman" w:eastAsia="Times New Roman" w:hAnsi="Times New Roman" w:cs="Times New Roman"/>
            <w:sz w:val="24"/>
          </w:rPr>
          <w:t xml:space="preserve"> </w:t>
        </w:r>
      </w:hyperlink>
      <w:hyperlink r:id="rId634">
        <w:r>
          <w:rPr>
            <w:rFonts w:ascii="Times New Roman" w:eastAsia="Times New Roman" w:hAnsi="Times New Roman" w:cs="Times New Roman"/>
            <w:color w:val="1155CC"/>
            <w:sz w:val="24"/>
            <w:u w:val="single"/>
          </w:rPr>
          <w:t>человек посередине</w:t>
        </w:r>
      </w:hyperlink>
    </w:p>
    <w:p w:rsidR="00631FC8" w:rsidRDefault="00117E2D">
      <w:pPr>
        <w:spacing w:before="170" w:line="240" w:lineRule="auto"/>
        <w:jc w:val="both"/>
      </w:pPr>
      <w:r>
        <w:rPr>
          <w:rFonts w:ascii="Times New Roman" w:eastAsia="Times New Roman" w:hAnsi="Times New Roman" w:cs="Times New Roman"/>
          <w:sz w:val="24"/>
        </w:rPr>
        <w:t>Аутентификация по OpenID сейчас активно используется и предоставляется такими гигантами, как</w:t>
      </w:r>
      <w:hyperlink r:id="rId635">
        <w:r>
          <w:rPr>
            <w:rFonts w:ascii="Times New Roman" w:eastAsia="Times New Roman" w:hAnsi="Times New Roman" w:cs="Times New Roman"/>
            <w:sz w:val="24"/>
          </w:rPr>
          <w:t xml:space="preserve"> </w:t>
        </w:r>
      </w:hyperlink>
      <w:hyperlink r:id="rId636">
        <w:r>
          <w:rPr>
            <w:rFonts w:ascii="Times New Roman" w:eastAsia="Times New Roman" w:hAnsi="Times New Roman" w:cs="Times New Roman"/>
            <w:color w:val="1155CC"/>
            <w:sz w:val="24"/>
            <w:u w:val="single"/>
          </w:rPr>
          <w:t>BBC</w:t>
        </w:r>
      </w:hyperlink>
      <w:hyperlink r:id="rId637" w:anchor="cite_note-BBC-6">
        <w:r>
          <w:rPr>
            <w:rFonts w:ascii="Times New Roman" w:eastAsia="Times New Roman" w:hAnsi="Times New Roman" w:cs="Times New Roman"/>
            <w:color w:val="1155CC"/>
            <w:sz w:val="24"/>
            <w:u w:val="single"/>
            <w:vertAlign w:val="superscript"/>
          </w:rPr>
          <w:t>[6]</w:t>
        </w:r>
      </w:hyperlink>
      <w:r>
        <w:rPr>
          <w:rFonts w:ascii="Times New Roman" w:eastAsia="Times New Roman" w:hAnsi="Times New Roman" w:cs="Times New Roman"/>
          <w:sz w:val="24"/>
        </w:rPr>
        <w:t>,</w:t>
      </w:r>
      <w:hyperlink r:id="rId638">
        <w:r>
          <w:rPr>
            <w:rFonts w:ascii="Times New Roman" w:eastAsia="Times New Roman" w:hAnsi="Times New Roman" w:cs="Times New Roman"/>
            <w:sz w:val="24"/>
          </w:rPr>
          <w:t xml:space="preserve"> </w:t>
        </w:r>
      </w:hyperlink>
      <w:hyperlink r:id="rId639">
        <w:r>
          <w:rPr>
            <w:rFonts w:ascii="Times New Roman" w:eastAsia="Times New Roman" w:hAnsi="Times New Roman" w:cs="Times New Roman"/>
            <w:color w:val="1155CC"/>
            <w:sz w:val="24"/>
            <w:u w:val="single"/>
          </w:rPr>
          <w:t>Google</w:t>
        </w:r>
      </w:hyperlink>
      <w:hyperlink r:id="rId640" w:anchor="cite_note-7">
        <w:r>
          <w:rPr>
            <w:rFonts w:ascii="Times New Roman" w:eastAsia="Times New Roman" w:hAnsi="Times New Roman" w:cs="Times New Roman"/>
            <w:color w:val="1155CC"/>
            <w:sz w:val="24"/>
            <w:u w:val="single"/>
            <w:vertAlign w:val="superscript"/>
          </w:rPr>
          <w:t>[7]</w:t>
        </w:r>
      </w:hyperlink>
      <w:r>
        <w:rPr>
          <w:rFonts w:ascii="Times New Roman" w:eastAsia="Times New Roman" w:hAnsi="Times New Roman" w:cs="Times New Roman"/>
          <w:sz w:val="24"/>
        </w:rPr>
        <w:t>,</w:t>
      </w:r>
      <w:hyperlink r:id="rId641">
        <w:r>
          <w:rPr>
            <w:rFonts w:ascii="Times New Roman" w:eastAsia="Times New Roman" w:hAnsi="Times New Roman" w:cs="Times New Roman"/>
            <w:sz w:val="24"/>
          </w:rPr>
          <w:t xml:space="preserve"> </w:t>
        </w:r>
      </w:hyperlink>
      <w:hyperlink r:id="rId642">
        <w:r>
          <w:rPr>
            <w:rFonts w:ascii="Times New Roman" w:eastAsia="Times New Roman" w:hAnsi="Times New Roman" w:cs="Times New Roman"/>
            <w:color w:val="1155CC"/>
            <w:sz w:val="24"/>
            <w:u w:val="single"/>
          </w:rPr>
          <w:t>IBM</w:t>
        </w:r>
      </w:hyperlink>
      <w:r>
        <w:rPr>
          <w:rFonts w:ascii="Times New Roman" w:eastAsia="Times New Roman" w:hAnsi="Times New Roman" w:cs="Times New Roman"/>
          <w:sz w:val="24"/>
        </w:rPr>
        <w:t>,</w:t>
      </w:r>
      <w:hyperlink r:id="rId643">
        <w:r>
          <w:rPr>
            <w:rFonts w:ascii="Times New Roman" w:eastAsia="Times New Roman" w:hAnsi="Times New Roman" w:cs="Times New Roman"/>
            <w:sz w:val="24"/>
          </w:rPr>
          <w:t xml:space="preserve"> </w:t>
        </w:r>
      </w:hyperlink>
      <w:hyperlink r:id="rId644">
        <w:r>
          <w:rPr>
            <w:rFonts w:ascii="Times New Roman" w:eastAsia="Times New Roman" w:hAnsi="Times New Roman" w:cs="Times New Roman"/>
            <w:color w:val="1155CC"/>
            <w:sz w:val="24"/>
            <w:u w:val="single"/>
          </w:rPr>
          <w:t>Microsoft</w:t>
        </w:r>
      </w:hyperlink>
      <w:hyperlink r:id="rId645" w:anchor="cite_note-microsoft-8">
        <w:r>
          <w:rPr>
            <w:rFonts w:ascii="Times New Roman" w:eastAsia="Times New Roman" w:hAnsi="Times New Roman" w:cs="Times New Roman"/>
            <w:color w:val="1155CC"/>
            <w:sz w:val="24"/>
            <w:u w:val="single"/>
            <w:vertAlign w:val="superscript"/>
          </w:rPr>
          <w:t>[8]</w:t>
        </w:r>
      </w:hyperlink>
      <w:hyperlink r:id="rId646">
        <w:r>
          <w:rPr>
            <w:rFonts w:ascii="Times New Roman" w:eastAsia="Times New Roman" w:hAnsi="Times New Roman" w:cs="Times New Roman"/>
            <w:sz w:val="24"/>
          </w:rPr>
          <w:t xml:space="preserve"> </w:t>
        </w:r>
      </w:hyperlink>
      <w:hyperlink r:id="rId647">
        <w:r>
          <w:rPr>
            <w:rFonts w:ascii="Times New Roman" w:eastAsia="Times New Roman" w:hAnsi="Times New Roman" w:cs="Times New Roman"/>
            <w:color w:val="1155CC"/>
            <w:sz w:val="24"/>
            <w:u w:val="single"/>
          </w:rPr>
          <w:t>MySpace</w:t>
        </w:r>
      </w:hyperlink>
      <w:r>
        <w:rPr>
          <w:rFonts w:ascii="Times New Roman" w:eastAsia="Times New Roman" w:hAnsi="Times New Roman" w:cs="Times New Roman"/>
          <w:sz w:val="24"/>
        </w:rPr>
        <w:t>,</w:t>
      </w:r>
      <w:hyperlink r:id="rId648">
        <w:r>
          <w:rPr>
            <w:rFonts w:ascii="Times New Roman" w:eastAsia="Times New Roman" w:hAnsi="Times New Roman" w:cs="Times New Roman"/>
            <w:sz w:val="24"/>
          </w:rPr>
          <w:t xml:space="preserve"> </w:t>
        </w:r>
      </w:hyperlink>
      <w:hyperlink r:id="rId649">
        <w:r>
          <w:rPr>
            <w:rFonts w:ascii="Times New Roman" w:eastAsia="Times New Roman" w:hAnsi="Times New Roman" w:cs="Times New Roman"/>
            <w:color w:val="1155CC"/>
            <w:sz w:val="24"/>
            <w:u w:val="single"/>
          </w:rPr>
          <w:t>PayPal</w:t>
        </w:r>
      </w:hyperlink>
      <w:r>
        <w:rPr>
          <w:rFonts w:ascii="Times New Roman" w:eastAsia="Times New Roman" w:hAnsi="Times New Roman" w:cs="Times New Roman"/>
          <w:sz w:val="24"/>
        </w:rPr>
        <w:t>,</w:t>
      </w:r>
      <w:hyperlink r:id="rId650">
        <w:r>
          <w:rPr>
            <w:rFonts w:ascii="Times New Roman" w:eastAsia="Times New Roman" w:hAnsi="Times New Roman" w:cs="Times New Roman"/>
            <w:sz w:val="24"/>
          </w:rPr>
          <w:t xml:space="preserve"> </w:t>
        </w:r>
      </w:hyperlink>
      <w:hyperlink r:id="rId651">
        <w:r>
          <w:rPr>
            <w:rFonts w:ascii="Times New Roman" w:eastAsia="Times New Roman" w:hAnsi="Times New Roman" w:cs="Times New Roman"/>
            <w:color w:val="1155CC"/>
            <w:sz w:val="24"/>
            <w:u w:val="single"/>
          </w:rPr>
          <w:t>VeriSign</w:t>
        </w:r>
      </w:hyperlink>
      <w:r>
        <w:rPr>
          <w:rFonts w:ascii="Times New Roman" w:eastAsia="Times New Roman" w:hAnsi="Times New Roman" w:cs="Times New Roman"/>
          <w:sz w:val="24"/>
        </w:rPr>
        <w:t>,</w:t>
      </w:r>
      <w:hyperlink r:id="rId652">
        <w:r>
          <w:rPr>
            <w:rFonts w:ascii="Times New Roman" w:eastAsia="Times New Roman" w:hAnsi="Times New Roman" w:cs="Times New Roman"/>
            <w:sz w:val="24"/>
          </w:rPr>
          <w:t xml:space="preserve"> </w:t>
        </w:r>
      </w:hyperlink>
      <w:hyperlink r:id="rId653">
        <w:r>
          <w:rPr>
            <w:rFonts w:ascii="Times New Roman" w:eastAsia="Times New Roman" w:hAnsi="Times New Roman" w:cs="Times New Roman"/>
            <w:color w:val="1155CC"/>
            <w:sz w:val="24"/>
            <w:u w:val="single"/>
          </w:rPr>
          <w:t>Yandex</w:t>
        </w:r>
      </w:hyperlink>
      <w:r>
        <w:rPr>
          <w:rFonts w:ascii="Times New Roman" w:eastAsia="Times New Roman" w:hAnsi="Times New Roman" w:cs="Times New Roman"/>
          <w:sz w:val="24"/>
        </w:rPr>
        <w:t xml:space="preserve"> и</w:t>
      </w:r>
      <w:hyperlink r:id="rId654">
        <w:r>
          <w:rPr>
            <w:rFonts w:ascii="Times New Roman" w:eastAsia="Times New Roman" w:hAnsi="Times New Roman" w:cs="Times New Roman"/>
            <w:sz w:val="24"/>
          </w:rPr>
          <w:t xml:space="preserve"> </w:t>
        </w:r>
      </w:hyperlink>
      <w:hyperlink r:id="rId655">
        <w:r>
          <w:rPr>
            <w:rFonts w:ascii="Times New Roman" w:eastAsia="Times New Roman" w:hAnsi="Times New Roman" w:cs="Times New Roman"/>
            <w:color w:val="1155CC"/>
            <w:sz w:val="24"/>
            <w:u w:val="single"/>
          </w:rPr>
          <w:t>Yahoo!</w:t>
        </w:r>
      </w:hyperlink>
      <w:hyperlink r:id="rId656" w:anchor="cite_note-Yaohoo-9">
        <w:r>
          <w:rPr>
            <w:rFonts w:ascii="Times New Roman" w:eastAsia="Times New Roman" w:hAnsi="Times New Roman" w:cs="Times New Roman"/>
            <w:color w:val="1155CC"/>
            <w:sz w:val="24"/>
            <w:u w:val="single"/>
            <w:vertAlign w:val="superscript"/>
          </w:rPr>
          <w:t>[9]</w:t>
        </w:r>
      </w:hyperlink>
      <w:hyperlink r:id="rId657" w:anchor="cite_note-10">
        <w:r>
          <w:rPr>
            <w:rFonts w:ascii="Times New Roman" w:eastAsia="Times New Roman" w:hAnsi="Times New Roman" w:cs="Times New Roman"/>
            <w:color w:val="1155CC"/>
            <w:sz w:val="24"/>
            <w:u w:val="single"/>
            <w:vertAlign w:val="superscript"/>
          </w:rPr>
          <w:t>[10]</w:t>
        </w:r>
      </w:hyperlink>
      <w:hyperlink r:id="rId658" w:anchor="cite_note-11">
        <w:r>
          <w:rPr>
            <w:rFonts w:ascii="Times New Roman" w:eastAsia="Times New Roman" w:hAnsi="Times New Roman" w:cs="Times New Roman"/>
            <w:color w:val="1155CC"/>
            <w:sz w:val="24"/>
            <w:u w:val="single"/>
            <w:vertAlign w:val="superscript"/>
          </w:rPr>
          <w:t>[11]</w:t>
        </w:r>
      </w:hyperlink>
    </w:p>
    <w:p w:rsidR="00631FC8" w:rsidRDefault="00117E2D">
      <w:pPr>
        <w:pStyle w:val="4"/>
        <w:spacing w:line="240" w:lineRule="auto"/>
        <w:contextualSpacing w:val="0"/>
        <w:jc w:val="both"/>
      </w:pPr>
      <w:bookmarkStart w:id="52" w:name="h.7q94jbe0trxi" w:colFirst="0" w:colLast="0"/>
      <w:bookmarkEnd w:id="52"/>
      <w:r>
        <w:rPr>
          <w:rFonts w:ascii="Times New Roman" w:eastAsia="Times New Roman" w:hAnsi="Times New Roman" w:cs="Times New Roman"/>
          <w:sz w:val="22"/>
        </w:rPr>
        <w:t>OpenAuth</w:t>
      </w:r>
      <w:hyperlink r:id="rId659" w:anchor="cite_note-12">
        <w:r>
          <w:rPr>
            <w:rFonts w:ascii="Times New Roman" w:eastAsia="Times New Roman" w:hAnsi="Times New Roman" w:cs="Times New Roman"/>
            <w:sz w:val="22"/>
          </w:rPr>
          <w:t xml:space="preserve"> </w:t>
        </w:r>
      </w:hyperlink>
      <w:hyperlink r:id="rId660" w:anchor="cite_note-12">
        <w:r>
          <w:rPr>
            <w:rFonts w:ascii="Times New Roman" w:eastAsia="Times New Roman" w:hAnsi="Times New Roman" w:cs="Times New Roman"/>
            <w:color w:val="1155CC"/>
            <w:sz w:val="22"/>
            <w:u w:val="single"/>
            <w:vertAlign w:val="superscript"/>
          </w:rPr>
          <w:t>[12]</w:t>
        </w:r>
      </w:hyperlink>
    </w:p>
    <w:p w:rsidR="00631FC8" w:rsidRDefault="00117E2D">
      <w:pPr>
        <w:spacing w:before="170" w:line="240" w:lineRule="auto"/>
        <w:jc w:val="both"/>
      </w:pPr>
      <w:r>
        <w:rPr>
          <w:rFonts w:ascii="Times New Roman" w:eastAsia="Times New Roman" w:hAnsi="Times New Roman" w:cs="Times New Roman"/>
          <w:sz w:val="24"/>
        </w:rPr>
        <w:t>Используется для аутентификации</w:t>
      </w:r>
      <w:hyperlink r:id="rId661">
        <w:r>
          <w:rPr>
            <w:rFonts w:ascii="Times New Roman" w:eastAsia="Times New Roman" w:hAnsi="Times New Roman" w:cs="Times New Roman"/>
            <w:sz w:val="24"/>
          </w:rPr>
          <w:t xml:space="preserve"> </w:t>
        </w:r>
      </w:hyperlink>
      <w:hyperlink r:id="rId662">
        <w:r>
          <w:rPr>
            <w:rFonts w:ascii="Times New Roman" w:eastAsia="Times New Roman" w:hAnsi="Times New Roman" w:cs="Times New Roman"/>
            <w:color w:val="1155CC"/>
            <w:sz w:val="24"/>
            <w:u w:val="single"/>
          </w:rPr>
          <w:t>AOL</w:t>
        </w:r>
      </w:hyperlink>
      <w:r>
        <w:rPr>
          <w:rFonts w:ascii="Times New Roman" w:eastAsia="Times New Roman" w:hAnsi="Times New Roman" w:cs="Times New Roman"/>
          <w:sz w:val="24"/>
        </w:rPr>
        <w:t xml:space="preserve"> пользователей на</w:t>
      </w:r>
      <w:hyperlink r:id="rId663">
        <w:r>
          <w:rPr>
            <w:rFonts w:ascii="Times New Roman" w:eastAsia="Times New Roman" w:hAnsi="Times New Roman" w:cs="Times New Roman"/>
            <w:sz w:val="24"/>
          </w:rPr>
          <w:t xml:space="preserve"> </w:t>
        </w:r>
      </w:hyperlink>
      <w:hyperlink r:id="rId664">
        <w:r>
          <w:rPr>
            <w:rFonts w:ascii="Times New Roman" w:eastAsia="Times New Roman" w:hAnsi="Times New Roman" w:cs="Times New Roman"/>
            <w:color w:val="1155CC"/>
            <w:sz w:val="24"/>
            <w:u w:val="single"/>
          </w:rPr>
          <w:t>в</w:t>
        </w:r>
        <w:r>
          <w:rPr>
            <w:rFonts w:ascii="Times New Roman" w:eastAsia="Times New Roman" w:hAnsi="Times New Roman" w:cs="Times New Roman"/>
            <w:color w:val="1155CC"/>
            <w:sz w:val="24"/>
            <w:u w:val="single"/>
          </w:rPr>
          <w:t>еб-сайтах</w:t>
        </w:r>
      </w:hyperlink>
      <w:r>
        <w:rPr>
          <w:rFonts w:ascii="Times New Roman" w:eastAsia="Times New Roman" w:hAnsi="Times New Roman" w:cs="Times New Roman"/>
          <w:sz w:val="24"/>
        </w:rPr>
        <w:t>. Позволяет им пользоваться сервисами</w:t>
      </w:r>
      <w:hyperlink r:id="rId665">
        <w:r>
          <w:rPr>
            <w:rFonts w:ascii="Times New Roman" w:eastAsia="Times New Roman" w:hAnsi="Times New Roman" w:cs="Times New Roman"/>
            <w:sz w:val="24"/>
          </w:rPr>
          <w:t xml:space="preserve"> </w:t>
        </w:r>
      </w:hyperlink>
      <w:hyperlink r:id="rId666">
        <w:r>
          <w:rPr>
            <w:rFonts w:ascii="Times New Roman" w:eastAsia="Times New Roman" w:hAnsi="Times New Roman" w:cs="Times New Roman"/>
            <w:color w:val="1155CC"/>
            <w:sz w:val="24"/>
            <w:u w:val="single"/>
          </w:rPr>
          <w:t>AOL</w:t>
        </w:r>
      </w:hyperlink>
      <w:r>
        <w:rPr>
          <w:rFonts w:ascii="Times New Roman" w:eastAsia="Times New Roman" w:hAnsi="Times New Roman" w:cs="Times New Roman"/>
          <w:sz w:val="24"/>
        </w:rPr>
        <w:t>, а также любыми другими надстроенными над ними. Позволяет проходить аутентификацию на сайтах, не отно</w:t>
      </w:r>
      <w:r>
        <w:rPr>
          <w:rFonts w:ascii="Times New Roman" w:eastAsia="Times New Roman" w:hAnsi="Times New Roman" w:cs="Times New Roman"/>
          <w:sz w:val="24"/>
        </w:rPr>
        <w:t>сящихся к</w:t>
      </w:r>
      <w:hyperlink r:id="rId667">
        <w:r>
          <w:rPr>
            <w:rFonts w:ascii="Times New Roman" w:eastAsia="Times New Roman" w:hAnsi="Times New Roman" w:cs="Times New Roman"/>
            <w:sz w:val="24"/>
          </w:rPr>
          <w:t xml:space="preserve"> </w:t>
        </w:r>
      </w:hyperlink>
      <w:hyperlink r:id="rId668">
        <w:r>
          <w:rPr>
            <w:rFonts w:ascii="Times New Roman" w:eastAsia="Times New Roman" w:hAnsi="Times New Roman" w:cs="Times New Roman"/>
            <w:color w:val="1155CC"/>
            <w:sz w:val="24"/>
            <w:u w:val="single"/>
          </w:rPr>
          <w:t>AOL</w:t>
        </w:r>
      </w:hyperlink>
      <w:r>
        <w:rPr>
          <w:rFonts w:ascii="Times New Roman" w:eastAsia="Times New Roman" w:hAnsi="Times New Roman" w:cs="Times New Roman"/>
          <w:sz w:val="24"/>
        </w:rPr>
        <w:t>, при этом не создавая нового пользователя на каждом сайте. Протокол функционирует похожим на</w:t>
      </w:r>
      <w:hyperlink r:id="rId669">
        <w:r>
          <w:rPr>
            <w:rFonts w:ascii="Times New Roman" w:eastAsia="Times New Roman" w:hAnsi="Times New Roman" w:cs="Times New Roman"/>
            <w:sz w:val="24"/>
          </w:rPr>
          <w:t xml:space="preserve"> </w:t>
        </w:r>
      </w:hyperlink>
      <w:hyperlink r:id="rId670">
        <w:r>
          <w:rPr>
            <w:rFonts w:ascii="Times New Roman" w:eastAsia="Times New Roman" w:hAnsi="Times New Roman" w:cs="Times New Roman"/>
            <w:color w:val="1155CC"/>
            <w:sz w:val="24"/>
            <w:u w:val="single"/>
          </w:rPr>
          <w:t>OpenID</w:t>
        </w:r>
      </w:hyperlink>
      <w:r>
        <w:rPr>
          <w:rFonts w:ascii="Times New Roman" w:eastAsia="Times New Roman" w:hAnsi="Times New Roman" w:cs="Times New Roman"/>
          <w:sz w:val="24"/>
        </w:rPr>
        <w:t xml:space="preserve"> образом</w:t>
      </w:r>
      <w:hyperlink r:id="rId671" w:anchor="cite_note-13">
        <w:r>
          <w:rPr>
            <w:rFonts w:ascii="Times New Roman" w:eastAsia="Times New Roman" w:hAnsi="Times New Roman" w:cs="Times New Roman"/>
            <w:sz w:val="24"/>
          </w:rPr>
          <w:t xml:space="preserve"> </w:t>
        </w:r>
      </w:hyperlink>
      <w:hyperlink r:id="rId672" w:anchor="cite_note-13">
        <w:r>
          <w:rPr>
            <w:rFonts w:ascii="Times New Roman" w:eastAsia="Times New Roman" w:hAnsi="Times New Roman" w:cs="Times New Roman"/>
            <w:color w:val="1155CC"/>
            <w:sz w:val="24"/>
            <w:u w:val="single"/>
            <w:vertAlign w:val="superscript"/>
          </w:rPr>
          <w:t>[13]</w:t>
        </w:r>
      </w:hyperlink>
      <w:r>
        <w:rPr>
          <w:rFonts w:ascii="Times New Roman" w:eastAsia="Times New Roman" w:hAnsi="Times New Roman" w:cs="Times New Roman"/>
          <w:sz w:val="24"/>
        </w:rPr>
        <w:t xml:space="preserve">. </w:t>
      </w:r>
      <w:r>
        <w:rPr>
          <w:rFonts w:ascii="Times New Roman" w:eastAsia="Times New Roman" w:hAnsi="Times New Roman" w:cs="Times New Roman"/>
          <w:sz w:val="24"/>
        </w:rPr>
        <w:t>Также приняты дополнительные меры безопасности:</w:t>
      </w:r>
    </w:p>
    <w:p w:rsidR="00631FC8" w:rsidRDefault="00117E2D">
      <w:pPr>
        <w:numPr>
          <w:ilvl w:val="0"/>
          <w:numId w:val="24"/>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данные сессии (в том числе информация о пользователе) хранятся не в cookies.</w:t>
      </w:r>
    </w:p>
    <w:p w:rsidR="00631FC8" w:rsidRDefault="00117E2D">
      <w:pPr>
        <w:numPr>
          <w:ilvl w:val="0"/>
          <w:numId w:val="24"/>
        </w:numPr>
        <w:spacing w:before="170" w:line="240" w:lineRule="auto"/>
        <w:ind w:hanging="359"/>
        <w:contextualSpacing/>
        <w:jc w:val="both"/>
        <w:rPr>
          <w:rFonts w:ascii="Times New Roman" w:eastAsia="Times New Roman" w:hAnsi="Times New Roman" w:cs="Times New Roman"/>
          <w:sz w:val="24"/>
        </w:rPr>
      </w:pPr>
      <w:hyperlink r:id="rId673">
        <w:r>
          <w:rPr>
            <w:rFonts w:ascii="Times New Roman" w:eastAsia="Times New Roman" w:hAnsi="Times New Roman" w:cs="Times New Roman"/>
            <w:color w:val="1155CC"/>
            <w:sz w:val="24"/>
            <w:u w:val="single"/>
          </w:rPr>
          <w:t>cookies</w:t>
        </w:r>
      </w:hyperlink>
      <w:r>
        <w:rPr>
          <w:rFonts w:ascii="Times New Roman" w:eastAsia="Times New Roman" w:hAnsi="Times New Roman" w:cs="Times New Roman"/>
          <w:sz w:val="24"/>
        </w:rPr>
        <w:t xml:space="preserve"> аутентификации шифруются алгоритмом 'PBEWithSHAAnd3-KeyTripleDES-CBC'</w:t>
      </w:r>
    </w:p>
    <w:p w:rsidR="00631FC8" w:rsidRDefault="00117E2D">
      <w:pPr>
        <w:numPr>
          <w:ilvl w:val="0"/>
          <w:numId w:val="24"/>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доступ к</w:t>
      </w:r>
      <w:hyperlink r:id="rId674">
        <w:r>
          <w:rPr>
            <w:rFonts w:ascii="Times New Roman" w:eastAsia="Times New Roman" w:hAnsi="Times New Roman" w:cs="Times New Roman"/>
            <w:sz w:val="24"/>
          </w:rPr>
          <w:t xml:space="preserve"> </w:t>
        </w:r>
      </w:hyperlink>
      <w:hyperlink r:id="rId675">
        <w:r>
          <w:rPr>
            <w:rFonts w:ascii="Times New Roman" w:eastAsia="Times New Roman" w:hAnsi="Times New Roman" w:cs="Times New Roman"/>
            <w:color w:val="1155CC"/>
            <w:sz w:val="24"/>
            <w:u w:val="single"/>
          </w:rPr>
          <w:t>cookies</w:t>
        </w:r>
      </w:hyperlink>
      <w:r>
        <w:rPr>
          <w:rFonts w:ascii="Times New Roman" w:eastAsia="Times New Roman" w:hAnsi="Times New Roman" w:cs="Times New Roman"/>
          <w:sz w:val="24"/>
        </w:rPr>
        <w:t xml:space="preserve"> аутентификации ограничен определенным доменом, так что д</w:t>
      </w:r>
      <w:r>
        <w:rPr>
          <w:rFonts w:ascii="Times New Roman" w:eastAsia="Times New Roman" w:hAnsi="Times New Roman" w:cs="Times New Roman"/>
          <w:sz w:val="24"/>
        </w:rPr>
        <w:t>рyгие сайты не имеют к ним доступа (в том числе сайты</w:t>
      </w:r>
      <w:hyperlink r:id="rId676">
        <w:r>
          <w:rPr>
            <w:rFonts w:ascii="Times New Roman" w:eastAsia="Times New Roman" w:hAnsi="Times New Roman" w:cs="Times New Roman"/>
            <w:sz w:val="24"/>
          </w:rPr>
          <w:t xml:space="preserve"> </w:t>
        </w:r>
      </w:hyperlink>
      <w:hyperlink r:id="rId677">
        <w:r>
          <w:rPr>
            <w:rFonts w:ascii="Times New Roman" w:eastAsia="Times New Roman" w:hAnsi="Times New Roman" w:cs="Times New Roman"/>
            <w:color w:val="1155CC"/>
            <w:sz w:val="24"/>
            <w:u w:val="single"/>
          </w:rPr>
          <w:t>AOL</w:t>
        </w:r>
      </w:hyperlink>
      <w:r>
        <w:rPr>
          <w:rFonts w:ascii="Times New Roman" w:eastAsia="Times New Roman" w:hAnsi="Times New Roman" w:cs="Times New Roman"/>
          <w:sz w:val="24"/>
        </w:rPr>
        <w:t>)</w:t>
      </w:r>
    </w:p>
    <w:bookmarkStart w:id="53" w:name="h.8q537l9xtn6s" w:colFirst="0" w:colLast="0"/>
    <w:bookmarkEnd w:id="53"/>
    <w:p w:rsidR="00631FC8" w:rsidRDefault="00117E2D">
      <w:pPr>
        <w:pStyle w:val="4"/>
        <w:spacing w:line="240" w:lineRule="auto"/>
        <w:contextualSpacing w:val="0"/>
        <w:jc w:val="both"/>
      </w:pPr>
      <w:r>
        <w:fldChar w:fldCharType="begin"/>
      </w:r>
      <w:r>
        <w:instrText xml:space="preserve"> HYPERLINK "http://ru.wikipedia.org/wiki/OAuth" \h </w:instrText>
      </w:r>
      <w:r>
        <w:fldChar w:fldCharType="separate"/>
      </w:r>
      <w:r>
        <w:rPr>
          <w:rFonts w:ascii="Times New Roman" w:eastAsia="Times New Roman" w:hAnsi="Times New Roman" w:cs="Times New Roman"/>
          <w:color w:val="1155CC"/>
          <w:sz w:val="22"/>
          <w:u w:val="single"/>
        </w:rPr>
        <w:t>OAuth</w:t>
      </w:r>
      <w:r>
        <w:rPr>
          <w:rFonts w:ascii="Times New Roman" w:eastAsia="Times New Roman" w:hAnsi="Times New Roman" w:cs="Times New Roman"/>
          <w:color w:val="1155CC"/>
          <w:sz w:val="22"/>
          <w:u w:val="single"/>
        </w:rPr>
        <w:fldChar w:fldCharType="end"/>
      </w:r>
    </w:p>
    <w:p w:rsidR="00631FC8" w:rsidRDefault="00117E2D">
      <w:pPr>
        <w:spacing w:before="170" w:line="240" w:lineRule="auto"/>
        <w:jc w:val="both"/>
      </w:pPr>
      <w:r>
        <w:rPr>
          <w:rFonts w:ascii="Times New Roman" w:eastAsia="Times New Roman" w:hAnsi="Times New Roman" w:cs="Times New Roman"/>
          <w:sz w:val="24"/>
        </w:rPr>
        <w:t>OAuth позволяет пользователю разр</w:t>
      </w:r>
      <w:r>
        <w:rPr>
          <w:rFonts w:ascii="Times New Roman" w:eastAsia="Times New Roman" w:hAnsi="Times New Roman" w:cs="Times New Roman"/>
          <w:sz w:val="24"/>
        </w:rPr>
        <w:t>ешить одному интернет-сервису получить доступ к данным пользователя на другом интернет-сервисе</w:t>
      </w:r>
      <w:hyperlink r:id="rId678" w:anchor="cite_note-14">
        <w:r>
          <w:rPr>
            <w:rFonts w:ascii="Times New Roman" w:eastAsia="Times New Roman" w:hAnsi="Times New Roman" w:cs="Times New Roman"/>
            <w:sz w:val="24"/>
          </w:rPr>
          <w:t xml:space="preserve"> </w:t>
        </w:r>
      </w:hyperlink>
      <w:hyperlink r:id="rId679" w:anchor="cite_note-14">
        <w:r>
          <w:rPr>
            <w:rFonts w:ascii="Times New Roman" w:eastAsia="Times New Roman" w:hAnsi="Times New Roman" w:cs="Times New Roman"/>
            <w:color w:val="1155CC"/>
            <w:sz w:val="24"/>
            <w:u w:val="single"/>
            <w:vertAlign w:val="superscript"/>
          </w:rPr>
          <w:t>[14]</w:t>
        </w:r>
      </w:hyperlink>
      <w:r>
        <w:rPr>
          <w:rFonts w:ascii="Times New Roman" w:eastAsia="Times New Roman" w:hAnsi="Times New Roman" w:cs="Times New Roman"/>
          <w:sz w:val="24"/>
        </w:rPr>
        <w:t>. Протокол используется в таких системах, как</w:t>
      </w:r>
      <w:hyperlink r:id="rId680">
        <w:r>
          <w:rPr>
            <w:rFonts w:ascii="Times New Roman" w:eastAsia="Times New Roman" w:hAnsi="Times New Roman" w:cs="Times New Roman"/>
            <w:sz w:val="24"/>
          </w:rPr>
          <w:t xml:space="preserve"> </w:t>
        </w:r>
      </w:hyperlink>
      <w:hyperlink r:id="rId681">
        <w:r>
          <w:rPr>
            <w:rFonts w:ascii="Times New Roman" w:eastAsia="Times New Roman" w:hAnsi="Times New Roman" w:cs="Times New Roman"/>
            <w:color w:val="1155CC"/>
            <w:sz w:val="24"/>
            <w:u w:val="single"/>
          </w:rPr>
          <w:t>Twitter</w:t>
        </w:r>
      </w:hyperlink>
      <w:hyperlink r:id="rId682" w:anchor="cite_note-15">
        <w:r>
          <w:rPr>
            <w:rFonts w:ascii="Times New Roman" w:eastAsia="Times New Roman" w:hAnsi="Times New Roman" w:cs="Times New Roman"/>
            <w:color w:val="1155CC"/>
            <w:sz w:val="24"/>
            <w:u w:val="single"/>
            <w:vertAlign w:val="superscript"/>
          </w:rPr>
          <w:t>[15]</w:t>
        </w:r>
      </w:hyperlink>
      <w:r>
        <w:rPr>
          <w:rFonts w:ascii="Times New Roman" w:eastAsia="Times New Roman" w:hAnsi="Times New Roman" w:cs="Times New Roman"/>
          <w:sz w:val="24"/>
        </w:rPr>
        <w:t>,</w:t>
      </w:r>
      <w:hyperlink r:id="rId683">
        <w:r>
          <w:rPr>
            <w:rFonts w:ascii="Times New Roman" w:eastAsia="Times New Roman" w:hAnsi="Times New Roman" w:cs="Times New Roman"/>
            <w:sz w:val="24"/>
          </w:rPr>
          <w:t xml:space="preserve"> </w:t>
        </w:r>
      </w:hyperlink>
      <w:hyperlink r:id="rId684">
        <w:r>
          <w:rPr>
            <w:rFonts w:ascii="Times New Roman" w:eastAsia="Times New Roman" w:hAnsi="Times New Roman" w:cs="Times New Roman"/>
            <w:color w:val="1155CC"/>
            <w:sz w:val="24"/>
            <w:u w:val="single"/>
          </w:rPr>
          <w:t>Googl</w:t>
        </w:r>
        <w:r>
          <w:rPr>
            <w:rFonts w:ascii="Times New Roman" w:eastAsia="Times New Roman" w:hAnsi="Times New Roman" w:cs="Times New Roman"/>
            <w:color w:val="1155CC"/>
            <w:sz w:val="24"/>
            <w:u w:val="single"/>
          </w:rPr>
          <w:t>e</w:t>
        </w:r>
      </w:hyperlink>
      <w:hyperlink r:id="rId685" w:anchor="cite_note-16">
        <w:r>
          <w:rPr>
            <w:rFonts w:ascii="Times New Roman" w:eastAsia="Times New Roman" w:hAnsi="Times New Roman" w:cs="Times New Roman"/>
            <w:color w:val="1155CC"/>
            <w:sz w:val="24"/>
            <w:u w:val="single"/>
            <w:vertAlign w:val="superscript"/>
          </w:rPr>
          <w:t>[16]</w:t>
        </w:r>
      </w:hyperlink>
      <w:r>
        <w:rPr>
          <w:rFonts w:ascii="Times New Roman" w:eastAsia="Times New Roman" w:hAnsi="Times New Roman" w:cs="Times New Roman"/>
          <w:sz w:val="24"/>
        </w:rPr>
        <w:t xml:space="preserve"> (</w:t>
      </w:r>
      <w:hyperlink r:id="rId686">
        <w:r>
          <w:rPr>
            <w:rFonts w:ascii="Times New Roman" w:eastAsia="Times New Roman" w:hAnsi="Times New Roman" w:cs="Times New Roman"/>
            <w:color w:val="1155CC"/>
            <w:sz w:val="24"/>
            <w:u w:val="single"/>
          </w:rPr>
          <w:t>Google</w:t>
        </w:r>
      </w:hyperlink>
      <w:r>
        <w:rPr>
          <w:rFonts w:ascii="Times New Roman" w:eastAsia="Times New Roman" w:hAnsi="Times New Roman" w:cs="Times New Roman"/>
          <w:sz w:val="24"/>
        </w:rPr>
        <w:t xml:space="preserve"> также поддерживает гибридный протокол, объединяющий в себе</w:t>
      </w:r>
      <w:hyperlink r:id="rId687">
        <w:r>
          <w:rPr>
            <w:rFonts w:ascii="Times New Roman" w:eastAsia="Times New Roman" w:hAnsi="Times New Roman" w:cs="Times New Roman"/>
            <w:sz w:val="24"/>
          </w:rPr>
          <w:t xml:space="preserve"> </w:t>
        </w:r>
      </w:hyperlink>
      <w:hyperlink r:id="rId688">
        <w:r>
          <w:rPr>
            <w:rFonts w:ascii="Times New Roman" w:eastAsia="Times New Roman" w:hAnsi="Times New Roman" w:cs="Times New Roman"/>
            <w:color w:val="1155CC"/>
            <w:sz w:val="24"/>
            <w:u w:val="single"/>
          </w:rPr>
          <w:t>OpenID</w:t>
        </w:r>
      </w:hyperlink>
      <w:r>
        <w:rPr>
          <w:rFonts w:ascii="Times New Roman" w:eastAsia="Times New Roman" w:hAnsi="Times New Roman" w:cs="Times New Roman"/>
          <w:sz w:val="24"/>
        </w:rPr>
        <w:t xml:space="preserve"> и</w:t>
      </w:r>
      <w:hyperlink r:id="rId689">
        <w:r>
          <w:rPr>
            <w:rFonts w:ascii="Times New Roman" w:eastAsia="Times New Roman" w:hAnsi="Times New Roman" w:cs="Times New Roman"/>
            <w:sz w:val="24"/>
          </w:rPr>
          <w:t xml:space="preserve"> </w:t>
        </w:r>
      </w:hyperlink>
      <w:hyperlink r:id="rId690">
        <w:r>
          <w:rPr>
            <w:rFonts w:ascii="Times New Roman" w:eastAsia="Times New Roman" w:hAnsi="Times New Roman" w:cs="Times New Roman"/>
            <w:color w:val="1155CC"/>
            <w:sz w:val="24"/>
            <w:u w:val="single"/>
          </w:rPr>
          <w:t>OAuth</w:t>
        </w:r>
      </w:hyperlink>
      <w:r>
        <w:rPr>
          <w:rFonts w:ascii="Times New Roman" w:eastAsia="Times New Roman" w:hAnsi="Times New Roman" w:cs="Times New Roman"/>
          <w:sz w:val="24"/>
        </w:rPr>
        <w:t>)</w:t>
      </w:r>
    </w:p>
    <w:p w:rsidR="00631FC8" w:rsidRDefault="00117E2D">
      <w:pPr>
        <w:pStyle w:val="3"/>
        <w:spacing w:line="240" w:lineRule="auto"/>
        <w:contextualSpacing w:val="0"/>
        <w:jc w:val="both"/>
      </w:pPr>
      <w:bookmarkStart w:id="54" w:name="h.7c72r8i48a51" w:colFirst="0" w:colLast="0"/>
      <w:bookmarkEnd w:id="54"/>
      <w:r>
        <w:rPr>
          <w:rFonts w:ascii="Times New Roman" w:eastAsia="Times New Roman" w:hAnsi="Times New Roman" w:cs="Times New Roman"/>
          <w:sz w:val="26"/>
        </w:rPr>
        <w:t>Отслеживание аутентификации самим пользователем</w:t>
      </w:r>
    </w:p>
    <w:p w:rsidR="00631FC8" w:rsidRDefault="00117E2D">
      <w:pPr>
        <w:spacing w:before="170" w:line="240" w:lineRule="auto"/>
        <w:jc w:val="both"/>
      </w:pPr>
      <w:r>
        <w:rPr>
          <w:rFonts w:ascii="Times New Roman" w:eastAsia="Times New Roman" w:hAnsi="Times New Roman" w:cs="Times New Roman"/>
          <w:sz w:val="24"/>
        </w:rPr>
        <w:t>Во многом безопасность пользователей в Интернете зависит от поведения самих пользователей. Так например,</w:t>
      </w:r>
      <w:hyperlink r:id="rId691">
        <w:r>
          <w:rPr>
            <w:rFonts w:ascii="Times New Roman" w:eastAsia="Times New Roman" w:hAnsi="Times New Roman" w:cs="Times New Roman"/>
            <w:sz w:val="24"/>
          </w:rPr>
          <w:t xml:space="preserve"> </w:t>
        </w:r>
      </w:hyperlink>
      <w:hyperlink r:id="rId692">
        <w:r>
          <w:rPr>
            <w:rFonts w:ascii="Times New Roman" w:eastAsia="Times New Roman" w:hAnsi="Times New Roman" w:cs="Times New Roman"/>
            <w:color w:val="1155CC"/>
            <w:sz w:val="24"/>
            <w:u w:val="single"/>
          </w:rPr>
          <w:t>Google</w:t>
        </w:r>
      </w:hyperlink>
      <w:r>
        <w:rPr>
          <w:rFonts w:ascii="Times New Roman" w:eastAsia="Times New Roman" w:hAnsi="Times New Roman" w:cs="Times New Roman"/>
          <w:sz w:val="24"/>
        </w:rPr>
        <w:t xml:space="preserve"> показывает с какого</w:t>
      </w:r>
      <w:hyperlink r:id="rId693">
        <w:r>
          <w:rPr>
            <w:rFonts w:ascii="Times New Roman" w:eastAsia="Times New Roman" w:hAnsi="Times New Roman" w:cs="Times New Roman"/>
            <w:sz w:val="24"/>
          </w:rPr>
          <w:t xml:space="preserve"> </w:t>
        </w:r>
      </w:hyperlink>
      <w:hyperlink r:id="rId694">
        <w:r>
          <w:rPr>
            <w:rFonts w:ascii="Times New Roman" w:eastAsia="Times New Roman" w:hAnsi="Times New Roman" w:cs="Times New Roman"/>
            <w:color w:val="1155CC"/>
            <w:sz w:val="24"/>
            <w:u w:val="single"/>
          </w:rPr>
          <w:t>IP адреса</w:t>
        </w:r>
      </w:hyperlink>
      <w:r>
        <w:rPr>
          <w:rFonts w:ascii="Times New Roman" w:eastAsia="Times New Roman" w:hAnsi="Times New Roman" w:cs="Times New Roman"/>
          <w:sz w:val="24"/>
        </w:rPr>
        <w:t xml:space="preserve"> включены пользовательские сессии, логирует авторизацию, также позволяет осуществить следующие настройки:</w:t>
      </w:r>
    </w:p>
    <w:p w:rsidR="00631FC8" w:rsidRDefault="00117E2D">
      <w:pPr>
        <w:numPr>
          <w:ilvl w:val="0"/>
          <w:numId w:val="72"/>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передача данных только по</w:t>
      </w:r>
      <w:hyperlink r:id="rId695">
        <w:r>
          <w:rPr>
            <w:rFonts w:ascii="Times New Roman" w:eastAsia="Times New Roman" w:hAnsi="Times New Roman" w:cs="Times New Roman"/>
            <w:sz w:val="24"/>
          </w:rPr>
          <w:t xml:space="preserve"> </w:t>
        </w:r>
      </w:hyperlink>
      <w:hyperlink r:id="rId696">
        <w:r>
          <w:rPr>
            <w:rFonts w:ascii="Times New Roman" w:eastAsia="Times New Roman" w:hAnsi="Times New Roman" w:cs="Times New Roman"/>
            <w:color w:val="1155CC"/>
            <w:sz w:val="24"/>
            <w:u w:val="single"/>
          </w:rPr>
          <w:t>HTTPS</w:t>
        </w:r>
      </w:hyperlink>
      <w:r>
        <w:rPr>
          <w:rFonts w:ascii="Times New Roman" w:eastAsia="Times New Roman" w:hAnsi="Times New Roman" w:cs="Times New Roman"/>
          <w:sz w:val="24"/>
        </w:rPr>
        <w:t>.</w:t>
      </w:r>
    </w:p>
    <w:p w:rsidR="00631FC8" w:rsidRDefault="00117E2D">
      <w:pPr>
        <w:numPr>
          <w:ilvl w:val="0"/>
          <w:numId w:val="72"/>
        </w:numPr>
        <w:spacing w:before="170" w:line="240" w:lineRule="auto"/>
        <w:ind w:hanging="359"/>
        <w:contextualSpacing/>
        <w:jc w:val="both"/>
        <w:rPr>
          <w:rFonts w:ascii="Times New Roman" w:eastAsia="Times New Roman" w:hAnsi="Times New Roman" w:cs="Times New Roman"/>
          <w:sz w:val="24"/>
        </w:rPr>
      </w:pPr>
      <w:hyperlink r:id="rId697">
        <w:r>
          <w:rPr>
            <w:rFonts w:ascii="Times New Roman" w:eastAsia="Times New Roman" w:hAnsi="Times New Roman" w:cs="Times New Roman"/>
            <w:color w:val="1155CC"/>
            <w:sz w:val="24"/>
            <w:u w:val="single"/>
          </w:rPr>
          <w:t>Google</w:t>
        </w:r>
      </w:hyperlink>
      <w:r>
        <w:rPr>
          <w:rFonts w:ascii="Times New Roman" w:eastAsia="Times New Roman" w:hAnsi="Times New Roman" w:cs="Times New Roman"/>
          <w:sz w:val="24"/>
        </w:rPr>
        <w:t xml:space="preserve"> может детектировать, что злоумышленник использует ваш</w:t>
      </w:r>
      <w:hyperlink r:id="rId698">
        <w:r>
          <w:rPr>
            <w:rFonts w:ascii="Times New Roman" w:eastAsia="Times New Roman" w:hAnsi="Times New Roman" w:cs="Times New Roman"/>
            <w:sz w:val="24"/>
          </w:rPr>
          <w:t xml:space="preserve"> </w:t>
        </w:r>
      </w:hyperlink>
      <w:hyperlink r:id="rId699">
        <w:r>
          <w:rPr>
            <w:rFonts w:ascii="Times New Roman" w:eastAsia="Times New Roman" w:hAnsi="Times New Roman" w:cs="Times New Roman"/>
            <w:color w:val="1155CC"/>
            <w:sz w:val="24"/>
            <w:u w:val="single"/>
          </w:rPr>
          <w:t>аккаунт</w:t>
        </w:r>
      </w:hyperlink>
      <w:r>
        <w:rPr>
          <w:rFonts w:ascii="Times New Roman" w:eastAsia="Times New Roman" w:hAnsi="Times New Roman" w:cs="Times New Roman"/>
          <w:sz w:val="24"/>
        </w:rPr>
        <w:t xml:space="preserve"> (друзья считают ваши письма спамом, последняя активность происходила в нехарактерное для вас время, некоторые сообщения исчезли ...)</w:t>
      </w:r>
      <w:hyperlink r:id="rId700" w:anchor="cite_note-17">
        <w:r>
          <w:rPr>
            <w:rFonts w:ascii="Times New Roman" w:eastAsia="Times New Roman" w:hAnsi="Times New Roman" w:cs="Times New Roman"/>
            <w:color w:val="1155CC"/>
            <w:sz w:val="24"/>
            <w:u w:val="single"/>
            <w:vertAlign w:val="superscript"/>
          </w:rPr>
          <w:t>[17]</w:t>
        </w:r>
      </w:hyperlink>
    </w:p>
    <w:p w:rsidR="00631FC8" w:rsidRDefault="00117E2D">
      <w:pPr>
        <w:numPr>
          <w:ilvl w:val="0"/>
          <w:numId w:val="72"/>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отслеживание списка третьих сторон, имеющих доступ к используемым пользователем продуктам</w:t>
      </w:r>
      <w:hyperlink r:id="rId701">
        <w:r>
          <w:rPr>
            <w:rFonts w:ascii="Times New Roman" w:eastAsia="Times New Roman" w:hAnsi="Times New Roman" w:cs="Times New Roman"/>
            <w:sz w:val="24"/>
          </w:rPr>
          <w:t xml:space="preserve"> </w:t>
        </w:r>
      </w:hyperlink>
      <w:hyperlink r:id="rId702">
        <w:r>
          <w:rPr>
            <w:rFonts w:ascii="Times New Roman" w:eastAsia="Times New Roman" w:hAnsi="Times New Roman" w:cs="Times New Roman"/>
            <w:color w:val="1155CC"/>
            <w:sz w:val="24"/>
            <w:u w:val="single"/>
          </w:rPr>
          <w:t>Google</w:t>
        </w:r>
      </w:hyperlink>
    </w:p>
    <w:p w:rsidR="00631FC8" w:rsidRDefault="00117E2D">
      <w:pPr>
        <w:spacing w:before="170" w:line="240" w:lineRule="auto"/>
        <w:jc w:val="both"/>
      </w:pPr>
      <w:r>
        <w:rPr>
          <w:rFonts w:ascii="Times New Roman" w:eastAsia="Times New Roman" w:hAnsi="Times New Roman" w:cs="Times New Roman"/>
          <w:sz w:val="24"/>
        </w:rPr>
        <w:t>Зачастую пользователю сообщается с какого</w:t>
      </w:r>
      <w:hyperlink r:id="rId703">
        <w:r>
          <w:rPr>
            <w:rFonts w:ascii="Times New Roman" w:eastAsia="Times New Roman" w:hAnsi="Times New Roman" w:cs="Times New Roman"/>
            <w:sz w:val="24"/>
          </w:rPr>
          <w:t xml:space="preserve"> </w:t>
        </w:r>
      </w:hyperlink>
      <w:hyperlink r:id="rId704">
        <w:r>
          <w:rPr>
            <w:rFonts w:ascii="Times New Roman" w:eastAsia="Times New Roman" w:hAnsi="Times New Roman" w:cs="Times New Roman"/>
            <w:color w:val="1155CC"/>
            <w:sz w:val="24"/>
            <w:u w:val="single"/>
          </w:rPr>
          <w:t>IP адреса</w:t>
        </w:r>
      </w:hyperlink>
      <w:r>
        <w:rPr>
          <w:rFonts w:ascii="Times New Roman" w:eastAsia="Times New Roman" w:hAnsi="Times New Roman" w:cs="Times New Roman"/>
          <w:sz w:val="24"/>
        </w:rPr>
        <w:t xml:space="preserve"> он последний раз проходил аутентификацию.</w:t>
      </w:r>
    </w:p>
    <w:p w:rsidR="00631FC8" w:rsidRDefault="00117E2D">
      <w:pPr>
        <w:pStyle w:val="3"/>
        <w:spacing w:line="240" w:lineRule="auto"/>
        <w:contextualSpacing w:val="0"/>
        <w:jc w:val="both"/>
      </w:pPr>
      <w:bookmarkStart w:id="55" w:name="h.wgtr7ofgfcwo" w:colFirst="0" w:colLast="0"/>
      <w:bookmarkEnd w:id="55"/>
      <w:r>
        <w:rPr>
          <w:rFonts w:ascii="Times New Roman" w:eastAsia="Times New Roman" w:hAnsi="Times New Roman" w:cs="Times New Roman"/>
          <w:sz w:val="26"/>
        </w:rPr>
        <w:t>Многофакторная аутентификация</w:t>
      </w:r>
    </w:p>
    <w:p w:rsidR="00631FC8" w:rsidRDefault="00117E2D">
      <w:pPr>
        <w:spacing w:before="170" w:line="240" w:lineRule="auto"/>
        <w:jc w:val="both"/>
      </w:pPr>
      <w:r>
        <w:rPr>
          <w:rFonts w:ascii="Times New Roman" w:eastAsia="Times New Roman" w:hAnsi="Times New Roman" w:cs="Times New Roman"/>
          <w:sz w:val="24"/>
        </w:rPr>
        <w:t>Для повышения без</w:t>
      </w:r>
      <w:r>
        <w:rPr>
          <w:rFonts w:ascii="Times New Roman" w:eastAsia="Times New Roman" w:hAnsi="Times New Roman" w:cs="Times New Roman"/>
          <w:sz w:val="24"/>
        </w:rPr>
        <w:t>опасности на практике используют несколько факторов аутентификации сразу. Однако, при этом важно понимать, что не всякая комбинация нескольких методов является многофакторной аутентификацией. Используются факторы различной природы:</w:t>
      </w:r>
    </w:p>
    <w:p w:rsidR="00631FC8" w:rsidRDefault="00117E2D">
      <w:pPr>
        <w:numPr>
          <w:ilvl w:val="0"/>
          <w:numId w:val="69"/>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Свойство, которым облада</w:t>
      </w:r>
      <w:r>
        <w:rPr>
          <w:rFonts w:ascii="Times New Roman" w:eastAsia="Times New Roman" w:hAnsi="Times New Roman" w:cs="Times New Roman"/>
          <w:sz w:val="24"/>
        </w:rPr>
        <w:t>ет субъект. Например, биометрия, природные уникальные отличия: лицо, отпечатки пальцев, радужная оболочка глаз, капиллярные узоры, последовательность ДНК.</w:t>
      </w:r>
    </w:p>
    <w:p w:rsidR="00631FC8" w:rsidRDefault="00117E2D">
      <w:pPr>
        <w:numPr>
          <w:ilvl w:val="0"/>
          <w:numId w:val="69"/>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Знание - информация, которую знает субъект. Например, пароль, пин-код.</w:t>
      </w:r>
    </w:p>
    <w:p w:rsidR="00631FC8" w:rsidRDefault="00117E2D">
      <w:pPr>
        <w:numPr>
          <w:ilvl w:val="0"/>
          <w:numId w:val="69"/>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Владение - вещь, которой облад</w:t>
      </w:r>
      <w:r>
        <w:rPr>
          <w:rFonts w:ascii="Times New Roman" w:eastAsia="Times New Roman" w:hAnsi="Times New Roman" w:cs="Times New Roman"/>
          <w:sz w:val="24"/>
        </w:rPr>
        <w:t>ает субъект. Например, электронная или магнитная карта, флеш-память.</w:t>
      </w:r>
    </w:p>
    <w:p w:rsidR="00631FC8" w:rsidRDefault="00117E2D">
      <w:pPr>
        <w:spacing w:before="170" w:line="240" w:lineRule="auto"/>
        <w:jc w:val="both"/>
      </w:pPr>
      <w:r>
        <w:rPr>
          <w:rFonts w:ascii="Times New Roman" w:eastAsia="Times New Roman" w:hAnsi="Times New Roman" w:cs="Times New Roman"/>
          <w:sz w:val="24"/>
        </w:rPr>
        <w:t>В основе одного из самых надёжных на сегодняшний день методов многофакторной аутентификации лежит применение персональных аппаратных устройств -</w:t>
      </w:r>
      <w:hyperlink r:id="rId705">
        <w:r>
          <w:rPr>
            <w:rFonts w:ascii="Times New Roman" w:eastAsia="Times New Roman" w:hAnsi="Times New Roman" w:cs="Times New Roman"/>
            <w:sz w:val="24"/>
          </w:rPr>
          <w:t xml:space="preserve"> </w:t>
        </w:r>
      </w:hyperlink>
      <w:hyperlink r:id="rId706">
        <w:r>
          <w:rPr>
            <w:rFonts w:ascii="Times New Roman" w:eastAsia="Times New Roman" w:hAnsi="Times New Roman" w:cs="Times New Roman"/>
            <w:color w:val="1155CC"/>
            <w:sz w:val="24"/>
            <w:u w:val="single"/>
          </w:rPr>
          <w:t>токенов</w:t>
        </w:r>
      </w:hyperlink>
      <w:r>
        <w:rPr>
          <w:rFonts w:ascii="Times New Roman" w:eastAsia="Times New Roman" w:hAnsi="Times New Roman" w:cs="Times New Roman"/>
          <w:sz w:val="24"/>
        </w:rPr>
        <w:t>. По сути, токен – это смарт-карта или USB-ключ. Токены позволяют генерировать и хранить ключи шифрования, обеспечивая тем самым строгую аутентификацию.</w:t>
      </w:r>
    </w:p>
    <w:p w:rsidR="00631FC8" w:rsidRDefault="00117E2D">
      <w:pPr>
        <w:spacing w:before="170" w:line="240" w:lineRule="auto"/>
        <w:jc w:val="both"/>
      </w:pPr>
      <w:r>
        <w:rPr>
          <w:rFonts w:ascii="Times New Roman" w:eastAsia="Times New Roman" w:hAnsi="Times New Roman" w:cs="Times New Roman"/>
          <w:sz w:val="24"/>
        </w:rPr>
        <w:t>Использование классических «многоразовых» паролей является серьёзной уязвимостью при работ</w:t>
      </w:r>
      <w:r>
        <w:rPr>
          <w:rFonts w:ascii="Times New Roman" w:eastAsia="Times New Roman" w:hAnsi="Times New Roman" w:cs="Times New Roman"/>
          <w:sz w:val="24"/>
        </w:rPr>
        <w:t>е с чужих компьютеров, например в</w:t>
      </w:r>
      <w:hyperlink r:id="rId707">
        <w:r>
          <w:rPr>
            <w:rFonts w:ascii="Times New Roman" w:eastAsia="Times New Roman" w:hAnsi="Times New Roman" w:cs="Times New Roman"/>
            <w:sz w:val="24"/>
          </w:rPr>
          <w:t xml:space="preserve"> </w:t>
        </w:r>
      </w:hyperlink>
      <w:hyperlink r:id="rId708">
        <w:r>
          <w:rPr>
            <w:rFonts w:ascii="Times New Roman" w:eastAsia="Times New Roman" w:hAnsi="Times New Roman" w:cs="Times New Roman"/>
            <w:color w:val="1155CC"/>
            <w:sz w:val="24"/>
            <w:u w:val="single"/>
          </w:rPr>
          <w:t>интернет-кафе</w:t>
        </w:r>
      </w:hyperlink>
      <w:r>
        <w:rPr>
          <w:rFonts w:ascii="Times New Roman" w:eastAsia="Times New Roman" w:hAnsi="Times New Roman" w:cs="Times New Roman"/>
          <w:sz w:val="24"/>
        </w:rPr>
        <w:t>. Это подтолкнуло ведущих производителей рынка аутентификации к созданию аппаратных генераторов</w:t>
      </w:r>
      <w:hyperlink r:id="rId709">
        <w:r>
          <w:rPr>
            <w:rFonts w:ascii="Times New Roman" w:eastAsia="Times New Roman" w:hAnsi="Times New Roman" w:cs="Times New Roman"/>
            <w:sz w:val="24"/>
          </w:rPr>
          <w:t xml:space="preserve"> </w:t>
        </w:r>
      </w:hyperlink>
      <w:hyperlink r:id="rId710">
        <w:r>
          <w:rPr>
            <w:rFonts w:ascii="Times New Roman" w:eastAsia="Times New Roman" w:hAnsi="Times New Roman" w:cs="Times New Roman"/>
            <w:color w:val="1155CC"/>
            <w:sz w:val="24"/>
            <w:u w:val="single"/>
          </w:rPr>
          <w:t>одноразовых паролей</w:t>
        </w:r>
      </w:hyperlink>
      <w:r>
        <w:rPr>
          <w:rFonts w:ascii="Times New Roman" w:eastAsia="Times New Roman" w:hAnsi="Times New Roman" w:cs="Times New Roman"/>
          <w:sz w:val="24"/>
        </w:rPr>
        <w:t>. Такие устройства генерируют очередной пароль либо по рас</w:t>
      </w:r>
      <w:r>
        <w:rPr>
          <w:rFonts w:ascii="Times New Roman" w:eastAsia="Times New Roman" w:hAnsi="Times New Roman" w:cs="Times New Roman"/>
          <w:sz w:val="24"/>
        </w:rPr>
        <w:t>писанию (например, каждые 30 секунд), либо по запросу (при нажатии на кнопку). Каждый такой пароль можно использовать только один раз. Проверку правильности введённого значения на стороне сервера проверяет специальный сервер аутентификации, вычисляющий тек</w:t>
      </w:r>
      <w:r>
        <w:rPr>
          <w:rFonts w:ascii="Times New Roman" w:eastAsia="Times New Roman" w:hAnsi="Times New Roman" w:cs="Times New Roman"/>
          <w:sz w:val="24"/>
        </w:rPr>
        <w:t>ущее значение одноразового пароля программно. Для сохранения принципа двухфакторности аутентификации помимо сгенерированного устройством значения пользователь вводит постоянный пароль.</w:t>
      </w:r>
    </w:p>
    <w:p w:rsidR="00631FC8" w:rsidRDefault="00117E2D">
      <w:pPr>
        <w:spacing w:before="170" w:line="240" w:lineRule="auto"/>
        <w:jc w:val="both"/>
      </w:pPr>
      <w:r>
        <w:rPr>
          <w:rFonts w:ascii="Times New Roman" w:eastAsia="Times New Roman" w:hAnsi="Times New Roman" w:cs="Times New Roman"/>
          <w:sz w:val="24"/>
        </w:rPr>
        <w:lastRenderedPageBreak/>
        <w:t>Аппаратные средства аутентификации:</w:t>
      </w:r>
    </w:p>
    <w:p w:rsidR="00631FC8" w:rsidRDefault="00117E2D">
      <w:pPr>
        <w:numPr>
          <w:ilvl w:val="0"/>
          <w:numId w:val="86"/>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Устройство считывания отпечатков па</w:t>
      </w:r>
      <w:r>
        <w:rPr>
          <w:rFonts w:ascii="Times New Roman" w:eastAsia="Times New Roman" w:hAnsi="Times New Roman" w:cs="Times New Roman"/>
          <w:sz w:val="24"/>
        </w:rPr>
        <w:t>льцев;</w:t>
      </w:r>
    </w:p>
    <w:p w:rsidR="00631FC8" w:rsidRDefault="00117E2D">
      <w:pPr>
        <w:numPr>
          <w:ilvl w:val="0"/>
          <w:numId w:val="86"/>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USB-брелок авторизации;</w:t>
      </w:r>
    </w:p>
    <w:p w:rsidR="00631FC8" w:rsidRDefault="00117E2D">
      <w:pPr>
        <w:numPr>
          <w:ilvl w:val="0"/>
          <w:numId w:val="86"/>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Контактные смарт-карты;</w:t>
      </w:r>
    </w:p>
    <w:p w:rsidR="00631FC8" w:rsidRDefault="00117E2D">
      <w:pPr>
        <w:spacing w:before="170" w:line="240" w:lineRule="auto"/>
        <w:jc w:val="both"/>
      </w:pPr>
      <w:r>
        <w:rPr>
          <w:rFonts w:ascii="Times New Roman" w:eastAsia="Times New Roman" w:hAnsi="Times New Roman" w:cs="Times New Roman"/>
          <w:sz w:val="24"/>
        </w:rPr>
        <w:t>Алгоритмы аутентификации по открытым каналам:</w:t>
      </w:r>
    </w:p>
    <w:p w:rsidR="00631FC8" w:rsidRDefault="00117E2D">
      <w:pPr>
        <w:spacing w:before="170" w:line="240" w:lineRule="auto"/>
        <w:jc w:val="both"/>
      </w:pPr>
      <w:r>
        <w:rPr>
          <w:rFonts w:ascii="Times New Roman" w:eastAsia="Times New Roman" w:hAnsi="Times New Roman" w:cs="Times New Roman"/>
          <w:sz w:val="24"/>
        </w:rPr>
        <w:t>Можно рассказать про HTTPS, хеши, соли.</w:t>
      </w:r>
    </w:p>
    <w:p w:rsidR="00631FC8" w:rsidRDefault="00631FC8">
      <w:pPr>
        <w:spacing w:before="170" w:line="240" w:lineRule="auto"/>
        <w:jc w:val="both"/>
      </w:pPr>
    </w:p>
    <w:p w:rsidR="00631FC8" w:rsidRDefault="00117E2D">
      <w:pPr>
        <w:numPr>
          <w:ilvl w:val="0"/>
          <w:numId w:val="30"/>
        </w:numPr>
        <w:spacing w:before="170" w:line="240" w:lineRule="auto"/>
        <w:ind w:left="0" w:firstLine="0"/>
        <w:jc w:val="both"/>
      </w:pPr>
      <w:r>
        <w:rPr>
          <w:rFonts w:ascii="Times New Roman" w:eastAsia="Times New Roman" w:hAnsi="Times New Roman" w:cs="Times New Roman"/>
          <w:color w:val="FF0000"/>
          <w:sz w:val="24"/>
        </w:rPr>
        <w:t>Сетевые операционные системы.</w:t>
      </w:r>
      <w:r>
        <w:rPr>
          <w:rFonts w:ascii="Times New Roman" w:eastAsia="Times New Roman" w:hAnsi="Times New Roman" w:cs="Times New Roman"/>
          <w:sz w:val="24"/>
        </w:rPr>
        <w:t xml:space="preserve"> Особенности современных сетевых операционных систем (MS Windows, Linux, </w:t>
      </w:r>
      <w:r>
        <w:rPr>
          <w:rFonts w:ascii="Times New Roman" w:eastAsia="Times New Roman" w:hAnsi="Times New Roman" w:cs="Times New Roman"/>
          <w:color w:val="FF0000"/>
          <w:sz w:val="24"/>
        </w:rPr>
        <w:t>UNIX</w:t>
      </w:r>
      <w:r>
        <w:rPr>
          <w:rFonts w:ascii="Times New Roman" w:eastAsia="Times New Roman" w:hAnsi="Times New Roman" w:cs="Times New Roman"/>
          <w:sz w:val="24"/>
        </w:rPr>
        <w:t>).  Области применения. Различия лицензирования.</w:t>
      </w:r>
    </w:p>
    <w:p w:rsidR="00631FC8" w:rsidRDefault="00117E2D">
      <w:pPr>
        <w:spacing w:before="96" w:after="120" w:line="240" w:lineRule="auto"/>
      </w:pPr>
      <w:r>
        <w:rPr>
          <w:b/>
          <w:sz w:val="20"/>
        </w:rPr>
        <w:t>Сетевая операционная система</w:t>
      </w:r>
      <w:r>
        <w:rPr>
          <w:sz w:val="20"/>
        </w:rPr>
        <w:t> — </w:t>
      </w:r>
      <w:hyperlink r:id="rId711">
        <w:r>
          <w:rPr>
            <w:color w:val="0B0080"/>
            <w:sz w:val="20"/>
            <w:u w:val="single"/>
          </w:rPr>
          <w:t>операционная система</w:t>
        </w:r>
      </w:hyperlink>
      <w:r>
        <w:rPr>
          <w:sz w:val="20"/>
        </w:rPr>
        <w:t> со встроенными возможностями для работы в </w:t>
      </w:r>
      <w:hyperlink r:id="rId712">
        <w:r>
          <w:rPr>
            <w:color w:val="0B0080"/>
            <w:sz w:val="20"/>
            <w:u w:val="single"/>
          </w:rPr>
          <w:t>компьютерных сетях</w:t>
        </w:r>
      </w:hyperlink>
      <w:r>
        <w:rPr>
          <w:sz w:val="20"/>
        </w:rPr>
        <w:t>. К таким возможностям можно о</w:t>
      </w:r>
      <w:r>
        <w:rPr>
          <w:sz w:val="20"/>
        </w:rPr>
        <w:t>тнести:</w:t>
      </w:r>
    </w:p>
    <w:p w:rsidR="00631FC8" w:rsidRDefault="00117E2D">
      <w:pPr>
        <w:numPr>
          <w:ilvl w:val="0"/>
          <w:numId w:val="48"/>
        </w:numPr>
        <w:spacing w:before="100" w:after="24" w:line="240" w:lineRule="auto"/>
        <w:ind w:left="384" w:hanging="359"/>
      </w:pPr>
      <w:r>
        <w:rPr>
          <w:sz w:val="20"/>
        </w:rPr>
        <w:t>поддержку сетевого оборудования</w:t>
      </w:r>
    </w:p>
    <w:p w:rsidR="00631FC8" w:rsidRDefault="00117E2D">
      <w:pPr>
        <w:numPr>
          <w:ilvl w:val="0"/>
          <w:numId w:val="48"/>
        </w:numPr>
        <w:spacing w:before="100" w:after="24" w:line="240" w:lineRule="auto"/>
        <w:ind w:left="384" w:hanging="359"/>
      </w:pPr>
      <w:r>
        <w:rPr>
          <w:sz w:val="20"/>
        </w:rPr>
        <w:t>поддержку сетевых протоколов</w:t>
      </w:r>
    </w:p>
    <w:p w:rsidR="00631FC8" w:rsidRDefault="00117E2D">
      <w:pPr>
        <w:numPr>
          <w:ilvl w:val="0"/>
          <w:numId w:val="48"/>
        </w:numPr>
        <w:spacing w:before="100" w:after="24" w:line="240" w:lineRule="auto"/>
        <w:ind w:left="384" w:hanging="359"/>
      </w:pPr>
      <w:r>
        <w:rPr>
          <w:sz w:val="20"/>
        </w:rPr>
        <w:t>поддержку протоколов маршрутизации</w:t>
      </w:r>
    </w:p>
    <w:p w:rsidR="00631FC8" w:rsidRDefault="00117E2D">
      <w:pPr>
        <w:numPr>
          <w:ilvl w:val="0"/>
          <w:numId w:val="48"/>
        </w:numPr>
        <w:spacing w:before="100" w:after="24" w:line="240" w:lineRule="auto"/>
        <w:ind w:left="384" w:hanging="359"/>
      </w:pPr>
      <w:r>
        <w:rPr>
          <w:sz w:val="20"/>
        </w:rPr>
        <w:t>поддержку фильтрации сетевого трафика</w:t>
      </w:r>
    </w:p>
    <w:p w:rsidR="00631FC8" w:rsidRDefault="00117E2D">
      <w:pPr>
        <w:numPr>
          <w:ilvl w:val="0"/>
          <w:numId w:val="48"/>
        </w:numPr>
        <w:spacing w:before="100" w:after="24" w:line="240" w:lineRule="auto"/>
        <w:ind w:left="384" w:hanging="359"/>
      </w:pPr>
      <w:r>
        <w:rPr>
          <w:sz w:val="20"/>
        </w:rPr>
        <w:t>поддержку доступа к удалённым ресурсам, таким как принтеры, диски и т. п. по сети</w:t>
      </w:r>
    </w:p>
    <w:p w:rsidR="00631FC8" w:rsidRDefault="00117E2D">
      <w:pPr>
        <w:numPr>
          <w:ilvl w:val="0"/>
          <w:numId w:val="48"/>
        </w:numPr>
        <w:spacing w:before="100" w:after="24" w:line="240" w:lineRule="auto"/>
        <w:ind w:left="384" w:hanging="359"/>
      </w:pPr>
      <w:r>
        <w:rPr>
          <w:sz w:val="20"/>
        </w:rPr>
        <w:t>поддержку сетевых протоколов авт</w:t>
      </w:r>
      <w:r>
        <w:rPr>
          <w:sz w:val="20"/>
        </w:rPr>
        <w:t>оризации</w:t>
      </w:r>
    </w:p>
    <w:p w:rsidR="00631FC8" w:rsidRDefault="00117E2D">
      <w:pPr>
        <w:numPr>
          <w:ilvl w:val="0"/>
          <w:numId w:val="48"/>
        </w:numPr>
        <w:spacing w:before="100" w:after="24" w:line="240" w:lineRule="auto"/>
        <w:ind w:left="384" w:hanging="359"/>
      </w:pPr>
      <w:r>
        <w:rPr>
          <w:sz w:val="20"/>
        </w:rPr>
        <w:t>наличие в системе сетевых служб позволяющих удалённым пользователям использовать ресурсы компьютера</w:t>
      </w:r>
    </w:p>
    <w:p w:rsidR="00631FC8" w:rsidRDefault="00117E2D">
      <w:pPr>
        <w:spacing w:before="96" w:after="120" w:line="240" w:lineRule="auto"/>
      </w:pPr>
      <w:r>
        <w:rPr>
          <w:sz w:val="20"/>
        </w:rPr>
        <w:t>Примеры сетевых операционных систем:</w:t>
      </w:r>
    </w:p>
    <w:p w:rsidR="00631FC8" w:rsidRDefault="00117E2D">
      <w:pPr>
        <w:numPr>
          <w:ilvl w:val="0"/>
          <w:numId w:val="46"/>
        </w:numPr>
        <w:spacing w:before="100" w:after="24" w:line="240" w:lineRule="auto"/>
        <w:ind w:left="384" w:hanging="359"/>
      </w:pPr>
      <w:hyperlink r:id="rId713">
        <w:r>
          <w:rPr>
            <w:color w:val="0B0080"/>
            <w:sz w:val="20"/>
            <w:u w:val="single"/>
          </w:rPr>
          <w:t>Novell NetWare</w:t>
        </w:r>
      </w:hyperlink>
      <w:hyperlink r:id="rId714"/>
    </w:p>
    <w:p w:rsidR="00631FC8" w:rsidRDefault="00117E2D">
      <w:pPr>
        <w:numPr>
          <w:ilvl w:val="0"/>
          <w:numId w:val="46"/>
        </w:numPr>
        <w:spacing w:before="100" w:after="24" w:line="240" w:lineRule="auto"/>
        <w:ind w:left="384" w:hanging="359"/>
      </w:pPr>
      <w:hyperlink r:id="rId715">
        <w:r>
          <w:rPr>
            <w:color w:val="0B0080"/>
            <w:sz w:val="20"/>
            <w:u w:val="single"/>
          </w:rPr>
          <w:t>LANtastic</w:t>
        </w:r>
      </w:hyperlink>
      <w:hyperlink r:id="rId716"/>
    </w:p>
    <w:p w:rsidR="00631FC8" w:rsidRPr="004B51D4" w:rsidRDefault="00117E2D">
      <w:pPr>
        <w:numPr>
          <w:ilvl w:val="0"/>
          <w:numId w:val="46"/>
        </w:numPr>
        <w:spacing w:before="100" w:after="24" w:line="240" w:lineRule="auto"/>
        <w:ind w:left="384" w:hanging="359"/>
        <w:rPr>
          <w:lang w:val="en-US"/>
        </w:rPr>
      </w:pPr>
      <w:hyperlink r:id="rId717">
        <w:r w:rsidRPr="004B51D4">
          <w:rPr>
            <w:color w:val="0B0080"/>
            <w:sz w:val="20"/>
            <w:u w:val="single"/>
            <w:lang w:val="en-US"/>
          </w:rPr>
          <w:t>Microsoft Windows</w:t>
        </w:r>
      </w:hyperlink>
      <w:r w:rsidRPr="004B51D4">
        <w:rPr>
          <w:sz w:val="20"/>
          <w:lang w:val="en-US"/>
        </w:rPr>
        <w:t> (NT, XP, Vista, 7, 8)</w:t>
      </w:r>
    </w:p>
    <w:p w:rsidR="00631FC8" w:rsidRDefault="00117E2D">
      <w:pPr>
        <w:numPr>
          <w:ilvl w:val="0"/>
          <w:numId w:val="46"/>
        </w:numPr>
        <w:spacing w:before="100" w:after="24" w:line="240" w:lineRule="auto"/>
        <w:ind w:left="384" w:hanging="359"/>
      </w:pPr>
      <w:r>
        <w:rPr>
          <w:sz w:val="20"/>
        </w:rPr>
        <w:t>Различные </w:t>
      </w:r>
      <w:hyperlink r:id="rId718">
        <w:r>
          <w:rPr>
            <w:color w:val="0B0080"/>
            <w:sz w:val="20"/>
            <w:u w:val="single"/>
          </w:rPr>
          <w:t>UNIX</w:t>
        </w:r>
      </w:hyperlink>
      <w:r>
        <w:rPr>
          <w:sz w:val="20"/>
        </w:rPr>
        <w:t> системы, такие как </w:t>
      </w:r>
      <w:hyperlink r:id="rId719">
        <w:r>
          <w:rPr>
            <w:color w:val="0B0080"/>
            <w:sz w:val="20"/>
            <w:u w:val="single"/>
          </w:rPr>
          <w:t>Solaris</w:t>
        </w:r>
      </w:hyperlink>
      <w:r>
        <w:rPr>
          <w:sz w:val="20"/>
        </w:rPr>
        <w:t>, </w:t>
      </w:r>
      <w:hyperlink r:id="rId720">
        <w:r>
          <w:rPr>
            <w:color w:val="0B0080"/>
            <w:sz w:val="20"/>
            <w:u w:val="single"/>
          </w:rPr>
          <w:t>FreeBSD</w:t>
        </w:r>
      </w:hyperlink>
      <w:hyperlink r:id="rId721"/>
    </w:p>
    <w:p w:rsidR="00631FC8" w:rsidRDefault="00117E2D">
      <w:pPr>
        <w:numPr>
          <w:ilvl w:val="0"/>
          <w:numId w:val="46"/>
        </w:numPr>
        <w:spacing w:before="100" w:after="24" w:line="240" w:lineRule="auto"/>
        <w:ind w:left="384" w:hanging="359"/>
      </w:pPr>
      <w:r>
        <w:rPr>
          <w:sz w:val="20"/>
        </w:rPr>
        <w:t>Различные </w:t>
      </w:r>
      <w:hyperlink r:id="rId722">
        <w:r>
          <w:rPr>
            <w:color w:val="0B0080"/>
            <w:sz w:val="20"/>
            <w:u w:val="single"/>
          </w:rPr>
          <w:t>GNU/Linux</w:t>
        </w:r>
      </w:hyperlink>
      <w:r>
        <w:rPr>
          <w:sz w:val="20"/>
        </w:rPr>
        <w:t> системы</w:t>
      </w:r>
    </w:p>
    <w:p w:rsidR="00631FC8" w:rsidRDefault="00117E2D">
      <w:pPr>
        <w:numPr>
          <w:ilvl w:val="0"/>
          <w:numId w:val="46"/>
        </w:numPr>
        <w:spacing w:before="100" w:after="24" w:line="240" w:lineRule="auto"/>
        <w:ind w:left="384" w:hanging="359"/>
      </w:pPr>
      <w:hyperlink r:id="rId723">
        <w:r>
          <w:rPr>
            <w:color w:val="0B0080"/>
            <w:sz w:val="20"/>
            <w:u w:val="single"/>
          </w:rPr>
          <w:t>IOS</w:t>
        </w:r>
      </w:hyperlink>
      <w:hyperlink r:id="rId724"/>
    </w:p>
    <w:p w:rsidR="00631FC8" w:rsidRDefault="00117E2D">
      <w:pPr>
        <w:numPr>
          <w:ilvl w:val="0"/>
          <w:numId w:val="46"/>
        </w:numPr>
        <w:spacing w:before="100" w:after="24" w:line="240" w:lineRule="auto"/>
        <w:ind w:left="384" w:hanging="359"/>
      </w:pPr>
      <w:r>
        <w:rPr>
          <w:color w:val="A55858"/>
          <w:sz w:val="20"/>
          <w:u w:val="single"/>
        </w:rPr>
        <w:t>ZyNOS</w:t>
      </w:r>
      <w:r>
        <w:rPr>
          <w:sz w:val="20"/>
        </w:rPr>
        <w:t> компании </w:t>
      </w:r>
      <w:hyperlink r:id="rId725">
        <w:r>
          <w:rPr>
            <w:color w:val="0B0080"/>
            <w:sz w:val="20"/>
            <w:u w:val="single"/>
          </w:rPr>
          <w:t>ZyXEL</w:t>
        </w:r>
      </w:hyperlink>
      <w:hyperlink r:id="rId726"/>
    </w:p>
    <w:p w:rsidR="00631FC8" w:rsidRDefault="00117E2D">
      <w:pPr>
        <w:spacing w:before="96" w:after="120" w:line="240" w:lineRule="auto"/>
      </w:pPr>
      <w:r>
        <w:rPr>
          <w:b/>
          <w:sz w:val="20"/>
        </w:rPr>
        <w:t>Главными задачами</w:t>
      </w:r>
      <w:r>
        <w:rPr>
          <w:sz w:val="20"/>
        </w:rPr>
        <w:t> я</w:t>
      </w:r>
      <w:r>
        <w:rPr>
          <w:sz w:val="20"/>
        </w:rPr>
        <w:t>вляются разделение ресурсов сети (например, дисковые пространства) и администрирование сети. С помощью сетевых функций системный администратор определяет разделяемые ресурсы, задаёт пароли, определяет права доступа для каждого пользователя или группы польз</w:t>
      </w:r>
      <w:r>
        <w:rPr>
          <w:sz w:val="20"/>
        </w:rPr>
        <w:t>ователей. Отсюда деление:</w:t>
      </w:r>
    </w:p>
    <w:p w:rsidR="00631FC8" w:rsidRDefault="00117E2D">
      <w:pPr>
        <w:numPr>
          <w:ilvl w:val="0"/>
          <w:numId w:val="61"/>
        </w:numPr>
        <w:spacing w:before="100" w:after="24" w:line="240" w:lineRule="auto"/>
        <w:ind w:left="384" w:hanging="359"/>
      </w:pPr>
      <w:r>
        <w:rPr>
          <w:sz w:val="20"/>
        </w:rPr>
        <w:t>сетевые ОС для серверов;</w:t>
      </w:r>
    </w:p>
    <w:p w:rsidR="00631FC8" w:rsidRDefault="00117E2D">
      <w:pPr>
        <w:numPr>
          <w:ilvl w:val="0"/>
          <w:numId w:val="61"/>
        </w:numPr>
        <w:spacing w:before="100" w:after="24" w:line="240" w:lineRule="auto"/>
        <w:ind w:left="384" w:hanging="359"/>
      </w:pPr>
      <w:r>
        <w:rPr>
          <w:sz w:val="20"/>
        </w:rPr>
        <w:t>сетевые ОС для пользователей.</w:t>
      </w:r>
    </w:p>
    <w:p w:rsidR="00631FC8" w:rsidRDefault="00117E2D">
      <w:pPr>
        <w:pStyle w:val="2"/>
        <w:spacing w:after="200" w:line="247" w:lineRule="auto"/>
        <w:contextualSpacing w:val="0"/>
      </w:pPr>
      <w:bookmarkStart w:id="56" w:name="h.tdeeg1hwifx" w:colFirst="0" w:colLast="0"/>
      <w:bookmarkEnd w:id="56"/>
      <w:r>
        <w:rPr>
          <w:b w:val="0"/>
          <w:sz w:val="28"/>
          <w:highlight w:val="white"/>
        </w:rPr>
        <w:t>Некоторые архитектурные особенности ОС UNIX</w:t>
      </w:r>
    </w:p>
    <w:p w:rsidR="00631FC8" w:rsidRDefault="00117E2D">
      <w:pPr>
        <w:spacing w:before="80" w:after="120" w:line="314" w:lineRule="auto"/>
      </w:pPr>
      <w:r>
        <w:rPr>
          <w:sz w:val="20"/>
          <w:highlight w:val="white"/>
        </w:rPr>
        <w:t>Особенности UNIX, отличающие данное семейство от других ОС приведены ниже.</w:t>
      </w:r>
    </w:p>
    <w:p w:rsidR="00631FC8" w:rsidRDefault="00117E2D">
      <w:pPr>
        <w:numPr>
          <w:ilvl w:val="0"/>
          <w:numId w:val="108"/>
        </w:numPr>
        <w:spacing w:before="60" w:after="20" w:line="314" w:lineRule="auto"/>
        <w:ind w:left="1080" w:hanging="359"/>
        <w:contextualSpacing/>
      </w:pPr>
      <w:r>
        <w:rPr>
          <w:sz w:val="20"/>
          <w:highlight w:val="white"/>
        </w:rPr>
        <w:t>Файловая система древовидная, чувствительная к регистру символов в именах, очень слабые ограничения на длину имён и пути.</w:t>
      </w:r>
    </w:p>
    <w:p w:rsidR="00631FC8" w:rsidRDefault="00117E2D">
      <w:pPr>
        <w:numPr>
          <w:ilvl w:val="0"/>
          <w:numId w:val="108"/>
        </w:numPr>
        <w:spacing w:before="60" w:after="20" w:line="314" w:lineRule="auto"/>
        <w:ind w:left="1080" w:hanging="359"/>
        <w:contextualSpacing/>
      </w:pPr>
      <w:r>
        <w:rPr>
          <w:sz w:val="20"/>
          <w:highlight w:val="white"/>
        </w:rPr>
        <w:t>Нет поддержки структурированных файлов ядром ОС, на уровне системных вызовов файл есть поток байтов.</w:t>
      </w:r>
    </w:p>
    <w:p w:rsidR="00631FC8" w:rsidRDefault="00117E2D">
      <w:pPr>
        <w:numPr>
          <w:ilvl w:val="0"/>
          <w:numId w:val="108"/>
        </w:numPr>
        <w:spacing w:before="60" w:after="20" w:line="314" w:lineRule="auto"/>
        <w:ind w:left="1080" w:hanging="359"/>
        <w:contextualSpacing/>
      </w:pPr>
      <w:r>
        <w:rPr>
          <w:sz w:val="20"/>
          <w:highlight w:val="white"/>
        </w:rPr>
        <w:t>Командная строка находится в адре</w:t>
      </w:r>
      <w:r>
        <w:rPr>
          <w:sz w:val="20"/>
          <w:highlight w:val="white"/>
        </w:rPr>
        <w:t xml:space="preserve">сном пространстве запускаемого процесса, а не извлекается системным вызовом из процесса интерпретатора команд (как это происходит, например, в </w:t>
      </w:r>
      <w:hyperlink r:id="rId727">
        <w:r>
          <w:rPr>
            <w:color w:val="0B0080"/>
            <w:sz w:val="20"/>
            <w:highlight w:val="white"/>
          </w:rPr>
          <w:t>RSX-11</w:t>
        </w:r>
      </w:hyperlink>
      <w:r>
        <w:rPr>
          <w:sz w:val="20"/>
          <w:highlight w:val="white"/>
        </w:rPr>
        <w:t>).</w:t>
      </w:r>
    </w:p>
    <w:p w:rsidR="00631FC8" w:rsidRDefault="00117E2D">
      <w:pPr>
        <w:numPr>
          <w:ilvl w:val="0"/>
          <w:numId w:val="108"/>
        </w:numPr>
        <w:spacing w:before="60" w:after="20" w:line="314" w:lineRule="auto"/>
        <w:ind w:left="1080" w:hanging="359"/>
        <w:contextualSpacing/>
      </w:pPr>
      <w:r>
        <w:rPr>
          <w:sz w:val="20"/>
          <w:highlight w:val="white"/>
        </w:rPr>
        <w:lastRenderedPageBreak/>
        <w:t>Понятие «</w:t>
      </w:r>
      <w:hyperlink r:id="rId728">
        <w:r>
          <w:rPr>
            <w:color w:val="0B0080"/>
            <w:sz w:val="20"/>
            <w:highlight w:val="white"/>
            <w:u w:val="single"/>
          </w:rPr>
          <w:t>переменных окружения</w:t>
        </w:r>
      </w:hyperlink>
      <w:r>
        <w:rPr>
          <w:sz w:val="20"/>
          <w:highlight w:val="white"/>
        </w:rPr>
        <w:t>».</w:t>
      </w:r>
    </w:p>
    <w:p w:rsidR="00631FC8" w:rsidRDefault="00117E2D">
      <w:pPr>
        <w:numPr>
          <w:ilvl w:val="0"/>
          <w:numId w:val="108"/>
        </w:numPr>
        <w:spacing w:before="60" w:after="20" w:line="314" w:lineRule="auto"/>
        <w:ind w:left="1080" w:hanging="359"/>
        <w:contextualSpacing/>
      </w:pPr>
      <w:r>
        <w:rPr>
          <w:sz w:val="20"/>
          <w:highlight w:val="white"/>
        </w:rPr>
        <w:t>Запуск процессов вызовом fork(), то есть возможность клонирования текущего процесса со всем состоянием.</w:t>
      </w:r>
    </w:p>
    <w:p w:rsidR="00631FC8" w:rsidRDefault="00117E2D">
      <w:pPr>
        <w:numPr>
          <w:ilvl w:val="0"/>
          <w:numId w:val="108"/>
        </w:numPr>
        <w:spacing w:before="60" w:after="20" w:line="314" w:lineRule="auto"/>
        <w:ind w:left="1080" w:hanging="359"/>
        <w:contextualSpacing/>
      </w:pPr>
      <w:r>
        <w:rPr>
          <w:sz w:val="20"/>
          <w:highlight w:val="white"/>
        </w:rPr>
        <w:t>Понятия stdin/stdout/stderr.</w:t>
      </w:r>
    </w:p>
    <w:p w:rsidR="00631FC8" w:rsidRDefault="00117E2D">
      <w:pPr>
        <w:numPr>
          <w:ilvl w:val="0"/>
          <w:numId w:val="108"/>
        </w:numPr>
        <w:spacing w:before="60" w:after="20" w:line="314" w:lineRule="auto"/>
        <w:ind w:left="1080" w:hanging="359"/>
        <w:contextualSpacing/>
      </w:pPr>
      <w:r>
        <w:rPr>
          <w:sz w:val="20"/>
          <w:highlight w:val="white"/>
        </w:rPr>
        <w:t xml:space="preserve">Ввод-вывод только через </w:t>
      </w:r>
      <w:hyperlink r:id="rId729">
        <w:r>
          <w:rPr>
            <w:color w:val="0B0080"/>
            <w:sz w:val="20"/>
            <w:highlight w:val="white"/>
          </w:rPr>
          <w:t>дескрипторы файлов</w:t>
        </w:r>
      </w:hyperlink>
      <w:r>
        <w:rPr>
          <w:sz w:val="20"/>
          <w:highlight w:val="white"/>
        </w:rPr>
        <w:t>.</w:t>
      </w:r>
    </w:p>
    <w:p w:rsidR="00631FC8" w:rsidRDefault="00117E2D">
      <w:pPr>
        <w:numPr>
          <w:ilvl w:val="0"/>
          <w:numId w:val="108"/>
        </w:numPr>
        <w:spacing w:before="60" w:after="20" w:line="314" w:lineRule="auto"/>
        <w:ind w:left="1080" w:hanging="359"/>
        <w:contextualSpacing/>
      </w:pPr>
      <w:r>
        <w:rPr>
          <w:sz w:val="20"/>
          <w:highlight w:val="white"/>
        </w:rPr>
        <w:t xml:space="preserve">Традиционно крайне слабая поддержка </w:t>
      </w:r>
      <w:hyperlink r:id="rId730">
        <w:r>
          <w:rPr>
            <w:color w:val="A55858"/>
            <w:sz w:val="20"/>
            <w:highlight w:val="white"/>
          </w:rPr>
          <w:t>асинхронного ввода-вывода</w:t>
        </w:r>
      </w:hyperlink>
      <w:r>
        <w:rPr>
          <w:sz w:val="20"/>
          <w:highlight w:val="white"/>
        </w:rPr>
        <w:t>, по сравнению с VMS и Windows NT.</w:t>
      </w:r>
    </w:p>
    <w:p w:rsidR="00631FC8" w:rsidRDefault="00117E2D">
      <w:pPr>
        <w:numPr>
          <w:ilvl w:val="0"/>
          <w:numId w:val="108"/>
        </w:numPr>
        <w:spacing w:before="60" w:after="20" w:line="314" w:lineRule="auto"/>
        <w:ind w:left="1080" w:hanging="359"/>
        <w:contextualSpacing/>
      </w:pPr>
      <w:hyperlink r:id="rId731">
        <w:r>
          <w:rPr>
            <w:color w:val="0B0080"/>
            <w:sz w:val="20"/>
            <w:highlight w:val="white"/>
          </w:rPr>
          <w:t>Интерпретатор команд</w:t>
        </w:r>
      </w:hyperlink>
      <w:r>
        <w:rPr>
          <w:sz w:val="20"/>
          <w:highlight w:val="white"/>
        </w:rPr>
        <w:t xml:space="preserve"> есть обыкновенное приложение, общающееся с ядром</w:t>
      </w:r>
      <w:r>
        <w:rPr>
          <w:sz w:val="20"/>
          <w:highlight w:val="white"/>
        </w:rPr>
        <w:t xml:space="preserve"> обыкновенными системными вызовами (в </w:t>
      </w:r>
      <w:hyperlink r:id="rId732">
        <w:r>
          <w:rPr>
            <w:color w:val="0B0080"/>
            <w:sz w:val="20"/>
            <w:highlight w:val="white"/>
          </w:rPr>
          <w:t>RSX-11</w:t>
        </w:r>
      </w:hyperlink>
      <w:r>
        <w:rPr>
          <w:sz w:val="20"/>
          <w:highlight w:val="white"/>
        </w:rPr>
        <w:t xml:space="preserve"> и </w:t>
      </w:r>
      <w:hyperlink r:id="rId733">
        <w:r>
          <w:rPr>
            <w:color w:val="0B0080"/>
            <w:sz w:val="20"/>
            <w:highlight w:val="white"/>
          </w:rPr>
          <w:t>VMS</w:t>
        </w:r>
      </w:hyperlink>
      <w:r>
        <w:rPr>
          <w:sz w:val="20"/>
          <w:highlight w:val="white"/>
        </w:rPr>
        <w:t xml:space="preserve"> интерпретатор команд выполнялся как специальное приложение, специальным образом размещенное в памя</w:t>
      </w:r>
      <w:r>
        <w:rPr>
          <w:sz w:val="20"/>
          <w:highlight w:val="white"/>
        </w:rPr>
        <w:t>ти, пользующееся специальными системными вызовами, поддерживались также системные вызовы, дающие возможность приложению обращаться к своему родительскому интерпретатору команд).</w:t>
      </w:r>
    </w:p>
    <w:p w:rsidR="00631FC8" w:rsidRDefault="00117E2D">
      <w:pPr>
        <w:numPr>
          <w:ilvl w:val="0"/>
          <w:numId w:val="108"/>
        </w:numPr>
        <w:spacing w:before="60" w:after="20" w:line="314" w:lineRule="auto"/>
        <w:ind w:left="1080" w:hanging="359"/>
        <w:contextualSpacing/>
      </w:pPr>
      <w:r>
        <w:rPr>
          <w:sz w:val="20"/>
          <w:highlight w:val="white"/>
        </w:rPr>
        <w:t>Команда командной строки есть не более чем имя файла программы, не требуется с</w:t>
      </w:r>
      <w:r>
        <w:rPr>
          <w:sz w:val="20"/>
          <w:highlight w:val="white"/>
        </w:rPr>
        <w:t xml:space="preserve">пециальная регистрация и специальная разработка программ как команд (что являлось обычной практикой в </w:t>
      </w:r>
      <w:hyperlink r:id="rId734">
        <w:r>
          <w:rPr>
            <w:color w:val="0B0080"/>
            <w:sz w:val="20"/>
            <w:highlight w:val="white"/>
          </w:rPr>
          <w:t>RSX-11</w:t>
        </w:r>
      </w:hyperlink>
      <w:r>
        <w:rPr>
          <w:sz w:val="20"/>
          <w:highlight w:val="white"/>
        </w:rPr>
        <w:t xml:space="preserve">, </w:t>
      </w:r>
      <w:hyperlink r:id="rId735">
        <w:r>
          <w:rPr>
            <w:color w:val="0B0080"/>
            <w:sz w:val="20"/>
            <w:highlight w:val="white"/>
          </w:rPr>
          <w:t>RT-11</w:t>
        </w:r>
      </w:hyperlink>
      <w:r>
        <w:rPr>
          <w:sz w:val="20"/>
          <w:highlight w:val="white"/>
        </w:rPr>
        <w:t>).</w:t>
      </w:r>
    </w:p>
    <w:p w:rsidR="00631FC8" w:rsidRDefault="00117E2D">
      <w:pPr>
        <w:numPr>
          <w:ilvl w:val="0"/>
          <w:numId w:val="108"/>
        </w:numPr>
        <w:spacing w:before="60" w:after="20" w:line="314" w:lineRule="auto"/>
        <w:ind w:left="1080" w:hanging="359"/>
        <w:contextualSpacing/>
      </w:pPr>
      <w:r>
        <w:rPr>
          <w:sz w:val="20"/>
          <w:highlight w:val="white"/>
        </w:rPr>
        <w:t>Не принят подход с программой</w:t>
      </w:r>
      <w:r>
        <w:rPr>
          <w:sz w:val="20"/>
          <w:highlight w:val="white"/>
        </w:rPr>
        <w:t xml:space="preserve">, задающей пользователю вопросы о режимах своей работы, вместо этого используются параметры командной строки (в </w:t>
      </w:r>
      <w:hyperlink r:id="rId736">
        <w:r>
          <w:rPr>
            <w:color w:val="0B0080"/>
            <w:sz w:val="20"/>
            <w:highlight w:val="white"/>
          </w:rPr>
          <w:t>VMS</w:t>
        </w:r>
      </w:hyperlink>
      <w:r>
        <w:rPr>
          <w:sz w:val="20"/>
          <w:highlight w:val="white"/>
        </w:rPr>
        <w:t xml:space="preserve">, </w:t>
      </w:r>
      <w:hyperlink r:id="rId737">
        <w:r>
          <w:rPr>
            <w:color w:val="0B0080"/>
            <w:sz w:val="20"/>
            <w:highlight w:val="white"/>
          </w:rPr>
          <w:t>RSX-11</w:t>
        </w:r>
      </w:hyperlink>
      <w:r>
        <w:rPr>
          <w:sz w:val="20"/>
          <w:highlight w:val="white"/>
        </w:rPr>
        <w:t xml:space="preserve">, </w:t>
      </w:r>
      <w:hyperlink r:id="rId738">
        <w:r>
          <w:rPr>
            <w:color w:val="0B0080"/>
            <w:sz w:val="20"/>
            <w:highlight w:val="white"/>
          </w:rPr>
          <w:t>RT-11</w:t>
        </w:r>
      </w:hyperlink>
      <w:r>
        <w:rPr>
          <w:sz w:val="20"/>
          <w:highlight w:val="white"/>
        </w:rPr>
        <w:t xml:space="preserve"> программы работали также с командной строкой, но при её отсутствии выдавали запрос на ввод параметров).</w:t>
      </w:r>
    </w:p>
    <w:p w:rsidR="00631FC8" w:rsidRDefault="00117E2D">
      <w:pPr>
        <w:numPr>
          <w:ilvl w:val="0"/>
          <w:numId w:val="108"/>
        </w:numPr>
        <w:spacing w:before="60" w:after="20" w:line="314" w:lineRule="auto"/>
        <w:ind w:left="1080" w:hanging="359"/>
        <w:contextualSpacing/>
      </w:pPr>
      <w:r>
        <w:rPr>
          <w:sz w:val="20"/>
          <w:highlight w:val="white"/>
        </w:rPr>
        <w:t xml:space="preserve">Пространство имён устройств на диске в каталоге /dev, поддающееся управлению администратором, </w:t>
      </w:r>
      <w:r>
        <w:rPr>
          <w:sz w:val="20"/>
          <w:highlight w:val="white"/>
        </w:rPr>
        <w:t>в отличие от подхода Windows, где это пространство имен размещается в памяти ядра, и администрирование этого пространства (например, задание прав доступа) крайне затруднено из-за отсутствия его постоянного хранения на дисках (строится каждый раз при загруз</w:t>
      </w:r>
      <w:r>
        <w:rPr>
          <w:sz w:val="20"/>
          <w:highlight w:val="white"/>
        </w:rPr>
        <w:t>ке).</w:t>
      </w:r>
    </w:p>
    <w:p w:rsidR="00631FC8" w:rsidRDefault="00117E2D">
      <w:pPr>
        <w:numPr>
          <w:ilvl w:val="0"/>
          <w:numId w:val="108"/>
        </w:numPr>
        <w:spacing w:before="60" w:after="20" w:line="314" w:lineRule="auto"/>
        <w:ind w:left="1080" w:hanging="359"/>
        <w:contextualSpacing/>
      </w:pPr>
      <w:r>
        <w:rPr>
          <w:sz w:val="20"/>
          <w:highlight w:val="white"/>
        </w:rPr>
        <w:t>Широкое использование текстовых файлов для хранения настроек, в отличие от двоичной базы данных настроек, как, например, в Windows.</w:t>
      </w:r>
    </w:p>
    <w:p w:rsidR="00631FC8" w:rsidRDefault="00117E2D">
      <w:pPr>
        <w:numPr>
          <w:ilvl w:val="0"/>
          <w:numId w:val="108"/>
        </w:numPr>
        <w:spacing w:before="60" w:after="20" w:line="314" w:lineRule="auto"/>
        <w:ind w:left="1080" w:hanging="359"/>
        <w:contextualSpacing/>
      </w:pPr>
      <w:r>
        <w:rPr>
          <w:sz w:val="20"/>
          <w:highlight w:val="white"/>
        </w:rPr>
        <w:t>Широкое использование утилит обработки текста для выполнения повседневных задач под управлением скриптов.</w:t>
      </w:r>
    </w:p>
    <w:p w:rsidR="00631FC8" w:rsidRDefault="00117E2D">
      <w:pPr>
        <w:numPr>
          <w:ilvl w:val="0"/>
          <w:numId w:val="108"/>
        </w:numPr>
        <w:spacing w:before="60" w:after="20" w:line="314" w:lineRule="auto"/>
        <w:ind w:left="1080" w:hanging="359"/>
        <w:contextualSpacing/>
      </w:pPr>
      <w:r>
        <w:rPr>
          <w:sz w:val="20"/>
          <w:highlight w:val="white"/>
        </w:rPr>
        <w:t>«Раскрутка» О</w:t>
      </w:r>
      <w:r>
        <w:rPr>
          <w:sz w:val="20"/>
          <w:highlight w:val="white"/>
        </w:rPr>
        <w:t>С после загрузки ядра путём исполнения скриптов стандартным интерпретатором команд.</w:t>
      </w:r>
    </w:p>
    <w:p w:rsidR="00631FC8" w:rsidRDefault="00117E2D">
      <w:pPr>
        <w:numPr>
          <w:ilvl w:val="0"/>
          <w:numId w:val="108"/>
        </w:numPr>
        <w:spacing w:before="60" w:after="20" w:line="314" w:lineRule="auto"/>
        <w:ind w:left="1080" w:hanging="359"/>
        <w:contextualSpacing/>
      </w:pPr>
      <w:r>
        <w:rPr>
          <w:sz w:val="20"/>
          <w:highlight w:val="white"/>
        </w:rPr>
        <w:t xml:space="preserve">Широкое использование </w:t>
      </w:r>
      <w:hyperlink r:id="rId739">
        <w:r>
          <w:rPr>
            <w:color w:val="0B0080"/>
            <w:sz w:val="20"/>
            <w:highlight w:val="white"/>
          </w:rPr>
          <w:t>имен</w:t>
        </w:r>
        <w:r>
          <w:rPr>
            <w:color w:val="0B0080"/>
            <w:sz w:val="20"/>
            <w:highlight w:val="white"/>
          </w:rPr>
          <w:t>ованных каналов (pipe)</w:t>
        </w:r>
      </w:hyperlink>
      <w:r>
        <w:rPr>
          <w:sz w:val="20"/>
          <w:highlight w:val="white"/>
        </w:rPr>
        <w:t>.</w:t>
      </w:r>
    </w:p>
    <w:p w:rsidR="00631FC8" w:rsidRDefault="00117E2D">
      <w:pPr>
        <w:numPr>
          <w:ilvl w:val="0"/>
          <w:numId w:val="108"/>
        </w:numPr>
        <w:spacing w:before="60" w:after="20" w:line="314" w:lineRule="auto"/>
        <w:ind w:left="1080" w:hanging="359"/>
        <w:contextualSpacing/>
      </w:pPr>
      <w:r>
        <w:rPr>
          <w:sz w:val="20"/>
          <w:highlight w:val="white"/>
        </w:rPr>
        <w:t>Все процессы, кроме init, равны между собой, не бывает «специальных процессов».</w:t>
      </w:r>
    </w:p>
    <w:p w:rsidR="00631FC8" w:rsidRDefault="00117E2D">
      <w:pPr>
        <w:numPr>
          <w:ilvl w:val="0"/>
          <w:numId w:val="108"/>
        </w:numPr>
        <w:spacing w:before="60" w:after="20" w:line="314" w:lineRule="auto"/>
        <w:ind w:left="1080" w:hanging="359"/>
        <w:contextualSpacing/>
      </w:pPr>
      <w:r>
        <w:rPr>
          <w:sz w:val="20"/>
          <w:highlight w:val="white"/>
        </w:rPr>
        <w:t>Адресное пространство делится на глобальное для всех процессов ядро и на локальную для процесса части, нет «групповой» части адресного пространства, как</w:t>
      </w:r>
      <w:r>
        <w:rPr>
          <w:sz w:val="20"/>
          <w:highlight w:val="white"/>
        </w:rPr>
        <w:t xml:space="preserve"> в </w:t>
      </w:r>
      <w:hyperlink r:id="rId740">
        <w:r>
          <w:rPr>
            <w:color w:val="0B0080"/>
            <w:sz w:val="20"/>
            <w:highlight w:val="white"/>
          </w:rPr>
          <w:t>VMS</w:t>
        </w:r>
      </w:hyperlink>
      <w:r>
        <w:rPr>
          <w:sz w:val="20"/>
          <w:highlight w:val="white"/>
        </w:rPr>
        <w:t xml:space="preserve"> и Windows NT, как и возможности загрузки туда кода и его исполнения там.</w:t>
      </w:r>
    </w:p>
    <w:p w:rsidR="00631FC8" w:rsidRDefault="00117E2D">
      <w:pPr>
        <w:numPr>
          <w:ilvl w:val="0"/>
          <w:numId w:val="108"/>
        </w:numPr>
        <w:spacing w:before="60" w:after="20" w:line="314" w:lineRule="auto"/>
        <w:ind w:left="1080" w:hanging="359"/>
        <w:contextualSpacing/>
      </w:pPr>
      <w:r>
        <w:rPr>
          <w:sz w:val="20"/>
          <w:highlight w:val="white"/>
        </w:rPr>
        <w:t xml:space="preserve">Использование двух уровней привилегий процессора вместо четырёх в </w:t>
      </w:r>
      <w:hyperlink r:id="rId741">
        <w:r>
          <w:rPr>
            <w:color w:val="0B0080"/>
            <w:sz w:val="20"/>
            <w:highlight w:val="white"/>
          </w:rPr>
          <w:t>VMS</w:t>
        </w:r>
      </w:hyperlink>
      <w:r>
        <w:rPr>
          <w:sz w:val="20"/>
          <w:highlight w:val="white"/>
        </w:rPr>
        <w:t>.</w:t>
      </w:r>
    </w:p>
    <w:p w:rsidR="00631FC8" w:rsidRDefault="00117E2D">
      <w:pPr>
        <w:numPr>
          <w:ilvl w:val="0"/>
          <w:numId w:val="108"/>
        </w:numPr>
        <w:spacing w:before="60" w:after="20" w:line="314" w:lineRule="auto"/>
        <w:ind w:left="1080" w:hanging="359"/>
        <w:contextualSpacing/>
      </w:pPr>
      <w:r>
        <w:rPr>
          <w:sz w:val="20"/>
          <w:highlight w:val="white"/>
        </w:rPr>
        <w:t xml:space="preserve">Отказ от использования </w:t>
      </w:r>
      <w:hyperlink r:id="rId742">
        <w:r>
          <w:rPr>
            <w:color w:val="0B0080"/>
            <w:sz w:val="20"/>
            <w:highlight w:val="white"/>
          </w:rPr>
          <w:t>оверлеев</w:t>
        </w:r>
      </w:hyperlink>
      <w:r>
        <w:rPr>
          <w:sz w:val="20"/>
          <w:highlight w:val="white"/>
        </w:rPr>
        <w:t xml:space="preserve"> в пользу деления программы на несколько программ поменьше, общающихся</w:t>
      </w:r>
      <w:r>
        <w:rPr>
          <w:sz w:val="20"/>
          <w:highlight w:val="white"/>
        </w:rPr>
        <w:t xml:space="preserve"> через именованные каналы или временные файлы.</w:t>
      </w:r>
    </w:p>
    <w:p w:rsidR="00631FC8" w:rsidRDefault="00117E2D">
      <w:pPr>
        <w:numPr>
          <w:ilvl w:val="0"/>
          <w:numId w:val="108"/>
        </w:numPr>
        <w:spacing w:before="60" w:after="20" w:line="314" w:lineRule="auto"/>
        <w:ind w:left="1080" w:hanging="359"/>
        <w:contextualSpacing/>
      </w:pPr>
      <w:r>
        <w:rPr>
          <w:sz w:val="20"/>
          <w:highlight w:val="white"/>
        </w:rPr>
        <w:t xml:space="preserve">Отсутствие </w:t>
      </w:r>
      <w:hyperlink r:id="rId743">
        <w:r>
          <w:rPr>
            <w:color w:val="A55858"/>
            <w:sz w:val="20"/>
            <w:highlight w:val="white"/>
          </w:rPr>
          <w:t>APC</w:t>
        </w:r>
      </w:hyperlink>
      <w:r>
        <w:rPr>
          <w:sz w:val="20"/>
          <w:highlight w:val="white"/>
        </w:rPr>
        <w:t xml:space="preserve"> и аналогов, то есть произвольных (а не жестко перечисленных в стандартном множестве</w:t>
      </w:r>
      <w:r>
        <w:rPr>
          <w:sz w:val="20"/>
          <w:highlight w:val="white"/>
        </w:rPr>
        <w:t xml:space="preserve">) сигналов, не доставляемых до явного пожелания процесса их получить (Windows, </w:t>
      </w:r>
      <w:hyperlink r:id="rId744">
        <w:r>
          <w:rPr>
            <w:color w:val="0B0080"/>
            <w:sz w:val="20"/>
            <w:highlight w:val="white"/>
          </w:rPr>
          <w:t>VMS</w:t>
        </w:r>
      </w:hyperlink>
      <w:r>
        <w:rPr>
          <w:sz w:val="20"/>
          <w:highlight w:val="white"/>
        </w:rPr>
        <w:t>).</w:t>
      </w:r>
    </w:p>
    <w:p w:rsidR="00631FC8" w:rsidRDefault="00117E2D">
      <w:pPr>
        <w:numPr>
          <w:ilvl w:val="0"/>
          <w:numId w:val="108"/>
        </w:numPr>
        <w:spacing w:before="60" w:after="20" w:line="314" w:lineRule="auto"/>
        <w:ind w:left="1080" w:hanging="359"/>
        <w:contextualSpacing/>
      </w:pPr>
      <w:r>
        <w:rPr>
          <w:sz w:val="20"/>
          <w:highlight w:val="white"/>
        </w:rPr>
        <w:t xml:space="preserve">Концепция </w:t>
      </w:r>
      <w:hyperlink r:id="rId745">
        <w:r>
          <w:rPr>
            <w:color w:val="0B0080"/>
            <w:sz w:val="20"/>
            <w:highlight w:val="white"/>
          </w:rPr>
          <w:t>сигнала</w:t>
        </w:r>
      </w:hyperlink>
      <w:r>
        <w:rPr>
          <w:sz w:val="20"/>
          <w:highlight w:val="white"/>
        </w:rPr>
        <w:t xml:space="preserve"> уни</w:t>
      </w:r>
      <w:r>
        <w:rPr>
          <w:sz w:val="20"/>
          <w:highlight w:val="white"/>
        </w:rPr>
        <w:t>кальна для UNIX, и крайне сложна в переносе на другие ОС, такие как Windows.</w:t>
      </w:r>
    </w:p>
    <w:p w:rsidR="00631FC8" w:rsidRDefault="00117E2D">
      <w:pPr>
        <w:pStyle w:val="1"/>
        <w:spacing w:line="288" w:lineRule="auto"/>
        <w:contextualSpacing w:val="0"/>
      </w:pPr>
      <w:bookmarkStart w:id="57" w:name="h.pn5w6mmpzhdn" w:colFirst="0" w:colLast="0"/>
      <w:bookmarkEnd w:id="57"/>
      <w:r>
        <w:rPr>
          <w:rFonts w:ascii="Times New Roman" w:eastAsia="Times New Roman" w:hAnsi="Times New Roman" w:cs="Times New Roman"/>
          <w:b w:val="0"/>
          <w:color w:val="111111"/>
          <w:sz w:val="46"/>
          <w:highlight w:val="white"/>
        </w:rPr>
        <w:lastRenderedPageBreak/>
        <w:t>Характерные особенности Linux как ОС</w:t>
      </w:r>
    </w:p>
    <w:p w:rsidR="00631FC8" w:rsidRDefault="00117E2D">
      <w:pPr>
        <w:spacing w:before="220" w:after="220" w:line="336" w:lineRule="auto"/>
      </w:pPr>
      <w:r>
        <w:rPr>
          <w:rFonts w:ascii="Times New Roman" w:eastAsia="Times New Roman" w:hAnsi="Times New Roman" w:cs="Times New Roman"/>
          <w:highlight w:val="white"/>
        </w:rPr>
        <w:t>Это следующие параметры:</w:t>
      </w:r>
    </w:p>
    <w:p w:rsidR="00631FC8" w:rsidRDefault="00117E2D">
      <w:pPr>
        <w:spacing w:before="220" w:after="220" w:line="336" w:lineRule="auto"/>
      </w:pPr>
      <w:r>
        <w:rPr>
          <w:rFonts w:ascii="Times New Roman" w:eastAsia="Times New Roman" w:hAnsi="Times New Roman" w:cs="Times New Roman"/>
          <w:highlight w:val="white"/>
        </w:rPr>
        <w:t>- многозадачность: много программ выполняются одновременно;</w:t>
      </w:r>
    </w:p>
    <w:p w:rsidR="00631FC8" w:rsidRDefault="00117E2D">
      <w:pPr>
        <w:spacing w:before="220" w:after="220" w:line="336" w:lineRule="auto"/>
      </w:pPr>
      <w:r>
        <w:rPr>
          <w:rFonts w:ascii="Times New Roman" w:eastAsia="Times New Roman" w:hAnsi="Times New Roman" w:cs="Times New Roman"/>
          <w:highlight w:val="white"/>
        </w:rPr>
        <w:t>- многопользовательский режим: много пользователей одновр</w:t>
      </w:r>
      <w:r>
        <w:rPr>
          <w:rFonts w:ascii="Times New Roman" w:eastAsia="Times New Roman" w:hAnsi="Times New Roman" w:cs="Times New Roman"/>
          <w:highlight w:val="white"/>
        </w:rPr>
        <w:t>еменно работают на одной и той же машине;</w:t>
      </w:r>
    </w:p>
    <w:p w:rsidR="00631FC8" w:rsidRDefault="00117E2D">
      <w:pPr>
        <w:spacing w:before="220" w:after="220" w:line="336" w:lineRule="auto"/>
      </w:pPr>
      <w:r>
        <w:rPr>
          <w:rFonts w:ascii="Times New Roman" w:eastAsia="Times New Roman" w:hAnsi="Times New Roman" w:cs="Times New Roman"/>
          <w:highlight w:val="white"/>
        </w:rPr>
        <w:t>- защищенный режим процессора (386 protected mode);</w:t>
      </w:r>
    </w:p>
    <w:p w:rsidR="00631FC8" w:rsidRDefault="00117E2D">
      <w:pPr>
        <w:spacing w:before="220" w:after="220" w:line="336" w:lineRule="auto"/>
      </w:pPr>
      <w:r>
        <w:rPr>
          <w:rFonts w:ascii="Times New Roman" w:eastAsia="Times New Roman" w:hAnsi="Times New Roman" w:cs="Times New Roman"/>
          <w:highlight w:val="white"/>
        </w:rPr>
        <w:t>- защита памяти процесса; сбой программы не может вызвать зависания системы;</w:t>
      </w:r>
    </w:p>
    <w:p w:rsidR="00631FC8" w:rsidRDefault="00117E2D">
      <w:pPr>
        <w:spacing w:before="220" w:after="220" w:line="336" w:lineRule="auto"/>
      </w:pPr>
      <w:r>
        <w:rPr>
          <w:rFonts w:ascii="Times New Roman" w:eastAsia="Times New Roman" w:hAnsi="Times New Roman" w:cs="Times New Roman"/>
          <w:highlight w:val="white"/>
        </w:rPr>
        <w:t>- экономная загрузка: Linux считывает с диска только те части программы, которые действительно используются для выполнения;</w:t>
      </w:r>
    </w:p>
    <w:p w:rsidR="00631FC8" w:rsidRDefault="00117E2D">
      <w:pPr>
        <w:spacing w:before="220" w:after="220" w:line="336" w:lineRule="auto"/>
      </w:pPr>
      <w:r>
        <w:rPr>
          <w:rFonts w:ascii="Times New Roman" w:eastAsia="Times New Roman" w:hAnsi="Times New Roman" w:cs="Times New Roman"/>
          <w:highlight w:val="white"/>
        </w:rPr>
        <w:t>- разделение страниц по записи между экземплярами выполняемой программы. Это значит, что процессы-экземпляры программы могут использ</w:t>
      </w:r>
      <w:r>
        <w:rPr>
          <w:rFonts w:ascii="Times New Roman" w:eastAsia="Times New Roman" w:hAnsi="Times New Roman" w:cs="Times New Roman"/>
          <w:highlight w:val="white"/>
        </w:rPr>
        <w:t>овать при выполнении одну и ту же память. Когда такой процесс пытается произвести запись в память, то 4-x килобайтная страница, в которую идет запись, копируется на свободное место. Это свойство увеличивает быстродействие и экономит память;</w:t>
      </w:r>
    </w:p>
    <w:p w:rsidR="00631FC8" w:rsidRDefault="00117E2D">
      <w:pPr>
        <w:spacing w:before="220" w:after="220" w:line="336" w:lineRule="auto"/>
      </w:pPr>
      <w:r>
        <w:rPr>
          <w:rFonts w:ascii="Times New Roman" w:eastAsia="Times New Roman" w:hAnsi="Times New Roman" w:cs="Times New Roman"/>
          <w:highlight w:val="white"/>
        </w:rPr>
        <w:t>- виртуальная п</w:t>
      </w:r>
      <w:r>
        <w:rPr>
          <w:rFonts w:ascii="Times New Roman" w:eastAsia="Times New Roman" w:hAnsi="Times New Roman" w:cs="Times New Roman"/>
          <w:highlight w:val="white"/>
        </w:rPr>
        <w:t>амять со страничной организацией (т.е. на диск из памяти вытесняется не весь неактивный процесс, а только требуемая страница); виртуальная память в самостоятельных разделах диска и/или файлах файловой системы; объем виртуальной памяти до 2 Гбайт; изменение</w:t>
      </w:r>
      <w:r>
        <w:rPr>
          <w:rFonts w:ascii="Times New Roman" w:eastAsia="Times New Roman" w:hAnsi="Times New Roman" w:cs="Times New Roman"/>
          <w:highlight w:val="white"/>
        </w:rPr>
        <w:t xml:space="preserve"> размера виртуальной памяти во время выполнения программ; - общая память программ и дискового кэша: вся свободная память используется для буферизации обмена с диском;</w:t>
      </w:r>
    </w:p>
    <w:p w:rsidR="00631FC8" w:rsidRDefault="00117E2D">
      <w:pPr>
        <w:spacing w:before="220" w:after="220" w:line="336" w:lineRule="auto"/>
      </w:pPr>
      <w:r>
        <w:rPr>
          <w:rFonts w:ascii="Times New Roman" w:eastAsia="Times New Roman" w:hAnsi="Times New Roman" w:cs="Times New Roman"/>
          <w:highlight w:val="white"/>
        </w:rPr>
        <w:t>- динамические загружаемые разделяемые библиотеки;</w:t>
      </w:r>
    </w:p>
    <w:p w:rsidR="00631FC8" w:rsidRDefault="00117E2D">
      <w:pPr>
        <w:spacing w:before="220" w:after="220" w:line="336" w:lineRule="auto"/>
      </w:pPr>
      <w:r>
        <w:rPr>
          <w:rFonts w:ascii="Times New Roman" w:eastAsia="Times New Roman" w:hAnsi="Times New Roman" w:cs="Times New Roman"/>
          <w:highlight w:val="white"/>
        </w:rPr>
        <w:t>- дамп программы для пост-мортем анали</w:t>
      </w:r>
      <w:r>
        <w:rPr>
          <w:rFonts w:ascii="Times New Roman" w:eastAsia="Times New Roman" w:hAnsi="Times New Roman" w:cs="Times New Roman"/>
          <w:highlight w:val="white"/>
        </w:rPr>
        <w:t>за: позволяет анализировать отладчиком не только выполняющуюся, но и завершившуюся аварийно программу;</w:t>
      </w:r>
    </w:p>
    <w:p w:rsidR="00631FC8" w:rsidRDefault="00117E2D">
      <w:pPr>
        <w:spacing w:before="220" w:after="220" w:line="336" w:lineRule="auto"/>
      </w:pPr>
      <w:r>
        <w:rPr>
          <w:rFonts w:ascii="Times New Roman" w:eastAsia="Times New Roman" w:hAnsi="Times New Roman" w:cs="Times New Roman"/>
          <w:highlight w:val="white"/>
        </w:rPr>
        <w:t>- сертификация по стандарту POSIX.1, совместимость со стандартами System V и BSD на уровне исходных текстов;</w:t>
      </w:r>
    </w:p>
    <w:p w:rsidR="00631FC8" w:rsidRDefault="00117E2D">
      <w:pPr>
        <w:spacing w:before="220" w:after="220" w:line="336" w:lineRule="auto"/>
      </w:pPr>
      <w:r>
        <w:rPr>
          <w:rFonts w:ascii="Times New Roman" w:eastAsia="Times New Roman" w:hAnsi="Times New Roman" w:cs="Times New Roman"/>
          <w:highlight w:val="white"/>
        </w:rPr>
        <w:t>- через iBCS2-согласованный эмулятор совмест</w:t>
      </w:r>
      <w:r>
        <w:rPr>
          <w:rFonts w:ascii="Times New Roman" w:eastAsia="Times New Roman" w:hAnsi="Times New Roman" w:cs="Times New Roman"/>
          <w:highlight w:val="white"/>
        </w:rPr>
        <w:t>имость с SCO, SVR3, SVR4 по загружаемым программам;</w:t>
      </w:r>
    </w:p>
    <w:p w:rsidR="00631FC8" w:rsidRDefault="00117E2D">
      <w:pPr>
        <w:spacing w:before="220" w:after="220" w:line="336" w:lineRule="auto"/>
      </w:pPr>
      <w:r>
        <w:rPr>
          <w:rFonts w:ascii="Times New Roman" w:eastAsia="Times New Roman" w:hAnsi="Times New Roman" w:cs="Times New Roman"/>
          <w:highlight w:val="white"/>
        </w:rPr>
        <w:t>- наличие исходного текста всех программ, включая тексты ядра, драйверов, средств разработки и приложений. Эти тексты свободно распространяются. В настоящее время некоторыми фирмами для Linux поставляется</w:t>
      </w:r>
      <w:r>
        <w:rPr>
          <w:rFonts w:ascii="Times New Roman" w:eastAsia="Times New Roman" w:hAnsi="Times New Roman" w:cs="Times New Roman"/>
          <w:highlight w:val="white"/>
        </w:rPr>
        <w:t xml:space="preserve"> ряд коммерческих программ без исходных текстов, но все, что было свободным так и остается свободным;</w:t>
      </w:r>
    </w:p>
    <w:p w:rsidR="00631FC8" w:rsidRDefault="00117E2D">
      <w:pPr>
        <w:spacing w:before="220" w:after="220" w:line="336" w:lineRule="auto"/>
      </w:pPr>
      <w:r>
        <w:rPr>
          <w:rFonts w:ascii="Times New Roman" w:eastAsia="Times New Roman" w:hAnsi="Times New Roman" w:cs="Times New Roman"/>
          <w:highlight w:val="white"/>
        </w:rPr>
        <w:t>- управление заданиями в стандарте POSIX;</w:t>
      </w:r>
    </w:p>
    <w:p w:rsidR="00631FC8" w:rsidRDefault="00117E2D">
      <w:pPr>
        <w:spacing w:before="220" w:after="220" w:line="336" w:lineRule="auto"/>
      </w:pPr>
      <w:r>
        <w:rPr>
          <w:rFonts w:ascii="Times New Roman" w:eastAsia="Times New Roman" w:hAnsi="Times New Roman" w:cs="Times New Roman"/>
          <w:highlight w:val="white"/>
        </w:rPr>
        <w:lastRenderedPageBreak/>
        <w:t>- эмуляция сопроцессора в ядре, поэтому приложение может не заботиться об эмуляции сопроцессора. Конечно, если с</w:t>
      </w:r>
      <w:r>
        <w:rPr>
          <w:rFonts w:ascii="Times New Roman" w:eastAsia="Times New Roman" w:hAnsi="Times New Roman" w:cs="Times New Roman"/>
          <w:highlight w:val="white"/>
        </w:rPr>
        <w:t>опроцессор в наличии, то он и используется;</w:t>
      </w:r>
    </w:p>
    <w:p w:rsidR="00631FC8" w:rsidRDefault="00117E2D">
      <w:pPr>
        <w:spacing w:before="220" w:after="220" w:line="336" w:lineRule="auto"/>
      </w:pPr>
      <w:r>
        <w:rPr>
          <w:rFonts w:ascii="Times New Roman" w:eastAsia="Times New Roman" w:hAnsi="Times New Roman" w:cs="Times New Roman"/>
          <w:highlight w:val="white"/>
        </w:rPr>
        <w:t>- поддержка национальных алфавитов и соглашений, в т.ч. для русского языка; возможность добавлять новые;</w:t>
      </w:r>
    </w:p>
    <w:p w:rsidR="00631FC8" w:rsidRDefault="00117E2D">
      <w:pPr>
        <w:spacing w:before="220" w:after="220" w:line="336" w:lineRule="auto"/>
      </w:pPr>
      <w:r>
        <w:rPr>
          <w:rFonts w:ascii="Times New Roman" w:eastAsia="Times New Roman" w:hAnsi="Times New Roman" w:cs="Times New Roman"/>
          <w:highlight w:val="white"/>
        </w:rPr>
        <w:t>- множественные виртуальные консоли: на одном дисплее несколько одновременных независимых сеансов работы, п</w:t>
      </w:r>
      <w:r>
        <w:rPr>
          <w:rFonts w:ascii="Times New Roman" w:eastAsia="Times New Roman" w:hAnsi="Times New Roman" w:cs="Times New Roman"/>
          <w:highlight w:val="white"/>
        </w:rPr>
        <w:t>ереключаемых с клавиатуры;</w:t>
      </w:r>
    </w:p>
    <w:p w:rsidR="00631FC8" w:rsidRDefault="00117E2D">
      <w:pPr>
        <w:spacing w:before="220" w:after="220" w:line="336" w:lineRule="auto"/>
      </w:pPr>
      <w:r>
        <w:rPr>
          <w:rFonts w:ascii="Times New Roman" w:eastAsia="Times New Roman" w:hAnsi="Times New Roman" w:cs="Times New Roman"/>
          <w:highlight w:val="white"/>
        </w:rPr>
        <w:t>- поддержка ряда распространенных файловых систем (MINIX, Xenix, файловые системы System V); наличие собственной передовой файловой системы объемом до 4 Терабайт и с именами файлов до 255 знаков;</w:t>
      </w:r>
    </w:p>
    <w:p w:rsidR="00631FC8" w:rsidRDefault="00117E2D">
      <w:pPr>
        <w:spacing w:before="220" w:after="220" w:line="336" w:lineRule="auto"/>
      </w:pPr>
      <w:r>
        <w:rPr>
          <w:rFonts w:ascii="Times New Roman" w:eastAsia="Times New Roman" w:hAnsi="Times New Roman" w:cs="Times New Roman"/>
          <w:highlight w:val="white"/>
        </w:rPr>
        <w:t>- прозрачный доступ к разделам DO</w:t>
      </w:r>
      <w:r>
        <w:rPr>
          <w:rFonts w:ascii="Times New Roman" w:eastAsia="Times New Roman" w:hAnsi="Times New Roman" w:cs="Times New Roman"/>
          <w:highlight w:val="white"/>
        </w:rPr>
        <w:t>S (или OS/2 FAT): раздел DOS выглядит как часть файловой системы Linux; поддержка VFAT (WNT, Windows 95);</w:t>
      </w:r>
    </w:p>
    <w:p w:rsidR="00631FC8" w:rsidRDefault="00117E2D">
      <w:pPr>
        <w:spacing w:before="220" w:after="220" w:line="336" w:lineRule="auto"/>
      </w:pPr>
      <w:r>
        <w:rPr>
          <w:rFonts w:ascii="Times New Roman" w:eastAsia="Times New Roman" w:hAnsi="Times New Roman" w:cs="Times New Roman"/>
          <w:highlight w:val="white"/>
        </w:rPr>
        <w:t>- специальная файловая система UMSDOS, которая позволяет устанавливать Linux в файловую систему DOS;</w:t>
      </w:r>
    </w:p>
    <w:p w:rsidR="00631FC8" w:rsidRDefault="00117E2D">
      <w:pPr>
        <w:spacing w:before="220" w:after="220" w:line="336" w:lineRule="auto"/>
      </w:pPr>
      <w:r>
        <w:rPr>
          <w:rFonts w:ascii="Times New Roman" w:eastAsia="Times New Roman" w:hAnsi="Times New Roman" w:cs="Times New Roman"/>
          <w:highlight w:val="white"/>
        </w:rPr>
        <w:t>- доступ (только чтение) к файловой системе HPFS-</w:t>
      </w:r>
      <w:r>
        <w:rPr>
          <w:rFonts w:ascii="Times New Roman" w:eastAsia="Times New Roman" w:hAnsi="Times New Roman" w:cs="Times New Roman"/>
          <w:highlight w:val="white"/>
        </w:rPr>
        <w:t>2 OS/2 2.1;</w:t>
      </w:r>
    </w:p>
    <w:p w:rsidR="00631FC8" w:rsidRDefault="00117E2D">
      <w:pPr>
        <w:spacing w:before="220" w:after="220" w:line="336" w:lineRule="auto"/>
      </w:pPr>
      <w:r>
        <w:rPr>
          <w:rFonts w:ascii="Times New Roman" w:eastAsia="Times New Roman" w:hAnsi="Times New Roman" w:cs="Times New Roman"/>
          <w:highlight w:val="white"/>
        </w:rPr>
        <w:t>- поддержка всех стандартных форматов CD ROM;</w:t>
      </w:r>
    </w:p>
    <w:p w:rsidR="00631FC8" w:rsidRDefault="00117E2D">
      <w:pPr>
        <w:spacing w:before="220" w:after="220" w:line="336" w:lineRule="auto"/>
      </w:pPr>
      <w:r>
        <w:rPr>
          <w:rFonts w:ascii="Times New Roman" w:eastAsia="Times New Roman" w:hAnsi="Times New Roman" w:cs="Times New Roman"/>
          <w:highlight w:val="white"/>
        </w:rPr>
        <w:t>- поддержка сети TCP/IP, включая ftp, telnet, NFS и т.д.</w:t>
      </w:r>
    </w:p>
    <w:p w:rsidR="00631FC8" w:rsidRDefault="00117E2D">
      <w:pPr>
        <w:spacing w:before="220" w:after="220" w:line="336" w:lineRule="auto"/>
      </w:pPr>
      <w:r>
        <w:rPr>
          <w:rFonts w:ascii="Times New Roman" w:eastAsia="Times New Roman" w:hAnsi="Times New Roman" w:cs="Times New Roman"/>
          <w:b/>
          <w:sz w:val="28"/>
          <w:highlight w:val="white"/>
        </w:rPr>
        <w:t>Windows</w:t>
      </w:r>
    </w:p>
    <w:p w:rsidR="00631FC8" w:rsidRDefault="00117E2D">
      <w:pPr>
        <w:spacing w:before="220" w:after="220" w:line="336" w:lineRule="auto"/>
      </w:pPr>
      <w:r>
        <w:rPr>
          <w:rFonts w:ascii="Times New Roman" w:eastAsia="Times New Roman" w:hAnsi="Times New Roman" w:cs="Times New Roman"/>
          <w:highlight w:val="white"/>
        </w:rPr>
        <w:t>Платная, закрытая ОС.</w:t>
      </w:r>
    </w:p>
    <w:p w:rsidR="00631FC8" w:rsidRDefault="00117E2D">
      <w:pPr>
        <w:spacing w:before="220" w:after="220" w:line="336" w:lineRule="auto"/>
      </w:pPr>
      <w:r>
        <w:rPr>
          <w:rFonts w:ascii="Times New Roman" w:eastAsia="Times New Roman" w:hAnsi="Times New Roman" w:cs="Times New Roman"/>
          <w:sz w:val="24"/>
        </w:rPr>
        <w:t>Области применения. Различия лицензирования.</w:t>
      </w:r>
    </w:p>
    <w:p w:rsidR="00631FC8" w:rsidRDefault="00117E2D">
      <w:pPr>
        <w:spacing w:before="220" w:after="220" w:line="336" w:lineRule="auto"/>
      </w:pPr>
      <w:r>
        <w:rPr>
          <w:rFonts w:ascii="Times New Roman" w:eastAsia="Times New Roman" w:hAnsi="Times New Roman" w:cs="Times New Roman"/>
          <w:sz w:val="24"/>
        </w:rPr>
        <w:t>Linux используется в основном на серверах. Windows - для домашних компьютеров.</w:t>
      </w:r>
    </w:p>
    <w:p w:rsidR="00631FC8" w:rsidRDefault="00117E2D">
      <w:pPr>
        <w:spacing w:before="220" w:after="220" w:line="336" w:lineRule="auto"/>
      </w:pPr>
      <w:r>
        <w:rPr>
          <w:rFonts w:ascii="Times New Roman" w:eastAsia="Times New Roman" w:hAnsi="Times New Roman" w:cs="Times New Roman"/>
          <w:sz w:val="24"/>
        </w:rPr>
        <w:t xml:space="preserve">Linux - </w:t>
      </w:r>
      <w:r>
        <w:rPr>
          <w:sz w:val="20"/>
          <w:highlight w:val="white"/>
        </w:rPr>
        <w:t>GPL. Windows - платная лиценция.</w:t>
      </w:r>
    </w:p>
    <w:p w:rsidR="00631FC8" w:rsidRDefault="00631FC8">
      <w:pPr>
        <w:spacing w:before="100" w:after="24" w:line="240" w:lineRule="auto"/>
        <w:ind w:left="24"/>
      </w:pPr>
    </w:p>
    <w:p w:rsidR="00631FC8" w:rsidRDefault="00117E2D">
      <w:pPr>
        <w:numPr>
          <w:ilvl w:val="0"/>
          <w:numId w:val="30"/>
        </w:numPr>
        <w:spacing w:before="170" w:line="240" w:lineRule="auto"/>
        <w:ind w:left="0" w:firstLine="0"/>
        <w:jc w:val="both"/>
      </w:pPr>
      <w:r>
        <w:rPr>
          <w:rFonts w:ascii="Times New Roman" w:eastAsia="Times New Roman" w:hAnsi="Times New Roman" w:cs="Times New Roman"/>
          <w:sz w:val="24"/>
        </w:rPr>
        <w:t xml:space="preserve">Системы виртуализации ОС. </w:t>
      </w:r>
      <w:r>
        <w:rPr>
          <w:rFonts w:ascii="Times New Roman" w:eastAsia="Times New Roman" w:hAnsi="Times New Roman" w:cs="Times New Roman"/>
          <w:color w:val="FF0000"/>
          <w:sz w:val="24"/>
        </w:rPr>
        <w:t>Основные понятия, паравиртуализация, аппаратная виртуализация, гипервизор. Примеры применения</w:t>
      </w:r>
      <w:r>
        <w:rPr>
          <w:rFonts w:ascii="Times New Roman" w:eastAsia="Times New Roman" w:hAnsi="Times New Roman" w:cs="Times New Roman"/>
          <w:sz w:val="24"/>
        </w:rPr>
        <w:t>.</w:t>
      </w:r>
    </w:p>
    <w:p w:rsidR="00631FC8" w:rsidRDefault="00117E2D">
      <w:pPr>
        <w:spacing w:after="72" w:line="240" w:lineRule="auto"/>
      </w:pPr>
      <w:r>
        <w:rPr>
          <w:b/>
        </w:rPr>
        <w:t>Динамическая т</w:t>
      </w:r>
      <w:r>
        <w:rPr>
          <w:b/>
        </w:rPr>
        <w:t>рансляция</w:t>
      </w:r>
    </w:p>
    <w:p w:rsidR="00631FC8" w:rsidRDefault="00117E2D">
      <w:pPr>
        <w:spacing w:before="96" w:after="120" w:line="240" w:lineRule="auto"/>
      </w:pPr>
      <w:r>
        <w:rPr>
          <w:sz w:val="20"/>
        </w:rPr>
        <w:t>При динамической (</w:t>
      </w:r>
      <w:r>
        <w:rPr>
          <w:i/>
          <w:sz w:val="20"/>
        </w:rPr>
        <w:t>бинарной</w:t>
      </w:r>
      <w:r>
        <w:rPr>
          <w:sz w:val="20"/>
        </w:rPr>
        <w:t>) трансляции проблемные команды гостевой операционной системы перехватываются </w:t>
      </w:r>
      <w:hyperlink r:id="rId746">
        <w:r>
          <w:rPr>
            <w:color w:val="0B0080"/>
            <w:sz w:val="24"/>
            <w:u w:val="single"/>
          </w:rPr>
          <w:t>гипервизором</w:t>
        </w:r>
      </w:hyperlink>
      <w:r>
        <w:rPr>
          <w:sz w:val="20"/>
        </w:rPr>
        <w:t>. После того как эти команды заменяются на безопасные, происходит возврат управления гостевой системе.</w:t>
      </w:r>
    </w:p>
    <w:p w:rsidR="00631FC8" w:rsidRDefault="00117E2D">
      <w:pPr>
        <w:spacing w:before="96" w:after="120" w:line="240" w:lineRule="auto"/>
      </w:pPr>
      <w:r>
        <w:rPr>
          <w:b/>
          <w:sz w:val="20"/>
        </w:rPr>
        <w:t>Паравиртуализация</w:t>
      </w:r>
      <w:r>
        <w:rPr>
          <w:sz w:val="20"/>
        </w:rPr>
        <w:t> — техника виртуализации, при которой гостевые операционные системы подготавливаются для исполнения в виртуализированной среде, для чего</w:t>
      </w:r>
      <w:r>
        <w:rPr>
          <w:sz w:val="20"/>
        </w:rPr>
        <w:t xml:space="preserve"> их ядро незначительно модифицируется. Операционная система взаимодействует с программой гипервизора, который предоставляет ей гостевой </w:t>
      </w:r>
      <w:hyperlink r:id="rId747">
        <w:r>
          <w:rPr>
            <w:color w:val="0B0080"/>
            <w:sz w:val="20"/>
            <w:u w:val="single"/>
          </w:rPr>
          <w:t>API</w:t>
        </w:r>
      </w:hyperlink>
      <w:r>
        <w:rPr>
          <w:sz w:val="20"/>
        </w:rPr>
        <w:t>, вместо использования напрямую таких ресурсов, как таблица стран</w:t>
      </w:r>
      <w:r>
        <w:rPr>
          <w:sz w:val="20"/>
        </w:rPr>
        <w:t>иц памяти.</w:t>
      </w:r>
    </w:p>
    <w:p w:rsidR="00631FC8" w:rsidRDefault="00117E2D">
      <w:pPr>
        <w:spacing w:before="96" w:after="120" w:line="240" w:lineRule="auto"/>
      </w:pPr>
      <w:r>
        <w:rPr>
          <w:sz w:val="20"/>
        </w:rPr>
        <w:lastRenderedPageBreak/>
        <w:t>Метод паравиртуализации позволяет добиться более высокой производительности, чем метод динамической трансляции.</w:t>
      </w:r>
    </w:p>
    <w:p w:rsidR="00631FC8" w:rsidRDefault="00117E2D">
      <w:pPr>
        <w:spacing w:before="96" w:after="120" w:line="240" w:lineRule="auto"/>
      </w:pPr>
      <w:r>
        <w:rPr>
          <w:sz w:val="20"/>
        </w:rPr>
        <w:t>Метод паравиртуализации применим лишь в том случае, если гостевые операционные системы имеют открытые исходные коды, которые можно мо</w:t>
      </w:r>
      <w:r>
        <w:rPr>
          <w:sz w:val="20"/>
        </w:rPr>
        <w:t>дифицировать согласно лицензии, или же </w:t>
      </w:r>
      <w:hyperlink r:id="rId748">
        <w:r>
          <w:rPr>
            <w:color w:val="0B0080"/>
            <w:sz w:val="20"/>
            <w:u w:val="single"/>
          </w:rPr>
          <w:t>гипервизор</w:t>
        </w:r>
      </w:hyperlink>
      <w:r>
        <w:rPr>
          <w:sz w:val="20"/>
        </w:rPr>
        <w:t> и гостевая операционная система разработаны одним производителем с учётом возможности паравиртуал</w:t>
      </w:r>
      <w:r>
        <w:rPr>
          <w:sz w:val="20"/>
        </w:rPr>
        <w:t>изации гостевой системы (хотя при условии того, что под гипервизором может быть запущен гипервизор более низкого уровня, то и паравиртуализации самого гипервизора).</w:t>
      </w:r>
    </w:p>
    <w:p w:rsidR="00631FC8" w:rsidRDefault="00117E2D">
      <w:pPr>
        <w:spacing w:after="72" w:line="240" w:lineRule="auto"/>
      </w:pPr>
      <w:r>
        <w:rPr>
          <w:b/>
          <w:i/>
          <w:sz w:val="20"/>
        </w:rPr>
        <w:t>Встроенная виртуализация</w:t>
      </w:r>
    </w:p>
    <w:p w:rsidR="00631FC8" w:rsidRDefault="00117E2D">
      <w:pPr>
        <w:spacing w:before="96" w:after="120" w:line="240" w:lineRule="auto"/>
      </w:pPr>
      <w:r>
        <w:rPr>
          <w:sz w:val="20"/>
        </w:rPr>
        <w:t>Преимущества:</w:t>
      </w:r>
    </w:p>
    <w:p w:rsidR="00631FC8" w:rsidRDefault="00117E2D">
      <w:pPr>
        <w:numPr>
          <w:ilvl w:val="0"/>
          <w:numId w:val="59"/>
        </w:numPr>
        <w:spacing w:before="100" w:after="24" w:line="240" w:lineRule="auto"/>
        <w:ind w:left="384" w:hanging="359"/>
      </w:pPr>
      <w:r>
        <w:rPr>
          <w:sz w:val="20"/>
        </w:rPr>
        <w:t>Совместное использование ресурсов несколькими гостев</w:t>
      </w:r>
      <w:r>
        <w:rPr>
          <w:sz w:val="20"/>
        </w:rPr>
        <w:t>ыми операционными системами (каталоги, принтеры и так далее).</w:t>
      </w:r>
    </w:p>
    <w:p w:rsidR="00631FC8" w:rsidRDefault="00117E2D">
      <w:pPr>
        <w:numPr>
          <w:ilvl w:val="0"/>
          <w:numId w:val="59"/>
        </w:numPr>
        <w:spacing w:before="100" w:after="24" w:line="240" w:lineRule="auto"/>
        <w:ind w:left="384" w:hanging="359"/>
      </w:pPr>
      <w:r>
        <w:rPr>
          <w:sz w:val="20"/>
        </w:rPr>
        <w:t>Удобство интерфейса для окон приложений из разных систем (перекрывающиеся окна приложений, одинаковая минимизация окон, как в хост-системе).</w:t>
      </w:r>
    </w:p>
    <w:p w:rsidR="00631FC8" w:rsidRDefault="00117E2D">
      <w:pPr>
        <w:numPr>
          <w:ilvl w:val="0"/>
          <w:numId w:val="59"/>
        </w:numPr>
        <w:spacing w:before="100" w:after="24" w:line="240" w:lineRule="auto"/>
        <w:ind w:left="384" w:hanging="359"/>
      </w:pPr>
      <w:r>
        <w:rPr>
          <w:sz w:val="20"/>
        </w:rPr>
        <w:t>При тонкой настройке на аппаратную платформу производ</w:t>
      </w:r>
      <w:r>
        <w:rPr>
          <w:sz w:val="20"/>
        </w:rPr>
        <w:t>ительность мало отличается от оригинальной операционной системы. Быстрое переключение между системами (менее одной секунды).</w:t>
      </w:r>
    </w:p>
    <w:p w:rsidR="00631FC8" w:rsidRDefault="00117E2D">
      <w:pPr>
        <w:numPr>
          <w:ilvl w:val="0"/>
          <w:numId w:val="59"/>
        </w:numPr>
        <w:spacing w:before="100" w:after="24" w:line="240" w:lineRule="auto"/>
        <w:ind w:left="384" w:hanging="359"/>
      </w:pPr>
      <w:r>
        <w:rPr>
          <w:sz w:val="20"/>
        </w:rPr>
        <w:t>Простая процедура обновления гостевой операционной системе.</w:t>
      </w:r>
    </w:p>
    <w:p w:rsidR="00631FC8" w:rsidRDefault="00117E2D">
      <w:pPr>
        <w:numPr>
          <w:ilvl w:val="0"/>
          <w:numId w:val="59"/>
        </w:numPr>
        <w:spacing w:before="100" w:after="24" w:line="240" w:lineRule="auto"/>
        <w:ind w:left="384" w:hanging="359"/>
      </w:pPr>
      <w:r>
        <w:rPr>
          <w:sz w:val="20"/>
        </w:rPr>
        <w:t>Двухсторонняя виртуализация (приложения одной системы запускаются в другой и наоборот).</w:t>
      </w:r>
    </w:p>
    <w:p w:rsidR="00631FC8" w:rsidRDefault="00117E2D">
      <w:pPr>
        <w:spacing w:before="96" w:after="120" w:line="240" w:lineRule="auto"/>
      </w:pPr>
      <w:r>
        <w:rPr>
          <w:sz w:val="20"/>
        </w:rPr>
        <w:t>Реализации:</w:t>
      </w:r>
    </w:p>
    <w:p w:rsidR="00631FC8" w:rsidRPr="004B51D4" w:rsidRDefault="00117E2D">
      <w:pPr>
        <w:numPr>
          <w:ilvl w:val="0"/>
          <w:numId w:val="57"/>
        </w:numPr>
        <w:spacing w:before="100" w:after="24" w:line="240" w:lineRule="auto"/>
        <w:ind w:left="384" w:hanging="359"/>
        <w:rPr>
          <w:lang w:val="en-US"/>
        </w:rPr>
      </w:pPr>
      <w:r w:rsidRPr="004B51D4">
        <w:rPr>
          <w:color w:val="A55858"/>
          <w:sz w:val="20"/>
          <w:u w:val="single"/>
          <w:lang w:val="en-US"/>
        </w:rPr>
        <w:t>BlueStacks</w:t>
      </w:r>
      <w:hyperlink r:id="rId749">
        <w:r w:rsidRPr="004B51D4">
          <w:rPr>
            <w:color w:val="663366"/>
            <w:sz w:val="20"/>
            <w:u w:val="single"/>
            <w:vertAlign w:val="superscript"/>
            <w:lang w:val="en-US"/>
          </w:rPr>
          <w:t>[en]</w:t>
        </w:r>
      </w:hyperlink>
      <w:r w:rsidRPr="004B51D4">
        <w:rPr>
          <w:sz w:val="20"/>
          <w:lang w:val="en-US"/>
        </w:rPr>
        <w:t> Multi-OS (MOS)</w:t>
      </w:r>
      <w:hyperlink r:id="rId750" w:anchor="cite_note-2">
        <w:r w:rsidRPr="004B51D4">
          <w:rPr>
            <w:color w:val="0B0080"/>
            <w:sz w:val="20"/>
            <w:u w:val="single"/>
            <w:vertAlign w:val="superscript"/>
            <w:lang w:val="en-US"/>
          </w:rPr>
          <w:t>[2]</w:t>
        </w:r>
      </w:hyperlink>
      <w:hyperlink r:id="rId751" w:anchor="cite_note-3">
        <w:r w:rsidRPr="004B51D4">
          <w:rPr>
            <w:color w:val="0B0080"/>
            <w:sz w:val="20"/>
            <w:u w:val="single"/>
            <w:vertAlign w:val="superscript"/>
            <w:lang w:val="en-US"/>
          </w:rPr>
          <w:t>[3]</w:t>
        </w:r>
      </w:hyperlink>
      <w:r w:rsidRPr="004B51D4">
        <w:rPr>
          <w:sz w:val="20"/>
          <w:lang w:val="en-US"/>
        </w:rPr>
        <w:t>.</w:t>
      </w:r>
    </w:p>
    <w:p w:rsidR="00631FC8" w:rsidRDefault="00117E2D">
      <w:pPr>
        <w:spacing w:before="96" w:after="120" w:line="240" w:lineRule="auto"/>
      </w:pPr>
      <w:r>
        <w:rPr>
          <w:b/>
          <w:sz w:val="20"/>
        </w:rPr>
        <w:t>Аппаратная:</w:t>
      </w:r>
    </w:p>
    <w:p w:rsidR="00631FC8" w:rsidRDefault="00117E2D">
      <w:pPr>
        <w:spacing w:before="96" w:after="120" w:line="240" w:lineRule="auto"/>
      </w:pPr>
      <w:r>
        <w:rPr>
          <w:sz w:val="20"/>
        </w:rPr>
        <w:t>Преимущества:</w:t>
      </w:r>
    </w:p>
    <w:p w:rsidR="00631FC8" w:rsidRDefault="00117E2D">
      <w:pPr>
        <w:numPr>
          <w:ilvl w:val="0"/>
          <w:numId w:val="56"/>
        </w:numPr>
        <w:spacing w:before="100" w:after="24" w:line="240" w:lineRule="auto"/>
        <w:ind w:left="384" w:hanging="359"/>
      </w:pPr>
      <w:r>
        <w:rPr>
          <w:sz w:val="20"/>
        </w:rPr>
        <w:t xml:space="preserve">Упрощение разработки программных платформ виртуализации за счет предоставления аппаратных интерфейсов управления и поддержки виртуальных гостевых систем. Это уменьшает трудоемкость и время на </w:t>
      </w:r>
      <w:r>
        <w:rPr>
          <w:sz w:val="20"/>
        </w:rPr>
        <w:t>разработку систем виртуализации.</w:t>
      </w:r>
    </w:p>
    <w:p w:rsidR="00631FC8" w:rsidRDefault="00117E2D">
      <w:pPr>
        <w:numPr>
          <w:ilvl w:val="0"/>
          <w:numId w:val="56"/>
        </w:numPr>
        <w:spacing w:before="100" w:after="24" w:line="240" w:lineRule="auto"/>
        <w:ind w:left="384" w:hanging="359"/>
      </w:pPr>
      <w:r>
        <w:rPr>
          <w:sz w:val="20"/>
        </w:rPr>
        <w:t>Возможность увеличения быстродействия платформ виртуализации. Управление виртуальными гостевыми системами осуществляет напрямую небольшой промежуточный слой программного обеспечения, гипервизор, что дает увеличение быстроде</w:t>
      </w:r>
      <w:r>
        <w:rPr>
          <w:sz w:val="20"/>
        </w:rPr>
        <w:t>йствия.</w:t>
      </w:r>
    </w:p>
    <w:p w:rsidR="00631FC8" w:rsidRDefault="00117E2D">
      <w:pPr>
        <w:numPr>
          <w:ilvl w:val="0"/>
          <w:numId w:val="56"/>
        </w:numPr>
        <w:spacing w:before="100" w:after="24" w:line="240" w:lineRule="auto"/>
        <w:ind w:left="384" w:hanging="359"/>
      </w:pPr>
      <w:r>
        <w:rPr>
          <w:sz w:val="20"/>
        </w:rPr>
        <w:t>Улучшается защищённость, появляется возможность переключения между несколькими запущенными независимыми платформами виртуализации на аппаратном уровне. Каждая из виртуальных машин может работать независимо, в своем пространстве аппаратных ресурсов,</w:t>
      </w:r>
      <w:r>
        <w:rPr>
          <w:sz w:val="20"/>
        </w:rPr>
        <w:t xml:space="preserve"> полностью изолированно друг от друга. Это позволяет устранить потери быстродействия на поддержание хостовой платформы и увеличить защищенность.</w:t>
      </w:r>
    </w:p>
    <w:p w:rsidR="00631FC8" w:rsidRDefault="00117E2D">
      <w:pPr>
        <w:numPr>
          <w:ilvl w:val="0"/>
          <w:numId w:val="56"/>
        </w:numPr>
        <w:spacing w:before="100" w:after="24" w:line="240" w:lineRule="auto"/>
        <w:ind w:left="384" w:hanging="359"/>
      </w:pPr>
      <w:r>
        <w:rPr>
          <w:sz w:val="20"/>
        </w:rPr>
        <w:t>Гостевая система становится не привязана к архитектуре хостовой платформы и к реализации платформы виртуализаци</w:t>
      </w:r>
      <w:r>
        <w:rPr>
          <w:sz w:val="20"/>
        </w:rPr>
        <w:t>и. Технология аппаратной виртуализации делает возможным запуск 64-битных гостевых систем на 32-битных хостовых системах (с 32-битными средами виртуализации на хостах).</w:t>
      </w:r>
    </w:p>
    <w:p w:rsidR="00631FC8" w:rsidRDefault="00117E2D">
      <w:pPr>
        <w:spacing w:before="96" w:after="120" w:line="240" w:lineRule="auto"/>
      </w:pPr>
      <w:r>
        <w:rPr>
          <w:sz w:val="20"/>
        </w:rPr>
        <w:t>Технологии:</w:t>
      </w:r>
    </w:p>
    <w:p w:rsidR="00631FC8" w:rsidRDefault="00117E2D">
      <w:pPr>
        <w:numPr>
          <w:ilvl w:val="0"/>
          <w:numId w:val="67"/>
        </w:numPr>
        <w:spacing w:before="100" w:after="24" w:line="240" w:lineRule="auto"/>
        <w:ind w:left="384" w:hanging="359"/>
      </w:pPr>
      <w:r>
        <w:rPr>
          <w:color w:val="0B0080"/>
          <w:sz w:val="20"/>
          <w:u w:val="single"/>
        </w:rPr>
        <w:t>Режим виртуального 8086</w:t>
      </w:r>
      <w:r>
        <w:rPr>
          <w:sz w:val="20"/>
        </w:rPr>
        <w:t> (устарела)</w:t>
      </w:r>
    </w:p>
    <w:p w:rsidR="00631FC8" w:rsidRDefault="00117E2D">
      <w:pPr>
        <w:numPr>
          <w:ilvl w:val="0"/>
          <w:numId w:val="67"/>
        </w:numPr>
        <w:spacing w:before="100" w:after="24" w:line="240" w:lineRule="auto"/>
        <w:ind w:left="384" w:hanging="359"/>
      </w:pPr>
      <w:hyperlink r:id="rId752">
        <w:r>
          <w:rPr>
            <w:color w:val="0B0080"/>
            <w:sz w:val="20"/>
            <w:u w:val="single"/>
          </w:rPr>
          <w:t>Intel VT</w:t>
        </w:r>
      </w:hyperlink>
      <w:r>
        <w:rPr>
          <w:sz w:val="20"/>
        </w:rPr>
        <w:t> (</w:t>
      </w:r>
      <w:r>
        <w:rPr>
          <w:i/>
          <w:sz w:val="20"/>
        </w:rPr>
        <w:t>VT</w:t>
      </w:r>
      <w:r>
        <w:rPr>
          <w:i/>
          <w:sz w:val="20"/>
        </w:rPr>
        <w:t>-x</w:t>
      </w:r>
      <w:r>
        <w:rPr>
          <w:sz w:val="20"/>
        </w:rPr>
        <w:t>, </w:t>
      </w:r>
      <w:r>
        <w:rPr>
          <w:i/>
          <w:sz w:val="20"/>
        </w:rPr>
        <w:t>Intel Virtualization Technology for x86</w:t>
      </w:r>
      <w:r>
        <w:rPr>
          <w:sz w:val="20"/>
        </w:rPr>
        <w:t>)</w:t>
      </w:r>
    </w:p>
    <w:p w:rsidR="00631FC8" w:rsidRDefault="00117E2D">
      <w:pPr>
        <w:numPr>
          <w:ilvl w:val="0"/>
          <w:numId w:val="67"/>
        </w:numPr>
        <w:spacing w:before="100" w:after="24" w:line="240" w:lineRule="auto"/>
        <w:ind w:left="384" w:hanging="359"/>
      </w:pPr>
      <w:hyperlink r:id="rId753">
        <w:r>
          <w:rPr>
            <w:color w:val="0B0080"/>
            <w:sz w:val="20"/>
            <w:u w:val="single"/>
          </w:rPr>
          <w:t>AMD-V</w:t>
        </w:r>
      </w:hyperlink>
      <w:hyperlink r:id="rId754"/>
    </w:p>
    <w:p w:rsidR="00631FC8" w:rsidRDefault="00117E2D">
      <w:pPr>
        <w:spacing w:before="96" w:after="120" w:line="240" w:lineRule="auto"/>
      </w:pPr>
      <w:r>
        <w:rPr>
          <w:sz w:val="20"/>
        </w:rPr>
        <w:t>Платформы, использующие аппаратную виртуализацию:</w:t>
      </w:r>
    </w:p>
    <w:p w:rsidR="00631FC8" w:rsidRDefault="00117E2D">
      <w:pPr>
        <w:numPr>
          <w:ilvl w:val="0"/>
          <w:numId w:val="66"/>
        </w:numPr>
        <w:spacing w:before="100" w:after="24" w:line="240" w:lineRule="auto"/>
        <w:ind w:left="384" w:hanging="359"/>
      </w:pPr>
      <w:r>
        <w:rPr>
          <w:sz w:val="20"/>
        </w:rPr>
        <w:t>IBM </w:t>
      </w:r>
      <w:hyperlink r:id="rId755">
        <w:r>
          <w:rPr>
            <w:color w:val="0B0080"/>
            <w:sz w:val="20"/>
            <w:u w:val="single"/>
          </w:rPr>
          <w:t>LPAR</w:t>
        </w:r>
      </w:hyperlink>
      <w:hyperlink r:id="rId756"/>
    </w:p>
    <w:p w:rsidR="00631FC8" w:rsidRDefault="00117E2D">
      <w:pPr>
        <w:numPr>
          <w:ilvl w:val="0"/>
          <w:numId w:val="66"/>
        </w:numPr>
        <w:spacing w:before="100" w:after="24" w:line="240" w:lineRule="auto"/>
        <w:ind w:left="384" w:hanging="359"/>
      </w:pPr>
      <w:hyperlink r:id="rId757">
        <w:r>
          <w:rPr>
            <w:color w:val="0B0080"/>
            <w:sz w:val="20"/>
            <w:u w:val="single"/>
          </w:rPr>
          <w:t>VMware</w:t>
        </w:r>
      </w:hyperlink>
      <w:hyperlink r:id="rId758"/>
    </w:p>
    <w:p w:rsidR="00631FC8" w:rsidRDefault="00117E2D">
      <w:pPr>
        <w:numPr>
          <w:ilvl w:val="0"/>
          <w:numId w:val="66"/>
        </w:numPr>
        <w:spacing w:before="100" w:after="24" w:line="240" w:lineRule="auto"/>
        <w:ind w:left="384" w:hanging="359"/>
      </w:pPr>
      <w:hyperlink r:id="rId759">
        <w:r>
          <w:rPr>
            <w:color w:val="0B0080"/>
            <w:sz w:val="20"/>
            <w:u w:val="single"/>
          </w:rPr>
          <w:t>Hyper-V</w:t>
        </w:r>
      </w:hyperlink>
      <w:hyperlink r:id="rId760"/>
    </w:p>
    <w:p w:rsidR="00631FC8" w:rsidRDefault="00117E2D">
      <w:pPr>
        <w:numPr>
          <w:ilvl w:val="0"/>
          <w:numId w:val="66"/>
        </w:numPr>
        <w:spacing w:before="100" w:after="24" w:line="240" w:lineRule="auto"/>
        <w:ind w:left="384" w:hanging="359"/>
      </w:pPr>
      <w:hyperlink r:id="rId761">
        <w:r>
          <w:rPr>
            <w:color w:val="0B0080"/>
            <w:sz w:val="20"/>
            <w:u w:val="single"/>
          </w:rPr>
          <w:t>Xen</w:t>
        </w:r>
      </w:hyperlink>
      <w:hyperlink r:id="rId762"/>
    </w:p>
    <w:p w:rsidR="00631FC8" w:rsidRDefault="00117E2D">
      <w:pPr>
        <w:numPr>
          <w:ilvl w:val="0"/>
          <w:numId w:val="66"/>
        </w:numPr>
        <w:spacing w:before="100" w:after="24" w:line="240" w:lineRule="auto"/>
        <w:ind w:left="384" w:hanging="359"/>
      </w:pPr>
      <w:hyperlink r:id="rId763">
        <w:r>
          <w:rPr>
            <w:color w:val="0B0080"/>
            <w:sz w:val="20"/>
            <w:u w:val="single"/>
          </w:rPr>
          <w:t>KVM</w:t>
        </w:r>
      </w:hyperlink>
      <w:hyperlink r:id="rId764"/>
    </w:p>
    <w:p w:rsidR="00631FC8" w:rsidRDefault="00117E2D">
      <w:pPr>
        <w:spacing w:before="96" w:after="120" w:line="240" w:lineRule="auto"/>
      </w:pPr>
      <w:r>
        <w:rPr>
          <w:b/>
          <w:sz w:val="20"/>
        </w:rPr>
        <w:t>Гипервизор</w:t>
      </w:r>
      <w:r>
        <w:rPr>
          <w:sz w:val="20"/>
        </w:rPr>
        <w:t> (Hypervisor) (или </w:t>
      </w:r>
      <w:r>
        <w:rPr>
          <w:b/>
          <w:sz w:val="20"/>
        </w:rPr>
        <w:t>Монитор виртуальных машин</w:t>
      </w:r>
      <w:r>
        <w:rPr>
          <w:sz w:val="20"/>
        </w:rPr>
        <w:t>) — (в </w:t>
      </w:r>
      <w:hyperlink r:id="rId765">
        <w:r>
          <w:rPr>
            <w:color w:val="0B0080"/>
            <w:sz w:val="20"/>
            <w:u w:val="single"/>
          </w:rPr>
          <w:t>компьютерах</w:t>
        </w:r>
      </w:hyperlink>
      <w:r>
        <w:rPr>
          <w:sz w:val="20"/>
        </w:rPr>
        <w:t>) </w:t>
      </w:r>
      <w:hyperlink r:id="rId766">
        <w:r>
          <w:rPr>
            <w:color w:val="0B0080"/>
            <w:sz w:val="20"/>
            <w:u w:val="single"/>
          </w:rPr>
          <w:t>п</w:t>
        </w:r>
        <w:r>
          <w:rPr>
            <w:color w:val="0B0080"/>
            <w:sz w:val="20"/>
            <w:u w:val="single"/>
          </w:rPr>
          <w:t>рограмма</w:t>
        </w:r>
      </w:hyperlink>
      <w:r>
        <w:rPr>
          <w:sz w:val="20"/>
        </w:rPr>
        <w:t xml:space="preserve"> или аппаратная схема, обеспечивающая или позволяющая одновременное, параллельное выполнение </w:t>
      </w:r>
      <w:r>
        <w:rPr>
          <w:sz w:val="20"/>
        </w:rPr>
        <w:lastRenderedPageBreak/>
        <w:t>нескольких или даже многих </w:t>
      </w:r>
      <w:hyperlink r:id="rId767">
        <w:r>
          <w:rPr>
            <w:color w:val="0B0080"/>
            <w:sz w:val="20"/>
            <w:u w:val="single"/>
          </w:rPr>
          <w:t>операционных систем</w:t>
        </w:r>
      </w:hyperlink>
      <w:r>
        <w:rPr>
          <w:sz w:val="20"/>
        </w:rPr>
        <w:t xml:space="preserve"> на одном и том же хост-компьютере. Гипервизор также обеспечивает изоляцию </w:t>
      </w:r>
      <w:r>
        <w:rPr>
          <w:sz w:val="20"/>
        </w:rPr>
        <w:t>операционных систем друг от друга, защиту и безопасность, разделение ресурсов между различными запущенными </w:t>
      </w:r>
      <w:hyperlink r:id="rId768">
        <w:r>
          <w:rPr>
            <w:color w:val="0B0080"/>
            <w:sz w:val="20"/>
            <w:u w:val="single"/>
          </w:rPr>
          <w:t>ОС</w:t>
        </w:r>
      </w:hyperlink>
      <w:r>
        <w:rPr>
          <w:sz w:val="20"/>
        </w:rPr>
        <w:t> и управление ресурсами.</w:t>
      </w:r>
    </w:p>
    <w:p w:rsidR="00631FC8" w:rsidRDefault="00117E2D">
      <w:pPr>
        <w:spacing w:before="96" w:after="120" w:line="240" w:lineRule="auto"/>
      </w:pPr>
      <w:r>
        <w:rPr>
          <w:sz w:val="20"/>
        </w:rPr>
        <w:t xml:space="preserve">Гипервизор также может (но не обязан) предоставлять работающим под его управлением на одном хост-компьютере ОС средства связи и взаимодействия между собой (например, через обмен файлами или сетевые соединения) так, как если бы эти ОС выполнялись на разных </w:t>
      </w:r>
      <w:r>
        <w:rPr>
          <w:sz w:val="20"/>
        </w:rPr>
        <w:t>физических компьютерах.</w:t>
      </w:r>
    </w:p>
    <w:p w:rsidR="00631FC8" w:rsidRDefault="00117E2D">
      <w:pPr>
        <w:spacing w:before="96" w:after="120" w:line="240" w:lineRule="auto"/>
      </w:pPr>
      <w:r>
        <w:rPr>
          <w:sz w:val="20"/>
        </w:rPr>
        <w:t>Гипервизор сам по себе в некотором роде является минимальной операционной системой (</w:t>
      </w:r>
      <w:hyperlink r:id="rId769">
        <w:r>
          <w:rPr>
            <w:color w:val="0B0080"/>
            <w:sz w:val="20"/>
            <w:u w:val="single"/>
          </w:rPr>
          <w:t>микроядром</w:t>
        </w:r>
      </w:hyperlink>
      <w:r>
        <w:rPr>
          <w:sz w:val="20"/>
        </w:rPr>
        <w:t> или </w:t>
      </w:r>
      <w:hyperlink r:id="rId770">
        <w:r>
          <w:rPr>
            <w:color w:val="0B0080"/>
            <w:sz w:val="20"/>
            <w:u w:val="single"/>
          </w:rPr>
          <w:t>наноядром</w:t>
        </w:r>
      </w:hyperlink>
      <w:r>
        <w:rPr>
          <w:sz w:val="20"/>
        </w:rPr>
        <w:t>). Он предоставляет запущенным под его управлением операционным системам сервис </w:t>
      </w:r>
      <w:hyperlink r:id="rId771">
        <w:r>
          <w:rPr>
            <w:color w:val="0B0080"/>
            <w:sz w:val="20"/>
            <w:u w:val="single"/>
          </w:rPr>
          <w:t>виртуальной машины</w:t>
        </w:r>
      </w:hyperlink>
      <w:r>
        <w:rPr>
          <w:sz w:val="20"/>
        </w:rPr>
        <w:t>, виртуализируя или эмулируя реальное (физическое</w:t>
      </w:r>
      <w:r>
        <w:rPr>
          <w:sz w:val="20"/>
        </w:rPr>
        <w:t>) аппаратное обеспечение конкретной машины. И управляет этими виртуальными машинами, выделением и освобождением ресурсов для них. Гипервизор позволяет независимое «включение», перезагрузку, «выключение» любой из виртуальных машин с той или иной ОС. При это</w:t>
      </w:r>
      <w:r>
        <w:rPr>
          <w:sz w:val="20"/>
        </w:rPr>
        <w:t>м операционная система, работающая в виртуальной машине под управлением гипервизора, может, но не обязана «знать», что она выполняется в виртуальной машине, а не на реальном аппаратном обеспечении.</w:t>
      </w:r>
    </w:p>
    <w:p w:rsidR="00631FC8" w:rsidRDefault="00117E2D">
      <w:pPr>
        <w:spacing w:before="170" w:line="240" w:lineRule="auto"/>
        <w:jc w:val="both"/>
      </w:pPr>
      <w:r>
        <w:rPr>
          <w:rFonts w:ascii="Times New Roman" w:eastAsia="Times New Roman" w:hAnsi="Times New Roman" w:cs="Times New Roman"/>
          <w:sz w:val="24"/>
        </w:rPr>
        <w:t>Типы гипервизора:</w:t>
      </w:r>
    </w:p>
    <w:p w:rsidR="00631FC8" w:rsidRDefault="00117E2D">
      <w:pPr>
        <w:spacing w:before="96" w:after="120" w:line="240" w:lineRule="auto"/>
      </w:pPr>
      <w:r>
        <w:rPr>
          <w:rFonts w:ascii="Times New Roman" w:eastAsia="Times New Roman" w:hAnsi="Times New Roman" w:cs="Times New Roman"/>
          <w:sz w:val="20"/>
        </w:rPr>
        <w:t>Автономный гипервизор (Тип 1)</w:t>
      </w:r>
    </w:p>
    <w:p w:rsidR="00631FC8" w:rsidRDefault="00117E2D">
      <w:pPr>
        <w:spacing w:before="96" w:after="120" w:line="240" w:lineRule="auto"/>
      </w:pPr>
      <w:r>
        <w:rPr>
          <w:rFonts w:ascii="Times New Roman" w:eastAsia="Times New Roman" w:hAnsi="Times New Roman" w:cs="Times New Roman"/>
          <w:sz w:val="20"/>
        </w:rPr>
        <w:t xml:space="preserve">На основе </w:t>
      </w:r>
      <w:r>
        <w:rPr>
          <w:rFonts w:ascii="Times New Roman" w:eastAsia="Times New Roman" w:hAnsi="Times New Roman" w:cs="Times New Roman"/>
          <w:sz w:val="20"/>
        </w:rPr>
        <w:t>базовой ОС (Тип 2, V)</w:t>
      </w:r>
    </w:p>
    <w:p w:rsidR="00631FC8" w:rsidRDefault="00117E2D">
      <w:pPr>
        <w:spacing w:before="96" w:after="120" w:line="240" w:lineRule="auto"/>
      </w:pPr>
      <w:r>
        <w:rPr>
          <w:rFonts w:ascii="Times New Roman" w:eastAsia="Times New Roman" w:hAnsi="Times New Roman" w:cs="Times New Roman"/>
          <w:sz w:val="20"/>
        </w:rPr>
        <w:t>Гибридный (Тип 1+)</w:t>
      </w:r>
    </w:p>
    <w:p w:rsidR="00631FC8" w:rsidRDefault="00117E2D">
      <w:pPr>
        <w:spacing w:before="96" w:after="120" w:line="240" w:lineRule="auto"/>
      </w:pPr>
      <w:r>
        <w:rPr>
          <w:sz w:val="20"/>
        </w:rPr>
        <w:t>Области применения:</w:t>
      </w:r>
    </w:p>
    <w:p w:rsidR="00631FC8" w:rsidRDefault="00117E2D">
      <w:pPr>
        <w:spacing w:before="96" w:after="120" w:line="240" w:lineRule="auto"/>
      </w:pPr>
      <w:r>
        <w:rPr>
          <w:sz w:val="20"/>
        </w:rPr>
        <w:t>Виртуальная машина — это окружение, которое представляется для «гостевой» операционной системы, как аппаратное. Однако на самом деле это программное окружение, которое эмулируется программным обе</w:t>
      </w:r>
      <w:r>
        <w:rPr>
          <w:sz w:val="20"/>
        </w:rPr>
        <w:t>спечением хостовой системы. Эта эмуляция должна быть достаточно надёжной, чтобы драйверы гостевой системы могли стабильно работать. При использовании паравиртуализации, виртуальная машина не эмулирует аппаратное обеспечение, а, вместо этого, предлагает исп</w:t>
      </w:r>
      <w:r>
        <w:rPr>
          <w:sz w:val="20"/>
        </w:rPr>
        <w:t>ользовать специальный </w:t>
      </w:r>
      <w:hyperlink r:id="rId772">
        <w:r>
          <w:rPr>
            <w:color w:val="0B0080"/>
            <w:sz w:val="20"/>
            <w:u w:val="single"/>
          </w:rPr>
          <w:t>API</w:t>
        </w:r>
      </w:hyperlink>
      <w:r>
        <w:rPr>
          <w:sz w:val="20"/>
        </w:rPr>
        <w:t>.</w:t>
      </w:r>
    </w:p>
    <w:p w:rsidR="00631FC8" w:rsidRDefault="00117E2D">
      <w:pPr>
        <w:spacing w:before="96" w:after="120" w:line="240" w:lineRule="auto"/>
      </w:pPr>
      <w:r>
        <w:rPr>
          <w:sz w:val="20"/>
        </w:rPr>
        <w:t>Примеры применения:</w:t>
      </w:r>
    </w:p>
    <w:p w:rsidR="00631FC8" w:rsidRDefault="00117E2D">
      <w:pPr>
        <w:numPr>
          <w:ilvl w:val="0"/>
          <w:numId w:val="65"/>
        </w:numPr>
        <w:spacing w:before="100" w:after="24" w:line="240" w:lineRule="auto"/>
        <w:ind w:left="384" w:hanging="359"/>
      </w:pPr>
      <w:r>
        <w:rPr>
          <w:sz w:val="20"/>
        </w:rPr>
        <w:t>Тестовые лаборатории и обучение: тестированию в виртуальных машинах удобно подвергать приложения, влияющие на настройки операционных систем, например инсталл</w:t>
      </w:r>
      <w:r>
        <w:rPr>
          <w:sz w:val="20"/>
        </w:rPr>
        <w:t>яционные приложения. За счёт простоты в развёртывании виртуальных машин, они часто используются для обучения новым продуктам и технологиям.</w:t>
      </w:r>
    </w:p>
    <w:p w:rsidR="00631FC8" w:rsidRDefault="00117E2D">
      <w:pPr>
        <w:numPr>
          <w:ilvl w:val="0"/>
          <w:numId w:val="65"/>
        </w:numPr>
        <w:spacing w:before="100" w:after="24" w:line="240" w:lineRule="auto"/>
        <w:ind w:left="384" w:hanging="359"/>
      </w:pPr>
      <w:r>
        <w:rPr>
          <w:sz w:val="20"/>
        </w:rPr>
        <w:t>Распространение предустановленного программного обеспечения: многие разработчики программных продуктов создают готов</w:t>
      </w:r>
      <w:r>
        <w:rPr>
          <w:sz w:val="20"/>
        </w:rPr>
        <w:t>ые образы виртуальных машин с предустановленными продуктами и предоставляют их на бесплатной или коммерческой основе. Такие услуги предоставляют Vmware </w:t>
      </w:r>
      <w:r>
        <w:rPr>
          <w:color w:val="A55858"/>
          <w:sz w:val="20"/>
          <w:u w:val="single"/>
        </w:rPr>
        <w:t>VMTN</w:t>
      </w:r>
      <w:r>
        <w:rPr>
          <w:sz w:val="20"/>
        </w:rPr>
        <w:t> или Parallels </w:t>
      </w:r>
      <w:r>
        <w:rPr>
          <w:color w:val="A55858"/>
          <w:sz w:val="20"/>
          <w:u w:val="single"/>
        </w:rPr>
        <w:t>PTN</w:t>
      </w:r>
      <w:r>
        <w:rPr>
          <w:sz w:val="20"/>
        </w:rPr>
        <w:t>.</w:t>
      </w:r>
    </w:p>
    <w:p w:rsidR="00631FC8" w:rsidRDefault="00631FC8">
      <w:pPr>
        <w:spacing w:before="96" w:after="120" w:line="240" w:lineRule="auto"/>
      </w:pPr>
    </w:p>
    <w:p w:rsidR="00631FC8" w:rsidRDefault="00117E2D">
      <w:pPr>
        <w:spacing w:before="96" w:after="120" w:line="240" w:lineRule="auto"/>
      </w:pPr>
      <w:r>
        <w:rPr>
          <w:sz w:val="20"/>
        </w:rPr>
        <w:t>Виртуализация ресурсов (или </w:t>
      </w:r>
      <w:r>
        <w:rPr>
          <w:color w:val="A55858"/>
          <w:sz w:val="20"/>
          <w:u w:val="single"/>
        </w:rPr>
        <w:t>разделение ресурсов</w:t>
      </w:r>
      <w:r>
        <w:rPr>
          <w:sz w:val="20"/>
        </w:rPr>
        <w:t>, </w:t>
      </w:r>
      <w:hyperlink r:id="rId773">
        <w:r>
          <w:rPr>
            <w:color w:val="0B0080"/>
            <w:sz w:val="20"/>
            <w:u w:val="single"/>
          </w:rPr>
          <w:t>англ.</w:t>
        </w:r>
      </w:hyperlink>
      <w:r>
        <w:rPr>
          <w:sz w:val="20"/>
        </w:rPr>
        <w:t> </w:t>
      </w:r>
      <w:r>
        <w:rPr>
          <w:i/>
          <w:sz w:val="20"/>
        </w:rPr>
        <w:t>partitioning</w:t>
      </w:r>
      <w:r>
        <w:rPr>
          <w:sz w:val="20"/>
        </w:rPr>
        <w:t>) может быть представлена как разделение одного физического узла на несколько частей, каждая из которых видна для владельца в качестве отдельного сервера. Не является технологией виртуальных машин, осуществляется на уровне ядра операционной системы.</w:t>
      </w:r>
    </w:p>
    <w:p w:rsidR="00631FC8" w:rsidRDefault="00117E2D">
      <w:pPr>
        <w:spacing w:before="96" w:after="120" w:line="240" w:lineRule="auto"/>
      </w:pPr>
      <w:r>
        <w:rPr>
          <w:sz w:val="20"/>
        </w:rPr>
        <w:t>В сист</w:t>
      </w:r>
      <w:r>
        <w:rPr>
          <w:sz w:val="20"/>
        </w:rPr>
        <w:t>емах с </w:t>
      </w:r>
      <w:hyperlink r:id="rId774">
        <w:r>
          <w:rPr>
            <w:color w:val="0B0080"/>
            <w:sz w:val="20"/>
            <w:u w:val="single"/>
          </w:rPr>
          <w:t>гипервизором</w:t>
        </w:r>
      </w:hyperlink>
      <w:r>
        <w:rPr>
          <w:sz w:val="20"/>
        </w:rPr>
        <w:t> второго типа обе операционной системы (гостевая и гипервизора) отнимают физические ресурсы, и требует отдельного лицензирования</w:t>
      </w:r>
      <w:r>
        <w:rPr>
          <w:sz w:val="20"/>
        </w:rPr>
        <w:t>. Виртуальные серверы, работающие на уровне ядра ОС, почти не теряют в быстродействии, что дает возможность запускать на одном физическом сервере сотни виртуальных, не требующих дополнительных лицензий.</w:t>
      </w:r>
    </w:p>
    <w:p w:rsidR="00631FC8" w:rsidRDefault="00117E2D">
      <w:pPr>
        <w:spacing w:before="96" w:after="120" w:line="240" w:lineRule="auto"/>
      </w:pPr>
      <w:r>
        <w:rPr>
          <w:sz w:val="20"/>
        </w:rPr>
        <w:t>Разделяемое дисковое пространство или пропускной кана</w:t>
      </w:r>
      <w:r>
        <w:rPr>
          <w:sz w:val="20"/>
        </w:rPr>
        <w:t>л сети на некоторое количество меньших составляющих, легче используемых ресурсов того же типа.</w:t>
      </w:r>
    </w:p>
    <w:p w:rsidR="00631FC8" w:rsidRDefault="00117E2D">
      <w:pPr>
        <w:spacing w:before="96" w:after="120" w:line="240" w:lineRule="auto"/>
      </w:pPr>
      <w:r>
        <w:rPr>
          <w:sz w:val="20"/>
        </w:rPr>
        <w:t>Например, к реализации разделения ресурсов можно отнести </w:t>
      </w:r>
      <w:hyperlink r:id="rId775">
        <w:r>
          <w:rPr>
            <w:color w:val="0B0080"/>
            <w:sz w:val="20"/>
            <w:u w:val="single"/>
          </w:rPr>
          <w:t>OpenSolaris Network Virtualization and Resource Control</w:t>
        </w:r>
      </w:hyperlink>
      <w:r>
        <w:rPr>
          <w:sz w:val="20"/>
        </w:rPr>
        <w:t> (Проект Crossb</w:t>
      </w:r>
      <w:r>
        <w:rPr>
          <w:sz w:val="20"/>
        </w:rPr>
        <w:t>ow), позволяющий создавать несколько виртуальных сетевых интерфейсов на основе одного физического.</w:t>
      </w:r>
    </w:p>
    <w:p w:rsidR="00631FC8" w:rsidRDefault="00117E2D">
      <w:pPr>
        <w:spacing w:before="96" w:after="120" w:line="240" w:lineRule="auto"/>
      </w:pPr>
      <w:r>
        <w:rPr>
          <w:sz w:val="20"/>
        </w:rPr>
        <w:lastRenderedPageBreak/>
        <w:t>Агрегация, распределение или добавление множества ресурсов в большие ресурсы или объединение ресурсов. Например, симметричные мультипроцессорные системы объе</w:t>
      </w:r>
      <w:r>
        <w:rPr>
          <w:sz w:val="20"/>
        </w:rPr>
        <w:t>диняют множество процессоров; </w:t>
      </w:r>
      <w:hyperlink r:id="rId776">
        <w:r>
          <w:rPr>
            <w:color w:val="0B0080"/>
            <w:sz w:val="20"/>
            <w:u w:val="single"/>
          </w:rPr>
          <w:t>RAID</w:t>
        </w:r>
      </w:hyperlink>
      <w:r>
        <w:rPr>
          <w:sz w:val="20"/>
        </w:rPr>
        <w:t> и дисковые менеджеры объединяют множество дисков в один большой логический диск; RAID и сетевое оборудование использует множество каналов, объединённых так, чтобы они п</w:t>
      </w:r>
      <w:r>
        <w:rPr>
          <w:sz w:val="20"/>
        </w:rPr>
        <w:t>редставлялись, как единый широкополосный канал. На мета-уровне компьютерные кластеры делают все вышеперечисленное. Иногда сюда же относят сетевые файловые системы абстрагированные от хранилищ данных на которых они построены, например, Vmware </w:t>
      </w:r>
      <w:hyperlink r:id="rId777">
        <w:r>
          <w:rPr>
            <w:color w:val="0B0080"/>
            <w:sz w:val="20"/>
            <w:u w:val="single"/>
          </w:rPr>
          <w:t>VMFS</w:t>
        </w:r>
      </w:hyperlink>
      <w:r>
        <w:rPr>
          <w:sz w:val="20"/>
        </w:rPr>
        <w:t>, </w:t>
      </w:r>
      <w:hyperlink r:id="rId778">
        <w:r>
          <w:rPr>
            <w:color w:val="0B0080"/>
            <w:sz w:val="20"/>
            <w:u w:val="single"/>
          </w:rPr>
          <w:t>Solaris</w:t>
        </w:r>
      </w:hyperlink>
      <w:r>
        <w:rPr>
          <w:sz w:val="20"/>
        </w:rPr>
        <w:t>/</w:t>
      </w:r>
      <w:hyperlink r:id="rId779">
        <w:r>
          <w:rPr>
            <w:color w:val="0B0080"/>
            <w:sz w:val="20"/>
            <w:u w:val="single"/>
          </w:rPr>
          <w:t>OpenSolaris</w:t>
        </w:r>
      </w:hyperlink>
      <w:r>
        <w:rPr>
          <w:sz w:val="20"/>
        </w:rPr>
        <w:t> </w:t>
      </w:r>
      <w:hyperlink r:id="rId780">
        <w:r>
          <w:rPr>
            <w:color w:val="0B0080"/>
            <w:sz w:val="20"/>
            <w:u w:val="single"/>
          </w:rPr>
          <w:t>ZFS</w:t>
        </w:r>
      </w:hyperlink>
      <w:r>
        <w:rPr>
          <w:sz w:val="20"/>
        </w:rPr>
        <w:t>, NetApp </w:t>
      </w:r>
      <w:hyperlink r:id="rId781">
        <w:r>
          <w:rPr>
            <w:color w:val="0B0080"/>
            <w:sz w:val="20"/>
            <w:u w:val="single"/>
          </w:rPr>
          <w:t>WAFL</w:t>
        </w:r>
      </w:hyperlink>
      <w:r>
        <w:rPr>
          <w:sz w:val="20"/>
        </w:rPr>
        <w:t>.</w:t>
      </w:r>
    </w:p>
    <w:p w:rsidR="00631FC8" w:rsidRDefault="00117E2D">
      <w:pPr>
        <w:spacing w:before="96" w:after="120" w:line="240" w:lineRule="auto"/>
      </w:pPr>
      <w:r>
        <w:rPr>
          <w:color w:val="A55858"/>
          <w:sz w:val="20"/>
          <w:u w:val="single"/>
        </w:rPr>
        <w:t>Виртуализация приложений</w:t>
      </w:r>
      <w:r>
        <w:rPr>
          <w:sz w:val="20"/>
        </w:rPr>
        <w:t> — процесс использования приложения преобразованного из требующего установки в операционную систему в не требующий (требуется только запустить). Для виртуализации приложений программно</w:t>
      </w:r>
      <w:r>
        <w:rPr>
          <w:sz w:val="20"/>
        </w:rPr>
        <w:t>е обеспечение виртуализатора определяет при установке виртуализуемого приложения, какие требуются компоненты ОС и их эмулирует, таким образом, создаётся необходимая специализированная среда для конкретно этого виртуализируемого приложения и, тем самым, обе</w:t>
      </w:r>
      <w:r>
        <w:rPr>
          <w:sz w:val="20"/>
        </w:rPr>
        <w:t>спечивается изолированность работы этого приложения. Для создания виртуального приложения виртуализируемое помещается в </w:t>
      </w:r>
      <w:r>
        <w:rPr>
          <w:color w:val="0B0080"/>
          <w:sz w:val="20"/>
          <w:u w:val="single"/>
        </w:rPr>
        <w:t>контейнер</w:t>
      </w:r>
      <w:r>
        <w:rPr>
          <w:sz w:val="20"/>
        </w:rPr>
        <w:t>, оформленный, как правило, в виде папки. При запуске виртуального приложения запускается виртуализируемое приложение и контейн</w:t>
      </w:r>
      <w:r>
        <w:rPr>
          <w:sz w:val="20"/>
        </w:rPr>
        <w:t>ер, являющийся для него рабочей средой. Рабочая среда запускается и предоставляет локальные ранее созданные ресурсы, которое включает в себя ключи реестра, файлы и другие компоненты, необходимые для запуска и работы приложения. Такая виртуальная среда рабо</w:t>
      </w:r>
      <w:r>
        <w:rPr>
          <w:sz w:val="20"/>
        </w:rPr>
        <w:t>тает как прослойка между приложением и операционной системой, что позволяет избежать конфликтов между приложениями. Виртуализацию приложений обеспечивают, например, программы </w:t>
      </w:r>
      <w:r>
        <w:rPr>
          <w:color w:val="A55858"/>
          <w:sz w:val="20"/>
          <w:u w:val="single"/>
        </w:rPr>
        <w:t>Citrix XenApp</w:t>
      </w:r>
      <w:hyperlink r:id="rId782" w:anchor="cite_note-4">
        <w:r>
          <w:rPr>
            <w:color w:val="0B0080"/>
            <w:sz w:val="20"/>
            <w:u w:val="single"/>
            <w:vertAlign w:val="superscript"/>
          </w:rPr>
          <w:t>[4]</w:t>
        </w:r>
      </w:hyperlink>
      <w:r>
        <w:rPr>
          <w:sz w:val="20"/>
        </w:rPr>
        <w:t>,</w:t>
      </w:r>
      <w:r>
        <w:rPr>
          <w:color w:val="A55858"/>
          <w:sz w:val="20"/>
          <w:u w:val="single"/>
        </w:rPr>
        <w:t>SoftGrid</w:t>
      </w:r>
      <w:hyperlink r:id="rId783" w:anchor="cite_note-5">
        <w:r>
          <w:rPr>
            <w:color w:val="0B0080"/>
            <w:sz w:val="20"/>
            <w:u w:val="single"/>
            <w:vertAlign w:val="superscript"/>
          </w:rPr>
          <w:t>[5]</w:t>
        </w:r>
      </w:hyperlink>
      <w:r>
        <w:rPr>
          <w:sz w:val="20"/>
        </w:rPr>
        <w:t> и </w:t>
      </w:r>
      <w:r>
        <w:rPr>
          <w:color w:val="A55858"/>
          <w:sz w:val="20"/>
          <w:u w:val="single"/>
        </w:rPr>
        <w:t>VMWare ThinApp</w:t>
      </w:r>
      <w:r>
        <w:rPr>
          <w:sz w:val="20"/>
        </w:rPr>
        <w:t>.</w:t>
      </w:r>
    </w:p>
    <w:p w:rsidR="00631FC8" w:rsidRDefault="00117E2D">
      <w:pPr>
        <w:spacing w:before="96" w:after="120" w:line="240" w:lineRule="auto"/>
      </w:pPr>
      <w:r>
        <w:rPr>
          <w:sz w:val="20"/>
        </w:rPr>
        <w:t>Достоинства:</w:t>
      </w:r>
    </w:p>
    <w:p w:rsidR="00631FC8" w:rsidRDefault="00117E2D">
      <w:pPr>
        <w:numPr>
          <w:ilvl w:val="0"/>
          <w:numId w:val="64"/>
        </w:numPr>
        <w:spacing w:before="100" w:after="24" w:line="240" w:lineRule="auto"/>
        <w:ind w:left="384" w:hanging="359"/>
      </w:pPr>
      <w:r>
        <w:rPr>
          <w:sz w:val="20"/>
        </w:rPr>
        <w:t>изолированность исполнения приложений: отсутствие несовместимостей и конфликтов;</w:t>
      </w:r>
    </w:p>
    <w:p w:rsidR="00631FC8" w:rsidRDefault="00117E2D">
      <w:pPr>
        <w:numPr>
          <w:ilvl w:val="0"/>
          <w:numId w:val="64"/>
        </w:numPr>
        <w:spacing w:before="100" w:after="24" w:line="240" w:lineRule="auto"/>
        <w:ind w:left="384" w:hanging="359"/>
      </w:pPr>
      <w:r>
        <w:rPr>
          <w:sz w:val="20"/>
        </w:rPr>
        <w:t>каждый раз в первозданном виде: не загромождается реестр, нет конфигурационных файлов — необходимо для сервера;</w:t>
      </w:r>
    </w:p>
    <w:p w:rsidR="00631FC8" w:rsidRDefault="00117E2D">
      <w:pPr>
        <w:numPr>
          <w:ilvl w:val="0"/>
          <w:numId w:val="64"/>
        </w:numPr>
        <w:spacing w:before="100" w:after="24" w:line="240" w:lineRule="auto"/>
        <w:ind w:left="384" w:hanging="359"/>
      </w:pPr>
      <w:r>
        <w:rPr>
          <w:sz w:val="20"/>
        </w:rPr>
        <w:t>меньшие ресурсозатраты по сравнению с эмуляцией вс</w:t>
      </w:r>
      <w:r>
        <w:rPr>
          <w:sz w:val="20"/>
        </w:rPr>
        <w:t>ей операционной системы.</w:t>
      </w:r>
    </w:p>
    <w:p w:rsidR="00631FC8" w:rsidRDefault="00631FC8">
      <w:pPr>
        <w:spacing w:before="96" w:after="120" w:line="240" w:lineRule="auto"/>
      </w:pPr>
    </w:p>
    <w:p w:rsidR="00631FC8" w:rsidRDefault="00117E2D">
      <w:pPr>
        <w:numPr>
          <w:ilvl w:val="0"/>
          <w:numId w:val="30"/>
        </w:numPr>
        <w:spacing w:before="170" w:line="240" w:lineRule="auto"/>
        <w:ind w:left="0" w:firstLine="0"/>
        <w:jc w:val="both"/>
      </w:pPr>
      <w:r>
        <w:rPr>
          <w:rFonts w:ascii="Times New Roman" w:eastAsia="Times New Roman" w:hAnsi="Times New Roman" w:cs="Times New Roman"/>
          <w:sz w:val="24"/>
        </w:rPr>
        <w:t>Системы данных. Понятие данных, системы данных. Объекты баз данных. Модели представления данных. Понятие и задачи СУБД. Виды и примеры СУБД.</w:t>
      </w:r>
    </w:p>
    <w:p w:rsidR="00631FC8" w:rsidRDefault="00117E2D">
      <w:pPr>
        <w:spacing w:before="170" w:line="240" w:lineRule="auto"/>
        <w:jc w:val="both"/>
      </w:pP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p>
    <w:p w:rsidR="00631FC8" w:rsidRDefault="00117E2D">
      <w:pPr>
        <w:spacing w:before="170" w:line="240" w:lineRule="auto"/>
        <w:jc w:val="both"/>
      </w:pPr>
      <w:r>
        <w:rPr>
          <w:b/>
          <w:sz w:val="20"/>
        </w:rPr>
        <w:t>СУБД - система управления базами данных.</w:t>
      </w:r>
    </w:p>
    <w:p w:rsidR="00631FC8" w:rsidRDefault="00117E2D">
      <w:pPr>
        <w:spacing w:before="170" w:line="240" w:lineRule="auto"/>
        <w:jc w:val="both"/>
      </w:pPr>
      <w:r>
        <w:rPr>
          <w:b/>
          <w:sz w:val="20"/>
        </w:rPr>
        <w:t>База данных</w:t>
      </w:r>
      <w:r>
        <w:rPr>
          <w:sz w:val="20"/>
        </w:rPr>
        <w:t xml:space="preserve"> – это информационная модель,</w:t>
      </w:r>
      <w:r>
        <w:rPr>
          <w:sz w:val="20"/>
        </w:rPr>
        <w:t xml:space="preserve"> позволяющая упорядоченно хранить данные о группе объектов, обладающих одинаковым набором свойств.</w:t>
      </w:r>
    </w:p>
    <w:p w:rsidR="00631FC8" w:rsidRDefault="00117E2D">
      <w:pPr>
        <w:spacing w:before="170" w:line="240" w:lineRule="auto"/>
        <w:jc w:val="both"/>
      </w:pPr>
      <w:r>
        <w:rPr>
          <w:sz w:val="20"/>
        </w:rPr>
        <w:t>Программное обеспечение, предназначенное для работы с базами данных, называется система управления базами данных (СУБД). СУБД используются для упорядоченного</w:t>
      </w:r>
      <w:r>
        <w:rPr>
          <w:sz w:val="20"/>
        </w:rPr>
        <w:t xml:space="preserve"> хранения и обработки больших объемов информации.</w:t>
      </w:r>
    </w:p>
    <w:p w:rsidR="00631FC8" w:rsidRDefault="00117E2D">
      <w:pPr>
        <w:spacing w:before="170" w:line="240" w:lineRule="auto"/>
        <w:jc w:val="both"/>
      </w:pPr>
      <w:r>
        <w:rPr>
          <w:sz w:val="20"/>
        </w:rPr>
        <w:t>СУБД организует хранение информации таким образом, чтобы ее было удобно:</w:t>
      </w:r>
    </w:p>
    <w:p w:rsidR="00631FC8" w:rsidRDefault="00117E2D">
      <w:pPr>
        <w:numPr>
          <w:ilvl w:val="0"/>
          <w:numId w:val="2"/>
        </w:numPr>
        <w:spacing w:before="170" w:line="240" w:lineRule="auto"/>
        <w:ind w:hanging="359"/>
        <w:contextualSpacing/>
        <w:jc w:val="both"/>
        <w:rPr>
          <w:rFonts w:ascii="Times New Roman" w:eastAsia="Times New Roman" w:hAnsi="Times New Roman" w:cs="Times New Roman"/>
          <w:sz w:val="24"/>
        </w:rPr>
      </w:pPr>
      <w:r>
        <w:rPr>
          <w:sz w:val="20"/>
        </w:rPr>
        <w:t xml:space="preserve">просматривать, </w:t>
      </w:r>
      <w:r>
        <w:rPr>
          <w:sz w:val="20"/>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r>
    </w:p>
    <w:p w:rsidR="00631FC8" w:rsidRDefault="00117E2D">
      <w:pPr>
        <w:numPr>
          <w:ilvl w:val="0"/>
          <w:numId w:val="2"/>
        </w:numPr>
        <w:spacing w:before="170" w:line="240" w:lineRule="auto"/>
        <w:ind w:hanging="359"/>
        <w:contextualSpacing/>
        <w:jc w:val="both"/>
        <w:rPr>
          <w:rFonts w:ascii="Times New Roman" w:eastAsia="Times New Roman" w:hAnsi="Times New Roman" w:cs="Times New Roman"/>
          <w:sz w:val="24"/>
        </w:rPr>
      </w:pPr>
      <w:r>
        <w:rPr>
          <w:sz w:val="20"/>
        </w:rPr>
        <w:t xml:space="preserve">пополнять, </w:t>
      </w:r>
      <w:r>
        <w:rPr>
          <w:sz w:val="20"/>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4"/>
        </w:rPr>
        <w:tab/>
      </w:r>
    </w:p>
    <w:p w:rsidR="00631FC8" w:rsidRDefault="00117E2D">
      <w:pPr>
        <w:numPr>
          <w:ilvl w:val="0"/>
          <w:numId w:val="2"/>
        </w:numPr>
        <w:spacing w:before="170" w:line="240" w:lineRule="auto"/>
        <w:ind w:hanging="359"/>
        <w:contextualSpacing/>
        <w:jc w:val="both"/>
        <w:rPr>
          <w:rFonts w:ascii="Times New Roman" w:eastAsia="Times New Roman" w:hAnsi="Times New Roman" w:cs="Times New Roman"/>
          <w:sz w:val="24"/>
        </w:rPr>
      </w:pPr>
      <w:r>
        <w:rPr>
          <w:sz w:val="20"/>
        </w:rPr>
        <w:t xml:space="preserve">изменять, </w:t>
      </w:r>
      <w:r>
        <w:rPr>
          <w:sz w:val="20"/>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r>
    </w:p>
    <w:p w:rsidR="00631FC8" w:rsidRDefault="00117E2D">
      <w:pPr>
        <w:numPr>
          <w:ilvl w:val="0"/>
          <w:numId w:val="2"/>
        </w:numPr>
        <w:spacing w:before="170" w:line="240" w:lineRule="auto"/>
        <w:ind w:hanging="359"/>
        <w:contextualSpacing/>
        <w:jc w:val="both"/>
        <w:rPr>
          <w:rFonts w:ascii="Times New Roman" w:eastAsia="Times New Roman" w:hAnsi="Times New Roman" w:cs="Times New Roman"/>
          <w:sz w:val="24"/>
        </w:rPr>
      </w:pPr>
      <w:r>
        <w:rPr>
          <w:sz w:val="20"/>
        </w:rPr>
        <w:t xml:space="preserve">искать </w:t>
      </w:r>
      <w:r>
        <w:rPr>
          <w:sz w:val="20"/>
        </w:rPr>
        <w:tab/>
        <w:t xml:space="preserve">нужные сведения, </w:t>
      </w:r>
      <w:r>
        <w:rPr>
          <w:rFonts w:ascii="Times New Roman" w:eastAsia="Times New Roman" w:hAnsi="Times New Roman" w:cs="Times New Roman"/>
          <w:sz w:val="24"/>
        </w:rPr>
        <w:tab/>
      </w:r>
    </w:p>
    <w:p w:rsidR="00631FC8" w:rsidRDefault="00117E2D">
      <w:pPr>
        <w:numPr>
          <w:ilvl w:val="0"/>
          <w:numId w:val="2"/>
        </w:numPr>
        <w:spacing w:before="170" w:line="240" w:lineRule="auto"/>
        <w:ind w:hanging="359"/>
        <w:contextualSpacing/>
        <w:jc w:val="both"/>
        <w:rPr>
          <w:rFonts w:ascii="Times New Roman" w:eastAsia="Times New Roman" w:hAnsi="Times New Roman" w:cs="Times New Roman"/>
          <w:sz w:val="24"/>
        </w:rPr>
      </w:pPr>
      <w:r>
        <w:rPr>
          <w:sz w:val="20"/>
        </w:rPr>
        <w:t xml:space="preserve">делать </w:t>
      </w:r>
      <w:r>
        <w:rPr>
          <w:sz w:val="20"/>
        </w:rPr>
        <w:tab/>
        <w:t xml:space="preserve">любые выборки, </w:t>
      </w:r>
    </w:p>
    <w:p w:rsidR="00631FC8" w:rsidRDefault="00117E2D">
      <w:pPr>
        <w:numPr>
          <w:ilvl w:val="0"/>
          <w:numId w:val="2"/>
        </w:numPr>
        <w:spacing w:before="170" w:line="240" w:lineRule="auto"/>
        <w:ind w:hanging="359"/>
        <w:contextualSpacing/>
        <w:jc w:val="both"/>
        <w:rPr>
          <w:rFonts w:ascii="Times New Roman" w:eastAsia="Times New Roman" w:hAnsi="Times New Roman" w:cs="Times New Roman"/>
          <w:sz w:val="24"/>
        </w:rPr>
      </w:pPr>
      <w:r>
        <w:rPr>
          <w:sz w:val="20"/>
        </w:rPr>
        <w:t xml:space="preserve">осуществлять </w:t>
      </w:r>
      <w:r>
        <w:rPr>
          <w:sz w:val="20"/>
        </w:rPr>
        <w:tab/>
        <w:t xml:space="preserve">сортировку в любом </w:t>
      </w:r>
      <w:r>
        <w:rPr>
          <w:sz w:val="20"/>
        </w:rPr>
        <w:t xml:space="preserve">порядке. </w:t>
      </w:r>
      <w:r>
        <w:rPr>
          <w:rFonts w:ascii="Times New Roman" w:eastAsia="Times New Roman" w:hAnsi="Times New Roman" w:cs="Times New Roman"/>
          <w:sz w:val="24"/>
        </w:rPr>
        <w:tab/>
      </w:r>
    </w:p>
    <w:p w:rsidR="00631FC8" w:rsidRDefault="00631FC8">
      <w:pPr>
        <w:spacing w:before="170" w:line="240" w:lineRule="auto"/>
        <w:jc w:val="both"/>
      </w:pPr>
    </w:p>
    <w:p w:rsidR="00631FC8" w:rsidRDefault="00117E2D">
      <w:pPr>
        <w:spacing w:before="170" w:line="240" w:lineRule="auto"/>
        <w:jc w:val="both"/>
      </w:pPr>
      <w:r>
        <w:rPr>
          <w:b/>
          <w:sz w:val="20"/>
        </w:rPr>
        <w:t>Классификация баз данных:</w:t>
      </w:r>
    </w:p>
    <w:p w:rsidR="00631FC8" w:rsidRDefault="00117E2D">
      <w:pPr>
        <w:numPr>
          <w:ilvl w:val="0"/>
          <w:numId w:val="19"/>
        </w:numPr>
        <w:spacing w:before="170" w:line="240" w:lineRule="auto"/>
        <w:ind w:hanging="359"/>
        <w:contextualSpacing/>
        <w:jc w:val="both"/>
        <w:rPr>
          <w:rFonts w:ascii="Times New Roman" w:eastAsia="Times New Roman" w:hAnsi="Times New Roman" w:cs="Times New Roman"/>
          <w:sz w:val="24"/>
        </w:rPr>
      </w:pPr>
      <w:r>
        <w:rPr>
          <w:sz w:val="20"/>
        </w:rPr>
        <w:t>По характеру хранимой информации:</w:t>
      </w:r>
    </w:p>
    <w:p w:rsidR="00631FC8" w:rsidRDefault="00117E2D">
      <w:pPr>
        <w:numPr>
          <w:ilvl w:val="0"/>
          <w:numId w:val="19"/>
        </w:numPr>
        <w:spacing w:before="170" w:line="240" w:lineRule="auto"/>
        <w:ind w:hanging="359"/>
        <w:contextualSpacing/>
        <w:jc w:val="both"/>
        <w:rPr>
          <w:rFonts w:ascii="Times New Roman" w:eastAsia="Times New Roman" w:hAnsi="Times New Roman" w:cs="Times New Roman"/>
          <w:sz w:val="24"/>
        </w:rPr>
      </w:pPr>
      <w:r>
        <w:rPr>
          <w:sz w:val="20"/>
        </w:rPr>
        <w:t>Фактографические (картотеки),</w:t>
      </w:r>
    </w:p>
    <w:p w:rsidR="00631FC8" w:rsidRDefault="00117E2D">
      <w:pPr>
        <w:numPr>
          <w:ilvl w:val="0"/>
          <w:numId w:val="19"/>
        </w:numPr>
        <w:spacing w:before="170" w:line="240" w:lineRule="auto"/>
        <w:ind w:hanging="359"/>
        <w:contextualSpacing/>
        <w:jc w:val="both"/>
        <w:rPr>
          <w:rFonts w:ascii="Times New Roman" w:eastAsia="Times New Roman" w:hAnsi="Times New Roman" w:cs="Times New Roman"/>
          <w:sz w:val="24"/>
        </w:rPr>
      </w:pPr>
      <w:r>
        <w:rPr>
          <w:sz w:val="20"/>
        </w:rPr>
        <w:t xml:space="preserve">Документальные (архивы) </w:t>
      </w:r>
    </w:p>
    <w:p w:rsidR="00631FC8" w:rsidRDefault="00117E2D">
      <w:pPr>
        <w:numPr>
          <w:ilvl w:val="0"/>
          <w:numId w:val="19"/>
        </w:numPr>
        <w:spacing w:before="170" w:line="240" w:lineRule="auto"/>
        <w:ind w:hanging="359"/>
        <w:contextualSpacing/>
        <w:jc w:val="both"/>
        <w:rPr>
          <w:rFonts w:ascii="Times New Roman" w:eastAsia="Times New Roman" w:hAnsi="Times New Roman" w:cs="Times New Roman"/>
          <w:sz w:val="24"/>
        </w:rPr>
      </w:pPr>
      <w:r>
        <w:rPr>
          <w:sz w:val="20"/>
        </w:rPr>
        <w:t>По способу хранения данных:</w:t>
      </w:r>
    </w:p>
    <w:p w:rsidR="00631FC8" w:rsidRDefault="00117E2D">
      <w:pPr>
        <w:numPr>
          <w:ilvl w:val="0"/>
          <w:numId w:val="19"/>
        </w:numPr>
        <w:spacing w:before="170" w:line="240" w:lineRule="auto"/>
        <w:ind w:hanging="359"/>
        <w:contextualSpacing/>
        <w:jc w:val="both"/>
        <w:rPr>
          <w:rFonts w:ascii="Times New Roman" w:eastAsia="Times New Roman" w:hAnsi="Times New Roman" w:cs="Times New Roman"/>
          <w:sz w:val="24"/>
        </w:rPr>
      </w:pPr>
      <w:r>
        <w:rPr>
          <w:sz w:val="20"/>
        </w:rPr>
        <w:t xml:space="preserve">Централизованные (хранятся на одном </w:t>
      </w:r>
      <w:r>
        <w:rPr>
          <w:sz w:val="20"/>
        </w:rPr>
        <w:tab/>
        <w:t>компьютере),</w:t>
      </w:r>
    </w:p>
    <w:p w:rsidR="00631FC8" w:rsidRDefault="00117E2D">
      <w:pPr>
        <w:numPr>
          <w:ilvl w:val="0"/>
          <w:numId w:val="19"/>
        </w:numPr>
        <w:spacing w:before="170" w:line="240" w:lineRule="auto"/>
        <w:ind w:hanging="359"/>
        <w:contextualSpacing/>
        <w:jc w:val="both"/>
        <w:rPr>
          <w:rFonts w:ascii="Times New Roman" w:eastAsia="Times New Roman" w:hAnsi="Times New Roman" w:cs="Times New Roman"/>
          <w:sz w:val="24"/>
        </w:rPr>
      </w:pPr>
      <w:r>
        <w:rPr>
          <w:sz w:val="20"/>
        </w:rPr>
        <w:lastRenderedPageBreak/>
        <w:t xml:space="preserve">Распределенные(используются в локальных и глобальных </w:t>
      </w:r>
      <w:r>
        <w:rPr>
          <w:sz w:val="20"/>
        </w:rPr>
        <w:tab/>
        <w:t xml:space="preserve">компьютерных сетях). </w:t>
      </w:r>
    </w:p>
    <w:p w:rsidR="00631FC8" w:rsidRDefault="00117E2D">
      <w:pPr>
        <w:numPr>
          <w:ilvl w:val="0"/>
          <w:numId w:val="19"/>
        </w:numPr>
        <w:spacing w:before="170" w:line="240" w:lineRule="auto"/>
        <w:ind w:hanging="359"/>
        <w:contextualSpacing/>
        <w:jc w:val="both"/>
        <w:rPr>
          <w:rFonts w:ascii="Times New Roman" w:eastAsia="Times New Roman" w:hAnsi="Times New Roman" w:cs="Times New Roman"/>
          <w:sz w:val="24"/>
        </w:rPr>
      </w:pPr>
      <w:r>
        <w:rPr>
          <w:sz w:val="20"/>
        </w:rPr>
        <w:t>По структуре организации данных:</w:t>
      </w:r>
    </w:p>
    <w:p w:rsidR="00631FC8" w:rsidRDefault="00117E2D">
      <w:pPr>
        <w:numPr>
          <w:ilvl w:val="0"/>
          <w:numId w:val="19"/>
        </w:numPr>
        <w:spacing w:before="170" w:line="240" w:lineRule="auto"/>
        <w:ind w:hanging="359"/>
        <w:contextualSpacing/>
        <w:jc w:val="both"/>
        <w:rPr>
          <w:rFonts w:ascii="Times New Roman" w:eastAsia="Times New Roman" w:hAnsi="Times New Roman" w:cs="Times New Roman"/>
          <w:sz w:val="24"/>
        </w:rPr>
      </w:pPr>
      <w:r>
        <w:rPr>
          <w:sz w:val="20"/>
        </w:rPr>
        <w:t>Табличные (реляционные),</w:t>
      </w:r>
    </w:p>
    <w:p w:rsidR="00631FC8" w:rsidRDefault="00117E2D">
      <w:pPr>
        <w:numPr>
          <w:ilvl w:val="0"/>
          <w:numId w:val="19"/>
        </w:numPr>
        <w:spacing w:before="170" w:line="240" w:lineRule="auto"/>
        <w:ind w:hanging="359"/>
        <w:contextualSpacing/>
        <w:jc w:val="both"/>
        <w:rPr>
          <w:rFonts w:ascii="Times New Roman" w:eastAsia="Times New Roman" w:hAnsi="Times New Roman" w:cs="Times New Roman"/>
          <w:sz w:val="24"/>
        </w:rPr>
      </w:pPr>
      <w:r>
        <w:rPr>
          <w:sz w:val="20"/>
        </w:rPr>
        <w:t xml:space="preserve">Иерархические, </w:t>
      </w:r>
      <w:r>
        <w:rPr>
          <w:rFonts w:ascii="Times New Roman" w:eastAsia="Times New Roman" w:hAnsi="Times New Roman" w:cs="Times New Roman"/>
          <w:sz w:val="24"/>
        </w:rPr>
        <w:tab/>
      </w:r>
    </w:p>
    <w:p w:rsidR="00631FC8" w:rsidRDefault="00631FC8">
      <w:pPr>
        <w:spacing w:before="170" w:line="240" w:lineRule="auto"/>
        <w:jc w:val="both"/>
      </w:pPr>
    </w:p>
    <w:p w:rsidR="00631FC8" w:rsidRDefault="00117E2D">
      <w:pPr>
        <w:spacing w:before="170" w:line="240" w:lineRule="auto"/>
        <w:jc w:val="both"/>
      </w:pPr>
      <w:r>
        <w:rPr>
          <w:sz w:val="20"/>
        </w:rPr>
        <w:t xml:space="preserve">Информация в базах данных структурирована на отдельные записи, которыми называют группу связанных между </w:t>
      </w:r>
      <w:r>
        <w:rPr>
          <w:sz w:val="20"/>
        </w:rPr>
        <w:t>собой элементов данных. Характер связи между записями определяет два основных типа организации баз данных: иерархический и реляционный.</w:t>
      </w:r>
    </w:p>
    <w:p w:rsidR="00631FC8" w:rsidRDefault="00117E2D">
      <w:pPr>
        <w:spacing w:before="170" w:line="240" w:lineRule="auto"/>
        <w:jc w:val="both"/>
      </w:pPr>
      <w:r>
        <w:rPr>
          <w:sz w:val="20"/>
        </w:rPr>
        <w:t xml:space="preserve">В </w:t>
      </w:r>
      <w:r>
        <w:rPr>
          <w:i/>
          <w:sz w:val="20"/>
        </w:rPr>
        <w:t>иерархической</w:t>
      </w:r>
      <w:r>
        <w:rPr>
          <w:sz w:val="20"/>
        </w:rPr>
        <w:t xml:space="preserve"> базе данных записи упорядочиваются в определенную последовательность, как ступеньки лестницы, и поиск да</w:t>
      </w:r>
      <w:r>
        <w:rPr>
          <w:sz w:val="20"/>
        </w:rPr>
        <w:t>нных может осуществляться последовательным «спуском» со ступени на ступень. Иерархическая база данных по своей структуре соответствует структуре иерархической файловой системы.</w:t>
      </w:r>
    </w:p>
    <w:p w:rsidR="00631FC8" w:rsidRDefault="00117E2D">
      <w:pPr>
        <w:spacing w:before="170" w:line="240" w:lineRule="auto"/>
        <w:jc w:val="both"/>
      </w:pPr>
      <w:r>
        <w:rPr>
          <w:i/>
          <w:sz w:val="20"/>
        </w:rPr>
        <w:t>Реляционная</w:t>
      </w:r>
      <w:r>
        <w:rPr>
          <w:sz w:val="20"/>
        </w:rPr>
        <w:t xml:space="preserve"> база данных, по сути, представляет собой двумерную </w:t>
      </w:r>
      <w:r>
        <w:rPr>
          <w:i/>
          <w:sz w:val="20"/>
        </w:rPr>
        <w:t>таблицу</w:t>
      </w:r>
      <w:r>
        <w:rPr>
          <w:sz w:val="20"/>
        </w:rPr>
        <w:t>.</w:t>
      </w:r>
    </w:p>
    <w:p w:rsidR="00631FC8" w:rsidRDefault="00117E2D">
      <w:pPr>
        <w:spacing w:before="170" w:line="240" w:lineRule="auto"/>
        <w:jc w:val="both"/>
      </w:pPr>
      <w:r>
        <w:rPr>
          <w:sz w:val="20"/>
        </w:rPr>
        <w:t>Столбцы</w:t>
      </w:r>
      <w:r>
        <w:rPr>
          <w:sz w:val="20"/>
        </w:rPr>
        <w:t xml:space="preserve"> таблицы называются </w:t>
      </w:r>
      <w:r>
        <w:rPr>
          <w:b/>
          <w:sz w:val="20"/>
        </w:rPr>
        <w:t>полями</w:t>
      </w:r>
      <w:r>
        <w:rPr>
          <w:sz w:val="20"/>
        </w:rPr>
        <w:t xml:space="preserve">: каждое поле характеризуется своим именем и топом данных. </w:t>
      </w:r>
      <w:r>
        <w:rPr>
          <w:b/>
          <w:sz w:val="20"/>
        </w:rPr>
        <w:t>Поле БД</w:t>
      </w:r>
      <w:r>
        <w:rPr>
          <w:sz w:val="20"/>
        </w:rPr>
        <w:t xml:space="preserve"> – это столбец таблицы, содержащий значения определенного свойства.</w:t>
      </w:r>
    </w:p>
    <w:p w:rsidR="00631FC8" w:rsidRDefault="00631FC8">
      <w:pPr>
        <w:spacing w:before="170" w:line="240" w:lineRule="auto"/>
        <w:jc w:val="both"/>
      </w:pPr>
    </w:p>
    <w:p w:rsidR="00631FC8" w:rsidRDefault="00117E2D">
      <w:pPr>
        <w:spacing w:before="170" w:line="240" w:lineRule="auto"/>
        <w:jc w:val="both"/>
      </w:pPr>
      <w:r>
        <w:rPr>
          <w:sz w:val="20"/>
        </w:rPr>
        <w:t>В реляционной БД используются четыре основных типов полей:</w:t>
      </w:r>
    </w:p>
    <w:p w:rsidR="00631FC8" w:rsidRDefault="00117E2D">
      <w:pPr>
        <w:numPr>
          <w:ilvl w:val="0"/>
          <w:numId w:val="14"/>
        </w:numPr>
        <w:spacing w:before="170" w:line="240" w:lineRule="auto"/>
        <w:ind w:hanging="359"/>
        <w:contextualSpacing/>
        <w:jc w:val="both"/>
        <w:rPr>
          <w:rFonts w:ascii="Times New Roman" w:eastAsia="Times New Roman" w:hAnsi="Times New Roman" w:cs="Times New Roman"/>
          <w:sz w:val="24"/>
        </w:rPr>
      </w:pPr>
      <w:r>
        <w:rPr>
          <w:sz w:val="20"/>
        </w:rPr>
        <w:t xml:space="preserve">Числовой, </w:t>
      </w:r>
      <w:r>
        <w:rPr>
          <w:sz w:val="20"/>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4"/>
        </w:rPr>
        <w:tab/>
      </w:r>
    </w:p>
    <w:p w:rsidR="00631FC8" w:rsidRDefault="00117E2D">
      <w:pPr>
        <w:numPr>
          <w:ilvl w:val="0"/>
          <w:numId w:val="14"/>
        </w:numPr>
        <w:spacing w:before="170" w:line="240" w:lineRule="auto"/>
        <w:ind w:hanging="359"/>
        <w:contextualSpacing/>
        <w:jc w:val="both"/>
        <w:rPr>
          <w:rFonts w:ascii="Times New Roman" w:eastAsia="Times New Roman" w:hAnsi="Times New Roman" w:cs="Times New Roman"/>
          <w:sz w:val="24"/>
        </w:rPr>
      </w:pPr>
      <w:r>
        <w:rPr>
          <w:sz w:val="20"/>
        </w:rPr>
        <w:t xml:space="preserve">Символьный </w:t>
      </w:r>
      <w:r>
        <w:rPr>
          <w:sz w:val="20"/>
        </w:rPr>
        <w:tab/>
        <w:t>(слова, т</w:t>
      </w:r>
      <w:r>
        <w:rPr>
          <w:sz w:val="20"/>
        </w:rPr>
        <w:t xml:space="preserve">ексты, коды и т.д.), </w:t>
      </w:r>
      <w:r>
        <w:rPr>
          <w:rFonts w:ascii="Times New Roman" w:eastAsia="Times New Roman" w:hAnsi="Times New Roman" w:cs="Times New Roman"/>
          <w:sz w:val="24"/>
        </w:rPr>
        <w:tab/>
      </w:r>
    </w:p>
    <w:p w:rsidR="00631FC8" w:rsidRDefault="00117E2D">
      <w:pPr>
        <w:numPr>
          <w:ilvl w:val="0"/>
          <w:numId w:val="14"/>
        </w:numPr>
        <w:spacing w:before="170" w:line="240" w:lineRule="auto"/>
        <w:ind w:hanging="359"/>
        <w:contextualSpacing/>
        <w:jc w:val="both"/>
        <w:rPr>
          <w:rFonts w:ascii="Times New Roman" w:eastAsia="Times New Roman" w:hAnsi="Times New Roman" w:cs="Times New Roman"/>
          <w:sz w:val="24"/>
        </w:rPr>
      </w:pPr>
      <w:r>
        <w:rPr>
          <w:sz w:val="20"/>
        </w:rPr>
        <w:t xml:space="preserve">Дата </w:t>
      </w:r>
      <w:r>
        <w:rPr>
          <w:sz w:val="20"/>
        </w:rPr>
        <w:tab/>
        <w:t xml:space="preserve">(календарные даты в форме «день/месяц/год»), </w:t>
      </w:r>
      <w:r>
        <w:rPr>
          <w:sz w:val="20"/>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r>
    </w:p>
    <w:p w:rsidR="00631FC8" w:rsidRDefault="00117E2D">
      <w:pPr>
        <w:numPr>
          <w:ilvl w:val="0"/>
          <w:numId w:val="14"/>
        </w:numPr>
        <w:spacing w:before="170" w:line="240" w:lineRule="auto"/>
        <w:ind w:hanging="359"/>
        <w:contextualSpacing/>
        <w:jc w:val="both"/>
        <w:rPr>
          <w:rFonts w:ascii="Times New Roman" w:eastAsia="Times New Roman" w:hAnsi="Times New Roman" w:cs="Times New Roman"/>
          <w:sz w:val="24"/>
        </w:rPr>
      </w:pPr>
      <w:r>
        <w:rPr>
          <w:sz w:val="20"/>
        </w:rPr>
        <w:t xml:space="preserve">Логический </w:t>
      </w:r>
      <w:r>
        <w:rPr>
          <w:sz w:val="20"/>
        </w:rPr>
        <w:tab/>
        <w:t xml:space="preserve">(принимает два значения: «да» - «нет» или «истина» - «ложь»). </w:t>
      </w:r>
      <w:r>
        <w:rPr>
          <w:rFonts w:ascii="Times New Roman" w:eastAsia="Times New Roman" w:hAnsi="Times New Roman" w:cs="Times New Roman"/>
          <w:sz w:val="24"/>
        </w:rPr>
        <w:tab/>
      </w:r>
    </w:p>
    <w:p w:rsidR="00631FC8" w:rsidRDefault="00117E2D">
      <w:pPr>
        <w:spacing w:before="170" w:line="240" w:lineRule="auto"/>
        <w:jc w:val="both"/>
      </w:pPr>
      <w:r>
        <w:rPr>
          <w:sz w:val="20"/>
        </w:rPr>
        <w:t xml:space="preserve">Строки таблицы являются </w:t>
      </w:r>
      <w:r>
        <w:rPr>
          <w:b/>
          <w:sz w:val="20"/>
        </w:rPr>
        <w:t>записями</w:t>
      </w:r>
      <w:r>
        <w:rPr>
          <w:sz w:val="20"/>
        </w:rPr>
        <w:t xml:space="preserve"> об объекте. </w:t>
      </w:r>
      <w:r>
        <w:rPr>
          <w:b/>
          <w:sz w:val="20"/>
        </w:rPr>
        <w:t>Запись БД</w:t>
      </w:r>
      <w:r>
        <w:rPr>
          <w:sz w:val="20"/>
        </w:rPr>
        <w:t xml:space="preserve"> – это строка таблицы, содержащая набор значения</w:t>
      </w:r>
      <w:r>
        <w:rPr>
          <w:sz w:val="20"/>
        </w:rPr>
        <w:t xml:space="preserve"> определенного свойства, размещенный в полях базы данных.</w:t>
      </w:r>
    </w:p>
    <w:p w:rsidR="00631FC8" w:rsidRDefault="00117E2D">
      <w:pPr>
        <w:spacing w:before="170" w:line="240" w:lineRule="auto"/>
        <w:jc w:val="both"/>
      </w:pPr>
      <w:r>
        <w:rPr>
          <w:sz w:val="20"/>
        </w:rPr>
        <w:t>Системы управления базами данных позволяют объединять большие объемы информации и обрабатывать их, сортировать, делать выборки по определенным критериям и т. п.</w:t>
      </w:r>
    </w:p>
    <w:p w:rsidR="00631FC8" w:rsidRDefault="00117E2D">
      <w:pPr>
        <w:spacing w:before="170" w:line="240" w:lineRule="auto"/>
        <w:jc w:val="both"/>
      </w:pPr>
      <w:r>
        <w:rPr>
          <w:rFonts w:ascii="Times New Roman" w:eastAsia="Times New Roman" w:hAnsi="Times New Roman" w:cs="Times New Roman"/>
          <w:sz w:val="24"/>
          <w:u w:val="single"/>
        </w:rPr>
        <w:t xml:space="preserve"> </w:t>
      </w:r>
    </w:p>
    <w:p w:rsidR="00631FC8" w:rsidRDefault="00117E2D">
      <w:pPr>
        <w:spacing w:before="170" w:line="240" w:lineRule="auto"/>
        <w:jc w:val="both"/>
      </w:pPr>
      <w:r>
        <w:rPr>
          <w:i/>
          <w:sz w:val="20"/>
          <w:u w:val="single"/>
        </w:rPr>
        <w:t>Современные СУБД</w:t>
      </w:r>
      <w:r>
        <w:rPr>
          <w:sz w:val="20"/>
        </w:rPr>
        <w:t xml:space="preserve"> дают возможность в</w:t>
      </w:r>
      <w:r>
        <w:rPr>
          <w:sz w:val="20"/>
        </w:rPr>
        <w:t>ключать в них не только текстовую и графическую информацию, но и звуковые фрагменты и даже видеоклипы.</w:t>
      </w:r>
    </w:p>
    <w:p w:rsidR="00631FC8" w:rsidRDefault="00117E2D">
      <w:pPr>
        <w:spacing w:before="170" w:line="240" w:lineRule="auto"/>
        <w:jc w:val="both"/>
      </w:pPr>
      <w:r>
        <w:rPr>
          <w:sz w:val="20"/>
        </w:rPr>
        <w:t>Простота использования СУБД позволяет создавать новые базы данных, не прибегая к программированию, а пользуясь только встроенными функциями. СУБД обеспечивают правильность, полноту и непротиворечивость данных, а также удобный доступ к ним.</w:t>
      </w:r>
    </w:p>
    <w:p w:rsidR="00631FC8" w:rsidRDefault="00117E2D">
      <w:pPr>
        <w:spacing w:before="170" w:line="240" w:lineRule="auto"/>
        <w:jc w:val="both"/>
      </w:pPr>
      <w:r>
        <w:rPr>
          <w:sz w:val="20"/>
        </w:rPr>
        <w:t xml:space="preserve">Популярные СУБД </w:t>
      </w:r>
      <w:r>
        <w:rPr>
          <w:sz w:val="20"/>
        </w:rPr>
        <w:t>-</w:t>
      </w:r>
      <w:r>
        <w:rPr>
          <w:b/>
          <w:sz w:val="20"/>
        </w:rPr>
        <w:t xml:space="preserve"> Oracle, MySQL, MsSQL, PostgreSQL. </w:t>
      </w:r>
      <w:r>
        <w:rPr>
          <w:sz w:val="20"/>
        </w:rPr>
        <w:t xml:space="preserve">Для менее сложных применений вместо СУБД используются </w:t>
      </w:r>
      <w:r>
        <w:rPr>
          <w:b/>
          <w:sz w:val="20"/>
        </w:rPr>
        <w:t>информационно-поисковые системы (ИПС),</w:t>
      </w:r>
      <w:r>
        <w:rPr>
          <w:sz w:val="20"/>
        </w:rPr>
        <w:t xml:space="preserve"> которые выполняют следующие функции:</w:t>
      </w:r>
    </w:p>
    <w:p w:rsidR="00631FC8" w:rsidRDefault="00117E2D">
      <w:pPr>
        <w:numPr>
          <w:ilvl w:val="0"/>
          <w:numId w:val="68"/>
        </w:numPr>
        <w:spacing w:before="170" w:line="240" w:lineRule="auto"/>
        <w:ind w:hanging="359"/>
        <w:contextualSpacing/>
        <w:rPr>
          <w:rFonts w:ascii="Times New Roman" w:eastAsia="Times New Roman" w:hAnsi="Times New Roman" w:cs="Times New Roman"/>
          <w:sz w:val="24"/>
        </w:rPr>
      </w:pPr>
      <w:r>
        <w:rPr>
          <w:sz w:val="20"/>
        </w:rPr>
        <w:t xml:space="preserve">хранение большого объема информации; </w:t>
      </w:r>
      <w:r>
        <w:rPr>
          <w:rFonts w:ascii="Times New Roman" w:eastAsia="Times New Roman" w:hAnsi="Times New Roman" w:cs="Times New Roman"/>
          <w:sz w:val="24"/>
        </w:rPr>
        <w:tab/>
      </w:r>
    </w:p>
    <w:p w:rsidR="00631FC8" w:rsidRDefault="00117E2D">
      <w:pPr>
        <w:numPr>
          <w:ilvl w:val="0"/>
          <w:numId w:val="68"/>
        </w:numPr>
        <w:spacing w:before="170" w:line="240" w:lineRule="auto"/>
        <w:ind w:hanging="359"/>
        <w:contextualSpacing/>
        <w:rPr>
          <w:rFonts w:ascii="Times New Roman" w:eastAsia="Times New Roman" w:hAnsi="Times New Roman" w:cs="Times New Roman"/>
          <w:sz w:val="24"/>
        </w:rPr>
      </w:pPr>
      <w:r>
        <w:rPr>
          <w:sz w:val="20"/>
        </w:rPr>
        <w:t xml:space="preserve">быстрый поиск требуемой информации; </w:t>
      </w:r>
      <w:r>
        <w:rPr>
          <w:rFonts w:ascii="Times New Roman" w:eastAsia="Times New Roman" w:hAnsi="Times New Roman" w:cs="Times New Roman"/>
          <w:sz w:val="24"/>
        </w:rPr>
        <w:tab/>
      </w:r>
    </w:p>
    <w:p w:rsidR="00631FC8" w:rsidRDefault="00117E2D">
      <w:pPr>
        <w:numPr>
          <w:ilvl w:val="0"/>
          <w:numId w:val="68"/>
        </w:numPr>
        <w:spacing w:before="170" w:line="240" w:lineRule="auto"/>
        <w:ind w:hanging="359"/>
        <w:contextualSpacing/>
        <w:rPr>
          <w:rFonts w:ascii="Times New Roman" w:eastAsia="Times New Roman" w:hAnsi="Times New Roman" w:cs="Times New Roman"/>
          <w:sz w:val="24"/>
        </w:rPr>
      </w:pPr>
      <w:r>
        <w:rPr>
          <w:sz w:val="20"/>
        </w:rPr>
        <w:t>добавление, у</w:t>
      </w:r>
      <w:r>
        <w:rPr>
          <w:sz w:val="20"/>
        </w:rPr>
        <w:t xml:space="preserve">даление и изменение хранимой информации; </w:t>
      </w:r>
      <w:r>
        <w:rPr>
          <w:sz w:val="20"/>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r>
    </w:p>
    <w:p w:rsidR="00631FC8" w:rsidRDefault="00117E2D">
      <w:pPr>
        <w:numPr>
          <w:ilvl w:val="0"/>
          <w:numId w:val="68"/>
        </w:numPr>
        <w:spacing w:before="170" w:line="240" w:lineRule="auto"/>
        <w:ind w:hanging="359"/>
        <w:contextualSpacing/>
        <w:rPr>
          <w:rFonts w:ascii="Times New Roman" w:eastAsia="Times New Roman" w:hAnsi="Times New Roman" w:cs="Times New Roman"/>
          <w:sz w:val="24"/>
        </w:rPr>
      </w:pPr>
      <w:r>
        <w:rPr>
          <w:sz w:val="20"/>
        </w:rPr>
        <w:t xml:space="preserve">вывод ее в удобном для человека виде. </w:t>
      </w:r>
    </w:p>
    <w:p w:rsidR="00631FC8" w:rsidRDefault="00631FC8">
      <w:pPr>
        <w:spacing w:before="170" w:line="240" w:lineRule="auto"/>
        <w:jc w:val="both"/>
      </w:pPr>
    </w:p>
    <w:p w:rsidR="00631FC8" w:rsidRDefault="00117E2D">
      <w:pPr>
        <w:numPr>
          <w:ilvl w:val="0"/>
          <w:numId w:val="30"/>
        </w:numPr>
        <w:spacing w:before="170" w:line="240" w:lineRule="auto"/>
        <w:ind w:left="0" w:firstLine="0"/>
        <w:jc w:val="both"/>
      </w:pPr>
      <w:r>
        <w:rPr>
          <w:rFonts w:ascii="Times New Roman" w:eastAsia="Times New Roman" w:hAnsi="Times New Roman" w:cs="Times New Roman"/>
          <w:sz w:val="24"/>
        </w:rPr>
        <w:t>Инфологическая модель. Цели и основные понятия инфологического моделирования. Классификация сущностей. Ключи. Ограничения целостности.</w:t>
      </w:r>
    </w:p>
    <w:p w:rsidR="00631FC8" w:rsidRDefault="00117E2D">
      <w:pPr>
        <w:spacing w:before="170" w:line="240" w:lineRule="auto"/>
        <w:jc w:val="both"/>
      </w:pP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p>
    <w:p w:rsidR="00631FC8" w:rsidRDefault="00117E2D">
      <w:pPr>
        <w:spacing w:before="170" w:line="240" w:lineRule="auto"/>
        <w:jc w:val="both"/>
      </w:pPr>
      <w:r>
        <w:rPr>
          <w:rFonts w:ascii="Times New Roman" w:eastAsia="Times New Roman" w:hAnsi="Times New Roman" w:cs="Times New Roman"/>
          <w:sz w:val="24"/>
        </w:rPr>
        <w:t>Для разработки и анализа баз данных используются два вида моделей:</w:t>
      </w:r>
    </w:p>
    <w:p w:rsidR="00631FC8" w:rsidRDefault="00117E2D">
      <w:pPr>
        <w:spacing w:before="170" w:line="240" w:lineRule="auto"/>
        <w:jc w:val="both"/>
      </w:pPr>
      <w:r>
        <w:rPr>
          <w:rFonts w:ascii="Times New Roman" w:eastAsia="Times New Roman" w:hAnsi="Times New Roman" w:cs="Times New Roman"/>
          <w:sz w:val="24"/>
        </w:rPr>
        <w:t xml:space="preserve">• </w:t>
      </w:r>
      <w:r>
        <w:rPr>
          <w:rFonts w:ascii="Times New Roman" w:eastAsia="Times New Roman" w:hAnsi="Times New Roman" w:cs="Times New Roman"/>
          <w:b/>
        </w:rPr>
        <w:t>Инфологическая модель</w:t>
      </w:r>
      <w:r>
        <w:rPr>
          <w:rFonts w:ascii="Times New Roman" w:eastAsia="Times New Roman" w:hAnsi="Times New Roman" w:cs="Times New Roman"/>
        </w:rPr>
        <w:t>.</w:t>
      </w:r>
    </w:p>
    <w:p w:rsidR="00631FC8" w:rsidRDefault="00117E2D">
      <w:pPr>
        <w:spacing w:before="170" w:line="240" w:lineRule="auto"/>
        <w:jc w:val="both"/>
      </w:pPr>
      <w:r>
        <w:rPr>
          <w:rFonts w:ascii="Times New Roman" w:eastAsia="Times New Roman" w:hAnsi="Times New Roman" w:cs="Times New Roman"/>
        </w:rPr>
        <w:t>Она предназначена для описания предметной области.</w:t>
      </w:r>
    </w:p>
    <w:p w:rsidR="00631FC8" w:rsidRDefault="00117E2D">
      <w:pPr>
        <w:spacing w:before="170" w:line="240" w:lineRule="auto"/>
        <w:jc w:val="both"/>
      </w:pPr>
      <w:r>
        <w:rPr>
          <w:rFonts w:ascii="Times New Roman" w:eastAsia="Times New Roman" w:hAnsi="Times New Roman" w:cs="Times New Roman"/>
        </w:rPr>
        <w:lastRenderedPageBreak/>
        <w:t>В качестве инфологической модели далее будет использоваться модель</w:t>
      </w:r>
    </w:p>
    <w:p w:rsidR="00631FC8" w:rsidRDefault="00117E2D">
      <w:pPr>
        <w:spacing w:before="170" w:line="240" w:lineRule="auto"/>
        <w:jc w:val="both"/>
      </w:pPr>
      <w:r>
        <w:rPr>
          <w:rFonts w:ascii="Times New Roman" w:eastAsia="Times New Roman" w:hAnsi="Times New Roman" w:cs="Times New Roman"/>
        </w:rPr>
        <w:t>«</w:t>
      </w:r>
      <w:r>
        <w:rPr>
          <w:rFonts w:ascii="Times New Roman" w:eastAsia="Times New Roman" w:hAnsi="Times New Roman" w:cs="Times New Roman"/>
          <w:b/>
        </w:rPr>
        <w:t>сущность-связь</w:t>
      </w:r>
      <w:r>
        <w:rPr>
          <w:rFonts w:ascii="Times New Roman" w:eastAsia="Times New Roman" w:hAnsi="Times New Roman" w:cs="Times New Roman"/>
        </w:rPr>
        <w:t>».</w:t>
      </w:r>
    </w:p>
    <w:p w:rsidR="00631FC8" w:rsidRDefault="00117E2D">
      <w:pPr>
        <w:spacing w:before="170" w:line="240" w:lineRule="auto"/>
        <w:jc w:val="both"/>
      </w:pPr>
      <w:r>
        <w:rPr>
          <w:rFonts w:ascii="Times New Roman" w:eastAsia="Times New Roman" w:hAnsi="Times New Roman" w:cs="Times New Roman"/>
        </w:rPr>
        <w:t xml:space="preserve">• </w:t>
      </w:r>
      <w:r>
        <w:rPr>
          <w:rFonts w:ascii="Times New Roman" w:eastAsia="Times New Roman" w:hAnsi="Times New Roman" w:cs="Times New Roman"/>
          <w:b/>
        </w:rPr>
        <w:t>Даталогическая модель</w:t>
      </w:r>
      <w:r>
        <w:rPr>
          <w:rFonts w:ascii="Times New Roman" w:eastAsia="Times New Roman" w:hAnsi="Times New Roman" w:cs="Times New Roman"/>
        </w:rPr>
        <w:t>.</w:t>
      </w:r>
    </w:p>
    <w:p w:rsidR="00631FC8" w:rsidRDefault="00117E2D">
      <w:pPr>
        <w:spacing w:before="170" w:line="240" w:lineRule="auto"/>
        <w:jc w:val="both"/>
      </w:pPr>
      <w:r>
        <w:rPr>
          <w:rFonts w:ascii="Times New Roman" w:eastAsia="Times New Roman" w:hAnsi="Times New Roman" w:cs="Times New Roman"/>
        </w:rPr>
        <w:t>Мод</w:t>
      </w:r>
      <w:r>
        <w:rPr>
          <w:rFonts w:ascii="Times New Roman" w:eastAsia="Times New Roman" w:hAnsi="Times New Roman" w:cs="Times New Roman"/>
        </w:rPr>
        <w:t>ель описывает структуру данных и их взаимодействия в терминах,</w:t>
      </w:r>
    </w:p>
    <w:p w:rsidR="00631FC8" w:rsidRDefault="00117E2D">
      <w:pPr>
        <w:spacing w:before="170" w:line="240" w:lineRule="auto"/>
        <w:jc w:val="both"/>
      </w:pPr>
      <w:r>
        <w:rPr>
          <w:rFonts w:ascii="Times New Roman" w:eastAsia="Times New Roman" w:hAnsi="Times New Roman" w:cs="Times New Roman"/>
        </w:rPr>
        <w:t>пригодных для представления в СУБД. В роли даталогической модели</w:t>
      </w:r>
    </w:p>
    <w:p w:rsidR="00631FC8" w:rsidRDefault="00117E2D">
      <w:pPr>
        <w:spacing w:before="170" w:line="240" w:lineRule="auto"/>
        <w:jc w:val="both"/>
      </w:pPr>
      <w:r>
        <w:rPr>
          <w:rFonts w:ascii="Times New Roman" w:eastAsia="Times New Roman" w:hAnsi="Times New Roman" w:cs="Times New Roman"/>
        </w:rPr>
        <w:t xml:space="preserve">будет выступать </w:t>
      </w:r>
      <w:r>
        <w:rPr>
          <w:rFonts w:ascii="Times New Roman" w:eastAsia="Times New Roman" w:hAnsi="Times New Roman" w:cs="Times New Roman"/>
          <w:b/>
        </w:rPr>
        <w:t xml:space="preserve">реляционная </w:t>
      </w:r>
      <w:r>
        <w:rPr>
          <w:rFonts w:ascii="Times New Roman" w:eastAsia="Times New Roman" w:hAnsi="Times New Roman" w:cs="Times New Roman"/>
        </w:rPr>
        <w:t>модель данных.</w:t>
      </w:r>
    </w:p>
    <w:p w:rsidR="00631FC8" w:rsidRDefault="00117E2D">
      <w:pPr>
        <w:spacing w:before="170" w:line="240" w:lineRule="auto"/>
        <w:jc w:val="both"/>
      </w:pPr>
      <w:r>
        <w:rPr>
          <w:rFonts w:ascii="Times New Roman" w:eastAsia="Times New Roman" w:hAnsi="Times New Roman" w:cs="Times New Roman"/>
        </w:rPr>
        <w:t>Инфологическая модель данных предназначена для описания объектов и</w:t>
      </w:r>
    </w:p>
    <w:p w:rsidR="00631FC8" w:rsidRDefault="00117E2D">
      <w:pPr>
        <w:spacing w:before="170" w:line="240" w:lineRule="auto"/>
        <w:jc w:val="both"/>
      </w:pPr>
      <w:r>
        <w:rPr>
          <w:rFonts w:ascii="Times New Roman" w:eastAsia="Times New Roman" w:hAnsi="Times New Roman" w:cs="Times New Roman"/>
        </w:rPr>
        <w:t>выявления их взаим</w:t>
      </w:r>
      <w:r>
        <w:rPr>
          <w:rFonts w:ascii="Times New Roman" w:eastAsia="Times New Roman" w:hAnsi="Times New Roman" w:cs="Times New Roman"/>
        </w:rPr>
        <w:t>освязей и может быть построена независимо от даталогиче-</w:t>
      </w:r>
    </w:p>
    <w:p w:rsidR="00631FC8" w:rsidRDefault="00117E2D">
      <w:pPr>
        <w:spacing w:before="170" w:line="240" w:lineRule="auto"/>
        <w:jc w:val="both"/>
      </w:pPr>
      <w:r>
        <w:rPr>
          <w:rFonts w:ascii="Times New Roman" w:eastAsia="Times New Roman" w:hAnsi="Times New Roman" w:cs="Times New Roman"/>
        </w:rPr>
        <w:t>ской модели, которая будет использована впоследствии.</w:t>
      </w:r>
    </w:p>
    <w:p w:rsidR="00631FC8" w:rsidRDefault="00117E2D">
      <w:pPr>
        <w:spacing w:before="170" w:line="240" w:lineRule="auto"/>
        <w:jc w:val="both"/>
      </w:pPr>
      <w:r>
        <w:rPr>
          <w:rFonts w:ascii="Times New Roman" w:eastAsia="Times New Roman" w:hAnsi="Times New Roman" w:cs="Times New Roman"/>
        </w:rPr>
        <w:t>Задача проектирования состоит в разработке инфологической модели дан-</w:t>
      </w:r>
    </w:p>
    <w:p w:rsidR="00631FC8" w:rsidRDefault="00117E2D">
      <w:pPr>
        <w:spacing w:before="170" w:line="360" w:lineRule="auto"/>
        <w:jc w:val="both"/>
      </w:pPr>
      <w:r>
        <w:rPr>
          <w:rFonts w:ascii="Times New Roman" w:eastAsia="Times New Roman" w:hAnsi="Times New Roman" w:cs="Times New Roman"/>
        </w:rPr>
        <w:t>ных и преобразовании ее в адекватную даталогическую.</w:t>
      </w:r>
    </w:p>
    <w:p w:rsidR="00631FC8" w:rsidRDefault="00117E2D">
      <w:pPr>
        <w:spacing w:before="170" w:line="240" w:lineRule="auto"/>
        <w:jc w:val="both"/>
      </w:pPr>
      <w:r>
        <w:rPr>
          <w:rFonts w:ascii="Times New Roman" w:eastAsia="Times New Roman" w:hAnsi="Times New Roman" w:cs="Times New Roman"/>
          <w:b/>
        </w:rPr>
        <w:t>Сущности и их атрибуты</w:t>
      </w:r>
    </w:p>
    <w:p w:rsidR="00631FC8" w:rsidRDefault="00117E2D">
      <w:pPr>
        <w:spacing w:before="170" w:line="240" w:lineRule="auto"/>
        <w:jc w:val="both"/>
      </w:pPr>
      <w:r>
        <w:rPr>
          <w:rFonts w:ascii="Times New Roman" w:eastAsia="Times New Roman" w:hAnsi="Times New Roman" w:cs="Times New Roman"/>
          <w:b/>
        </w:rPr>
        <w:t xml:space="preserve">Сущность </w:t>
      </w:r>
      <w:r>
        <w:rPr>
          <w:rFonts w:ascii="Times New Roman" w:eastAsia="Times New Roman" w:hAnsi="Times New Roman" w:cs="Times New Roman"/>
        </w:rPr>
        <w:t>– некоторый объект, явление из рассматриваемой предметной</w:t>
      </w:r>
    </w:p>
    <w:p w:rsidR="00631FC8" w:rsidRDefault="00117E2D">
      <w:pPr>
        <w:spacing w:before="170" w:line="240" w:lineRule="auto"/>
        <w:jc w:val="both"/>
      </w:pPr>
      <w:r>
        <w:rPr>
          <w:rFonts w:ascii="Times New Roman" w:eastAsia="Times New Roman" w:hAnsi="Times New Roman" w:cs="Times New Roman"/>
        </w:rPr>
        <w:t>области. Примеры сущностей: человек, автомобиль, сделка, визит к стоматологу.</w:t>
      </w:r>
    </w:p>
    <w:p w:rsidR="00631FC8" w:rsidRDefault="00117E2D">
      <w:pPr>
        <w:spacing w:before="170" w:line="240" w:lineRule="auto"/>
        <w:jc w:val="both"/>
      </w:pPr>
      <w:r>
        <w:rPr>
          <w:rFonts w:ascii="Times New Roman" w:eastAsia="Times New Roman" w:hAnsi="Times New Roman" w:cs="Times New Roman"/>
          <w:b/>
        </w:rPr>
        <w:t xml:space="preserve">Атрибуты </w:t>
      </w:r>
      <w:r>
        <w:rPr>
          <w:rFonts w:ascii="Times New Roman" w:eastAsia="Times New Roman" w:hAnsi="Times New Roman" w:cs="Times New Roman"/>
        </w:rPr>
        <w:t>– данные, описывающие свойства сущности. Примеры атрибутов: фамилия, цвет, стоимость, дата.</w:t>
      </w:r>
    </w:p>
    <w:p w:rsidR="00631FC8" w:rsidRDefault="00117E2D">
      <w:pPr>
        <w:spacing w:before="170" w:line="240" w:lineRule="auto"/>
        <w:jc w:val="both"/>
      </w:pPr>
      <w:r>
        <w:rPr>
          <w:rFonts w:ascii="Times New Roman" w:eastAsia="Times New Roman" w:hAnsi="Times New Roman" w:cs="Times New Roman"/>
        </w:rPr>
        <w:t>Следует р</w:t>
      </w:r>
      <w:r>
        <w:rPr>
          <w:rFonts w:ascii="Times New Roman" w:eastAsia="Times New Roman" w:hAnsi="Times New Roman" w:cs="Times New Roman"/>
        </w:rPr>
        <w:t xml:space="preserve">азличать </w:t>
      </w:r>
      <w:r>
        <w:rPr>
          <w:rFonts w:ascii="Times New Roman" w:eastAsia="Times New Roman" w:hAnsi="Times New Roman" w:cs="Times New Roman"/>
          <w:b/>
        </w:rPr>
        <w:t xml:space="preserve">тип </w:t>
      </w:r>
      <w:r>
        <w:rPr>
          <w:rFonts w:ascii="Times New Roman" w:eastAsia="Times New Roman" w:hAnsi="Times New Roman" w:cs="Times New Roman"/>
        </w:rPr>
        <w:t xml:space="preserve">сущности и конкретные ее </w:t>
      </w:r>
      <w:r>
        <w:rPr>
          <w:rFonts w:ascii="Times New Roman" w:eastAsia="Times New Roman" w:hAnsi="Times New Roman" w:cs="Times New Roman"/>
          <w:b/>
        </w:rPr>
        <w:t>экземпляры</w:t>
      </w:r>
      <w:r>
        <w:rPr>
          <w:rFonts w:ascii="Times New Roman" w:eastAsia="Times New Roman" w:hAnsi="Times New Roman" w:cs="Times New Roman"/>
        </w:rPr>
        <w:t>.</w:t>
      </w:r>
    </w:p>
    <w:p w:rsidR="00631FC8" w:rsidRDefault="00117E2D">
      <w:pPr>
        <w:spacing w:before="170" w:line="240" w:lineRule="auto"/>
        <w:jc w:val="both"/>
      </w:pPr>
      <w:r>
        <w:rPr>
          <w:rFonts w:ascii="Times New Roman" w:eastAsia="Times New Roman" w:hAnsi="Times New Roman" w:cs="Times New Roman"/>
          <w:b/>
        </w:rPr>
        <w:t xml:space="preserve">Тип сущности </w:t>
      </w:r>
      <w:r>
        <w:rPr>
          <w:rFonts w:ascii="Times New Roman" w:eastAsia="Times New Roman" w:hAnsi="Times New Roman" w:cs="Times New Roman"/>
        </w:rPr>
        <w:t>– признак принадлежности к некоторому классу (множеству) объектов (явлений). Тип сущности характеризуется множеством ее атрибутов.</w:t>
      </w:r>
    </w:p>
    <w:p w:rsidR="00631FC8" w:rsidRDefault="00117E2D">
      <w:pPr>
        <w:spacing w:before="170" w:line="240" w:lineRule="auto"/>
        <w:jc w:val="both"/>
      </w:pPr>
      <w:r>
        <w:rPr>
          <w:rFonts w:ascii="Times New Roman" w:eastAsia="Times New Roman" w:hAnsi="Times New Roman" w:cs="Times New Roman"/>
          <w:b/>
        </w:rPr>
        <w:t xml:space="preserve">Экземпляр сущности </w:t>
      </w:r>
      <w:r>
        <w:rPr>
          <w:rFonts w:ascii="Times New Roman" w:eastAsia="Times New Roman" w:hAnsi="Times New Roman" w:cs="Times New Roman"/>
        </w:rPr>
        <w:t>– конкретный объект, принадлежащий определе</w:t>
      </w:r>
      <w:r>
        <w:rPr>
          <w:rFonts w:ascii="Times New Roman" w:eastAsia="Times New Roman" w:hAnsi="Times New Roman" w:cs="Times New Roman"/>
        </w:rPr>
        <w:t>нному классу объектов. Экземпляр сущности определяется значениями ее атрибутов.</w:t>
      </w:r>
    </w:p>
    <w:p w:rsidR="00631FC8" w:rsidRDefault="00117E2D">
      <w:pPr>
        <w:spacing w:before="170" w:line="240" w:lineRule="auto"/>
        <w:jc w:val="both"/>
      </w:pPr>
      <w:r>
        <w:rPr>
          <w:rFonts w:ascii="Times New Roman" w:eastAsia="Times New Roman" w:hAnsi="Times New Roman" w:cs="Times New Roman"/>
        </w:rPr>
        <w:t>Фактически, в базе данных хранятся только наборы значений атрибутов.</w:t>
      </w:r>
    </w:p>
    <w:p w:rsidR="00631FC8" w:rsidRDefault="00117E2D">
      <w:pPr>
        <w:spacing w:before="170" w:line="360" w:lineRule="auto"/>
        <w:jc w:val="both"/>
      </w:pPr>
      <w:r>
        <w:rPr>
          <w:rFonts w:ascii="Times New Roman" w:eastAsia="Times New Roman" w:hAnsi="Times New Roman" w:cs="Times New Roman"/>
        </w:rPr>
        <w:t>Каждый такой набор определяет один экземпляр сущности.</w:t>
      </w:r>
    </w:p>
    <w:tbl>
      <w:tblPr>
        <w:tblStyle w:val="ac"/>
        <w:tblW w:w="9355" w:type="dxa"/>
        <w:tblInd w:w="100" w:type="dxa"/>
        <w:tblLayout w:type="fixed"/>
        <w:tblCellMar>
          <w:top w:w="0" w:type="dxa"/>
          <w:left w:w="0" w:type="dxa"/>
          <w:bottom w:w="0" w:type="dxa"/>
          <w:right w:w="0" w:type="dxa"/>
        </w:tblCellMar>
        <w:tblLook w:val="0600" w:firstRow="0" w:lastRow="0" w:firstColumn="0" w:lastColumn="0" w:noHBand="1" w:noVBand="1"/>
      </w:tblPr>
      <w:tblGrid>
        <w:gridCol w:w="4614"/>
        <w:gridCol w:w="4741"/>
      </w:tblGrid>
      <w:tr w:rsidR="00631FC8">
        <w:tblPrEx>
          <w:tblCellMar>
            <w:top w:w="0" w:type="dxa"/>
            <w:left w:w="0" w:type="dxa"/>
            <w:bottom w:w="0" w:type="dxa"/>
            <w:right w:w="0" w:type="dxa"/>
          </w:tblCellMar>
        </w:tblPrEx>
        <w:tc>
          <w:tcPr>
            <w:tcW w:w="4614" w:type="dxa"/>
            <w:tcMar>
              <w:top w:w="100" w:type="dxa"/>
              <w:left w:w="100" w:type="dxa"/>
              <w:bottom w:w="100" w:type="dxa"/>
              <w:right w:w="100" w:type="dxa"/>
            </w:tcMar>
          </w:tcPr>
          <w:p w:rsidR="00631FC8" w:rsidRDefault="00631FC8">
            <w:pPr>
              <w:spacing w:before="170" w:line="240" w:lineRule="auto"/>
              <w:jc w:val="both"/>
            </w:pPr>
          </w:p>
        </w:tc>
        <w:tc>
          <w:tcPr>
            <w:tcW w:w="4740" w:type="dxa"/>
            <w:tcMar>
              <w:top w:w="100" w:type="dxa"/>
              <w:left w:w="100" w:type="dxa"/>
              <w:bottom w:w="100" w:type="dxa"/>
              <w:right w:w="100" w:type="dxa"/>
            </w:tcMar>
          </w:tcPr>
          <w:p w:rsidR="00631FC8" w:rsidRDefault="00631FC8">
            <w:pPr>
              <w:spacing w:before="170" w:line="240" w:lineRule="auto"/>
              <w:jc w:val="both"/>
            </w:pPr>
          </w:p>
        </w:tc>
      </w:tr>
      <w:tr w:rsidR="00631FC8">
        <w:tblPrEx>
          <w:tblCellMar>
            <w:top w:w="0" w:type="dxa"/>
            <w:left w:w="0" w:type="dxa"/>
            <w:bottom w:w="0" w:type="dxa"/>
            <w:right w:w="0" w:type="dxa"/>
          </w:tblCellMar>
        </w:tblPrEx>
        <w:tc>
          <w:tcPr>
            <w:tcW w:w="4614" w:type="dxa"/>
            <w:tcMar>
              <w:top w:w="100" w:type="dxa"/>
              <w:left w:w="100" w:type="dxa"/>
              <w:bottom w:w="100" w:type="dxa"/>
              <w:right w:w="100" w:type="dxa"/>
            </w:tcMar>
          </w:tcPr>
          <w:p w:rsidR="00631FC8" w:rsidRDefault="00631FC8">
            <w:pPr>
              <w:spacing w:before="170" w:line="240" w:lineRule="auto"/>
              <w:jc w:val="both"/>
            </w:pPr>
          </w:p>
        </w:tc>
        <w:tc>
          <w:tcPr>
            <w:tcW w:w="4740" w:type="dxa"/>
            <w:tcMar>
              <w:top w:w="100" w:type="dxa"/>
              <w:left w:w="100" w:type="dxa"/>
              <w:bottom w:w="100" w:type="dxa"/>
              <w:right w:w="100" w:type="dxa"/>
            </w:tcMar>
          </w:tcPr>
          <w:p w:rsidR="00631FC8" w:rsidRDefault="00631FC8">
            <w:pPr>
              <w:spacing w:before="170" w:line="240" w:lineRule="auto"/>
              <w:jc w:val="both"/>
            </w:pPr>
          </w:p>
        </w:tc>
      </w:tr>
    </w:tbl>
    <w:p w:rsidR="00631FC8" w:rsidRDefault="00117E2D">
      <w:pPr>
        <w:spacing w:before="170" w:line="240" w:lineRule="auto"/>
        <w:jc w:val="both"/>
      </w:pPr>
      <w:r>
        <w:rPr>
          <w:rFonts w:ascii="Times New Roman" w:eastAsia="Times New Roman" w:hAnsi="Times New Roman" w:cs="Times New Roman"/>
          <w:b/>
        </w:rPr>
        <w:t xml:space="preserve">Домен атрибута </w:t>
      </w:r>
      <w:r>
        <w:rPr>
          <w:rFonts w:ascii="Times New Roman" w:eastAsia="Times New Roman" w:hAnsi="Times New Roman" w:cs="Times New Roman"/>
        </w:rPr>
        <w:t>– множество значений, которые а</w:t>
      </w:r>
      <w:r>
        <w:rPr>
          <w:rFonts w:ascii="Times New Roman" w:eastAsia="Times New Roman" w:hAnsi="Times New Roman" w:cs="Times New Roman"/>
        </w:rPr>
        <w:t>трибут может принимать. Доменом может быть, например, множество допустимых значений даты, диапазон целых чисел или множество текстовых строк. Также это может быть</w:t>
      </w:r>
    </w:p>
    <w:p w:rsidR="00631FC8" w:rsidRDefault="00117E2D">
      <w:pPr>
        <w:spacing w:before="170" w:line="240" w:lineRule="auto"/>
        <w:jc w:val="both"/>
      </w:pPr>
      <w:r>
        <w:rPr>
          <w:rFonts w:ascii="Times New Roman" w:eastAsia="Times New Roman" w:hAnsi="Times New Roman" w:cs="Times New Roman"/>
        </w:rPr>
        <w:t>множество цветов и оттенков или список компаний - поставщиков.</w:t>
      </w:r>
    </w:p>
    <w:p w:rsidR="00631FC8" w:rsidRDefault="00631FC8">
      <w:pPr>
        <w:spacing w:before="170" w:line="240" w:lineRule="auto"/>
        <w:jc w:val="both"/>
      </w:pPr>
    </w:p>
    <w:p w:rsidR="00631FC8" w:rsidRDefault="00117E2D">
      <w:pPr>
        <w:spacing w:before="170" w:line="240" w:lineRule="auto"/>
        <w:jc w:val="both"/>
      </w:pPr>
      <w:r>
        <w:rPr>
          <w:rFonts w:ascii="Times New Roman" w:eastAsia="Times New Roman" w:hAnsi="Times New Roman" w:cs="Times New Roman"/>
          <w:b/>
        </w:rPr>
        <w:t xml:space="preserve">Связи между сущностями. </w:t>
      </w:r>
      <w:r>
        <w:rPr>
          <w:rFonts w:ascii="Times New Roman" w:eastAsia="Times New Roman" w:hAnsi="Times New Roman" w:cs="Times New Roman"/>
        </w:rPr>
        <w:t>После определения сущностей следует описать</w:t>
      </w:r>
    </w:p>
    <w:p w:rsidR="00631FC8" w:rsidRDefault="00117E2D">
      <w:pPr>
        <w:spacing w:before="170" w:line="240" w:lineRule="auto"/>
        <w:jc w:val="both"/>
      </w:pPr>
      <w:r>
        <w:rPr>
          <w:rFonts w:ascii="Times New Roman" w:eastAsia="Times New Roman" w:hAnsi="Times New Roman" w:cs="Times New Roman"/>
        </w:rPr>
        <w:t>связи (взаимоотношения) между ними.</w:t>
      </w:r>
    </w:p>
    <w:p w:rsidR="00631FC8" w:rsidRDefault="00117E2D">
      <w:pPr>
        <w:spacing w:before="170" w:line="240" w:lineRule="auto"/>
        <w:jc w:val="both"/>
      </w:pPr>
      <w:r>
        <w:rPr>
          <w:rFonts w:ascii="Times New Roman" w:eastAsia="Times New Roman" w:hAnsi="Times New Roman" w:cs="Times New Roman"/>
        </w:rPr>
        <w:t xml:space="preserve">Связь устанавливается между </w:t>
      </w:r>
      <w:r>
        <w:rPr>
          <w:rFonts w:ascii="Times New Roman" w:eastAsia="Times New Roman" w:hAnsi="Times New Roman" w:cs="Times New Roman"/>
          <w:b/>
        </w:rPr>
        <w:t xml:space="preserve">экземплярами </w:t>
      </w:r>
      <w:r>
        <w:rPr>
          <w:rFonts w:ascii="Times New Roman" w:eastAsia="Times New Roman" w:hAnsi="Times New Roman" w:cs="Times New Roman"/>
        </w:rPr>
        <w:t>сущностей.</w:t>
      </w:r>
    </w:p>
    <w:p w:rsidR="00631FC8" w:rsidRDefault="00117E2D">
      <w:pPr>
        <w:spacing w:before="170" w:line="240" w:lineRule="auto"/>
        <w:jc w:val="both"/>
      </w:pPr>
      <w:r>
        <w:rPr>
          <w:rFonts w:ascii="Times New Roman" w:eastAsia="Times New Roman" w:hAnsi="Times New Roman" w:cs="Times New Roman"/>
        </w:rPr>
        <w:lastRenderedPageBreak/>
        <w:t>Например, для сущностей «клиент» и «заказ» связь устанавливается между конкретным клиентом и его заказами. Для связывания экземпляров сущностей используются их уникальные идентификаторы экземпляров сущности (первичные</w:t>
      </w:r>
    </w:p>
    <w:p w:rsidR="00631FC8" w:rsidRDefault="00117E2D">
      <w:pPr>
        <w:spacing w:before="170" w:line="240" w:lineRule="auto"/>
        <w:jc w:val="both"/>
      </w:pPr>
      <w:r>
        <w:rPr>
          <w:rFonts w:ascii="Times New Roman" w:eastAsia="Times New Roman" w:hAnsi="Times New Roman" w:cs="Times New Roman"/>
        </w:rPr>
        <w:t>ключи).</w:t>
      </w:r>
    </w:p>
    <w:p w:rsidR="00631FC8" w:rsidRDefault="00117E2D">
      <w:pPr>
        <w:spacing w:before="170" w:line="240" w:lineRule="auto"/>
        <w:jc w:val="both"/>
      </w:pPr>
      <w:r>
        <w:rPr>
          <w:rFonts w:ascii="Times New Roman" w:eastAsia="Times New Roman" w:hAnsi="Times New Roman" w:cs="Times New Roman"/>
        </w:rPr>
        <w:t>Виды связей:</w:t>
      </w:r>
    </w:p>
    <w:p w:rsidR="00631FC8" w:rsidRDefault="00117E2D">
      <w:pPr>
        <w:spacing w:before="170" w:line="240" w:lineRule="auto"/>
        <w:jc w:val="both"/>
      </w:pPr>
      <w:r>
        <w:rPr>
          <w:rFonts w:ascii="Times New Roman" w:eastAsia="Times New Roman" w:hAnsi="Times New Roman" w:cs="Times New Roman"/>
        </w:rPr>
        <w:t xml:space="preserve">• </w:t>
      </w:r>
      <w:r>
        <w:rPr>
          <w:rFonts w:ascii="Times New Roman" w:eastAsia="Times New Roman" w:hAnsi="Times New Roman" w:cs="Times New Roman"/>
          <w:b/>
        </w:rPr>
        <w:t>Один-к-одному</w:t>
      </w:r>
    </w:p>
    <w:p w:rsidR="00631FC8" w:rsidRDefault="00117E2D">
      <w:pPr>
        <w:spacing w:before="170" w:line="240" w:lineRule="auto"/>
        <w:jc w:val="both"/>
      </w:pPr>
      <w:r>
        <w:rPr>
          <w:rFonts w:ascii="Times New Roman" w:eastAsia="Times New Roman" w:hAnsi="Times New Roman" w:cs="Times New Roman"/>
          <w:sz w:val="24"/>
        </w:rPr>
        <w:t>•</w:t>
      </w:r>
      <w:r>
        <w:rPr>
          <w:rFonts w:ascii="Times New Roman" w:eastAsia="Times New Roman" w:hAnsi="Times New Roman" w:cs="Times New Roman"/>
          <w:sz w:val="24"/>
        </w:rPr>
        <w:t xml:space="preserve"> </w:t>
      </w:r>
      <w:r>
        <w:rPr>
          <w:rFonts w:ascii="Times New Roman" w:eastAsia="Times New Roman" w:hAnsi="Times New Roman" w:cs="Times New Roman"/>
          <w:b/>
        </w:rPr>
        <w:t>Один-ко-многим</w:t>
      </w:r>
    </w:p>
    <w:p w:rsidR="00631FC8" w:rsidRDefault="00117E2D">
      <w:pPr>
        <w:spacing w:before="170" w:line="240" w:lineRule="auto"/>
        <w:jc w:val="both"/>
      </w:pPr>
      <w:r>
        <w:rPr>
          <w:rFonts w:ascii="Times New Roman" w:eastAsia="Times New Roman" w:hAnsi="Times New Roman" w:cs="Times New Roman"/>
          <w:sz w:val="24"/>
        </w:rPr>
        <w:t xml:space="preserve">• </w:t>
      </w:r>
      <w:r>
        <w:rPr>
          <w:rFonts w:ascii="Times New Roman" w:eastAsia="Times New Roman" w:hAnsi="Times New Roman" w:cs="Times New Roman"/>
          <w:b/>
        </w:rPr>
        <w:t>Многие-ко-многим</w:t>
      </w:r>
    </w:p>
    <w:p w:rsidR="00631FC8" w:rsidRDefault="00117E2D">
      <w:pPr>
        <w:spacing w:before="170" w:line="240" w:lineRule="auto"/>
        <w:jc w:val="both"/>
      </w:pPr>
      <w:r>
        <w:rPr>
          <w:rFonts w:ascii="Times New Roman" w:eastAsia="Times New Roman" w:hAnsi="Times New Roman" w:cs="Times New Roman"/>
        </w:rPr>
        <w:t>При связи вида «один-к-одному», экземпляр каждой из сущностей может</w:t>
      </w:r>
    </w:p>
    <w:p w:rsidR="00631FC8" w:rsidRDefault="00117E2D">
      <w:pPr>
        <w:spacing w:before="170" w:line="240" w:lineRule="auto"/>
        <w:jc w:val="both"/>
      </w:pPr>
      <w:r>
        <w:rPr>
          <w:rFonts w:ascii="Times New Roman" w:eastAsia="Times New Roman" w:hAnsi="Times New Roman" w:cs="Times New Roman"/>
        </w:rPr>
        <w:t>быть связан не более чем с одним экземпляром другой сущности.</w:t>
      </w:r>
    </w:p>
    <w:p w:rsidR="00631FC8" w:rsidRDefault="00117E2D">
      <w:pPr>
        <w:spacing w:before="170" w:line="240" w:lineRule="auto"/>
        <w:jc w:val="both"/>
      </w:pPr>
      <w:r>
        <w:rPr>
          <w:rFonts w:ascii="Times New Roman" w:eastAsia="Times New Roman" w:hAnsi="Times New Roman" w:cs="Times New Roman"/>
        </w:rPr>
        <w:t>Возможное применение связи «один-к-одному» – хранить отдельно некото-</w:t>
      </w:r>
    </w:p>
    <w:p w:rsidR="00631FC8" w:rsidRDefault="00117E2D">
      <w:pPr>
        <w:spacing w:before="170" w:line="240" w:lineRule="auto"/>
        <w:jc w:val="both"/>
      </w:pPr>
      <w:r>
        <w:rPr>
          <w:rFonts w:ascii="Times New Roman" w:eastAsia="Times New Roman" w:hAnsi="Times New Roman" w:cs="Times New Roman"/>
        </w:rPr>
        <w:t>рый набор секретных а</w:t>
      </w:r>
      <w:r>
        <w:rPr>
          <w:rFonts w:ascii="Times New Roman" w:eastAsia="Times New Roman" w:hAnsi="Times New Roman" w:cs="Times New Roman"/>
        </w:rPr>
        <w:t>трибутов, для доступа к которым нужны более высокие</w:t>
      </w:r>
    </w:p>
    <w:p w:rsidR="00631FC8" w:rsidRDefault="00117E2D">
      <w:pPr>
        <w:spacing w:before="170" w:line="240" w:lineRule="auto"/>
        <w:jc w:val="both"/>
      </w:pPr>
      <w:r>
        <w:rPr>
          <w:rFonts w:ascii="Times New Roman" w:eastAsia="Times New Roman" w:hAnsi="Times New Roman" w:cs="Times New Roman"/>
        </w:rPr>
        <w:t>привилегии. Пример – связь между сущностями «клиент» и «кредитная карта».</w:t>
      </w:r>
    </w:p>
    <w:p w:rsidR="00631FC8" w:rsidRDefault="00117E2D">
      <w:pPr>
        <w:spacing w:before="170" w:line="240" w:lineRule="auto"/>
        <w:jc w:val="both"/>
      </w:pPr>
      <w:r>
        <w:rPr>
          <w:rFonts w:ascii="Times New Roman" w:eastAsia="Times New Roman" w:hAnsi="Times New Roman" w:cs="Times New Roman"/>
        </w:rPr>
        <w:t>Пример связи «один-ко-многим» – связь между клиентом и его заказами.</w:t>
      </w:r>
    </w:p>
    <w:p w:rsidR="00631FC8" w:rsidRDefault="00117E2D">
      <w:pPr>
        <w:spacing w:before="170" w:line="240" w:lineRule="auto"/>
        <w:jc w:val="both"/>
      </w:pPr>
      <w:r>
        <w:rPr>
          <w:rFonts w:ascii="Times New Roman" w:eastAsia="Times New Roman" w:hAnsi="Times New Roman" w:cs="Times New Roman"/>
        </w:rPr>
        <w:t xml:space="preserve">Клиент может сделать много заказов (или ни одного), но заказ </w:t>
      </w:r>
      <w:r>
        <w:rPr>
          <w:rFonts w:ascii="Times New Roman" w:eastAsia="Times New Roman" w:hAnsi="Times New Roman" w:cs="Times New Roman"/>
        </w:rPr>
        <w:t>может быть связан только с одним клиентом. Самый распространенный вид связи.</w:t>
      </w:r>
    </w:p>
    <w:p w:rsidR="00631FC8" w:rsidRDefault="00117E2D">
      <w:pPr>
        <w:spacing w:before="170" w:line="240" w:lineRule="auto"/>
        <w:jc w:val="both"/>
      </w:pPr>
      <w:r>
        <w:rPr>
          <w:rFonts w:ascii="Times New Roman" w:eastAsia="Times New Roman" w:hAnsi="Times New Roman" w:cs="Times New Roman"/>
        </w:rPr>
        <w:t>При связи между сущностями вида «многие-ко-многим» каждому экземпляру первой сущности могут быть поставлены в соответствие несколько экземпляров второй сущности (и наоборот).</w:t>
      </w:r>
    </w:p>
    <w:p w:rsidR="00631FC8" w:rsidRDefault="00117E2D">
      <w:pPr>
        <w:spacing w:before="170" w:line="240" w:lineRule="auto"/>
        <w:jc w:val="both"/>
      </w:pPr>
      <w:r>
        <w:rPr>
          <w:rFonts w:ascii="Times New Roman" w:eastAsia="Times New Roman" w:hAnsi="Times New Roman" w:cs="Times New Roman"/>
        </w:rPr>
        <w:t>Прим</w:t>
      </w:r>
      <w:r>
        <w:rPr>
          <w:rFonts w:ascii="Times New Roman" w:eastAsia="Times New Roman" w:hAnsi="Times New Roman" w:cs="Times New Roman"/>
        </w:rPr>
        <w:t>ер – связь между журналами и подписчиками. Подписчик может выписать несколько журналов и каждому наименованию журнала могут соответствовать много подписчиков.</w:t>
      </w:r>
    </w:p>
    <w:p w:rsidR="00631FC8" w:rsidRDefault="00117E2D">
      <w:pPr>
        <w:spacing w:before="170" w:line="240" w:lineRule="auto"/>
        <w:jc w:val="both"/>
      </w:pPr>
      <w:r>
        <w:rPr>
          <w:rFonts w:ascii="Times New Roman" w:eastAsia="Times New Roman" w:hAnsi="Times New Roman" w:cs="Times New Roman"/>
        </w:rPr>
        <w:t>Реляционная модель баз данных не позволяет реализовать связь «многие-ко-многим». Эта проблема мож</w:t>
      </w:r>
      <w:r>
        <w:rPr>
          <w:rFonts w:ascii="Times New Roman" w:eastAsia="Times New Roman" w:hAnsi="Times New Roman" w:cs="Times New Roman"/>
        </w:rPr>
        <w:t>ет быть решена введением дополнительной</w:t>
      </w:r>
    </w:p>
    <w:p w:rsidR="00631FC8" w:rsidRDefault="00117E2D">
      <w:pPr>
        <w:spacing w:before="170" w:line="240" w:lineRule="auto"/>
        <w:jc w:val="both"/>
      </w:pPr>
      <w:r>
        <w:rPr>
          <w:rFonts w:ascii="Times New Roman" w:eastAsia="Times New Roman" w:hAnsi="Times New Roman" w:cs="Times New Roman"/>
        </w:rPr>
        <w:t>сущности.</w:t>
      </w:r>
    </w:p>
    <w:p w:rsidR="00631FC8" w:rsidRDefault="00117E2D">
      <w:pPr>
        <w:spacing w:before="170" w:line="240" w:lineRule="auto"/>
        <w:jc w:val="both"/>
      </w:pP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p>
    <w:p w:rsidR="00631FC8" w:rsidRDefault="00117E2D">
      <w:pPr>
        <w:spacing w:before="170" w:line="240" w:lineRule="auto"/>
        <w:jc w:val="both"/>
      </w:pPr>
      <w:r>
        <w:rPr>
          <w:rFonts w:ascii="Times New Roman" w:eastAsia="Times New Roman" w:hAnsi="Times New Roman" w:cs="Times New Roman"/>
          <w:b/>
        </w:rPr>
        <w:t xml:space="preserve">Первичные и внешние ключи. </w:t>
      </w:r>
      <w:r>
        <w:rPr>
          <w:rFonts w:ascii="Times New Roman" w:eastAsia="Times New Roman" w:hAnsi="Times New Roman" w:cs="Times New Roman"/>
        </w:rPr>
        <w:t>Единственный способ описания связей</w:t>
      </w:r>
    </w:p>
    <w:p w:rsidR="00631FC8" w:rsidRDefault="00117E2D">
      <w:pPr>
        <w:spacing w:before="170" w:line="240" w:lineRule="auto"/>
        <w:jc w:val="both"/>
      </w:pPr>
      <w:r>
        <w:rPr>
          <w:rFonts w:ascii="Times New Roman" w:eastAsia="Times New Roman" w:hAnsi="Times New Roman" w:cs="Times New Roman"/>
        </w:rPr>
        <w:t>между данными в реляционной модели – использование первичных и внешних ключей. Использование значения первичного ключа некоторой таблиц</w:t>
      </w:r>
      <w:r>
        <w:rPr>
          <w:rFonts w:ascii="Times New Roman" w:eastAsia="Times New Roman" w:hAnsi="Times New Roman" w:cs="Times New Roman"/>
        </w:rPr>
        <w:t>ы в качестве внешнего ключа в другой таблице образует связь между соответствующими строками этих таблиц</w:t>
      </w:r>
    </w:p>
    <w:p w:rsidR="00631FC8" w:rsidRDefault="00117E2D">
      <w:pPr>
        <w:spacing w:before="170" w:line="240" w:lineRule="auto"/>
        <w:jc w:val="both"/>
      </w:pPr>
      <w:r>
        <w:rPr>
          <w:rFonts w:ascii="Times New Roman" w:eastAsia="Times New Roman" w:hAnsi="Times New Roman" w:cs="Times New Roman"/>
          <w:b/>
        </w:rPr>
        <w:t xml:space="preserve">Первичный ключ </w:t>
      </w:r>
      <w:r>
        <w:rPr>
          <w:rFonts w:ascii="Times New Roman" w:eastAsia="Times New Roman" w:hAnsi="Times New Roman" w:cs="Times New Roman"/>
        </w:rPr>
        <w:t>– наименьший (несократимый) набор столбцов таблицы,</w:t>
      </w:r>
    </w:p>
    <w:p w:rsidR="00631FC8" w:rsidRDefault="00117E2D">
      <w:pPr>
        <w:spacing w:before="170" w:line="240" w:lineRule="auto"/>
        <w:jc w:val="both"/>
      </w:pPr>
      <w:r>
        <w:rPr>
          <w:rFonts w:ascii="Times New Roman" w:eastAsia="Times New Roman" w:hAnsi="Times New Roman" w:cs="Times New Roman"/>
        </w:rPr>
        <w:t>способных обеспечить уникальность каждой строки. Первичный ключ не может содержать пу</w:t>
      </w:r>
      <w:r>
        <w:rPr>
          <w:rFonts w:ascii="Times New Roman" w:eastAsia="Times New Roman" w:hAnsi="Times New Roman" w:cs="Times New Roman"/>
        </w:rPr>
        <w:t>стое значение (Null). Чаще первичный ключ состоит из одного столбца, но не всегда.</w:t>
      </w:r>
    </w:p>
    <w:p w:rsidR="00631FC8" w:rsidRDefault="00117E2D">
      <w:pPr>
        <w:spacing w:before="170" w:line="240" w:lineRule="auto"/>
        <w:jc w:val="both"/>
      </w:pPr>
      <w:r>
        <w:rPr>
          <w:rFonts w:ascii="Times New Roman" w:eastAsia="Times New Roman" w:hAnsi="Times New Roman" w:cs="Times New Roman"/>
        </w:rPr>
        <w:t>Иногда, особенно для составных сущностей, бывает нецелесообразно вводить специальный столбец для образования первичного ключа.</w:t>
      </w:r>
    </w:p>
    <w:p w:rsidR="00631FC8" w:rsidRDefault="00117E2D">
      <w:pPr>
        <w:spacing w:before="170" w:line="240" w:lineRule="auto"/>
        <w:jc w:val="both"/>
      </w:pPr>
      <w:r>
        <w:rPr>
          <w:rFonts w:ascii="Times New Roman" w:eastAsia="Times New Roman" w:hAnsi="Times New Roman" w:cs="Times New Roman"/>
          <w:b/>
        </w:rPr>
        <w:t xml:space="preserve">Составной первичный ключ </w:t>
      </w:r>
      <w:r>
        <w:rPr>
          <w:rFonts w:ascii="Times New Roman" w:eastAsia="Times New Roman" w:hAnsi="Times New Roman" w:cs="Times New Roman"/>
        </w:rPr>
        <w:t xml:space="preserve">– ключ, состоящий из </w:t>
      </w:r>
      <w:r>
        <w:rPr>
          <w:rFonts w:ascii="Times New Roman" w:eastAsia="Times New Roman" w:hAnsi="Times New Roman" w:cs="Times New Roman"/>
        </w:rPr>
        <w:t>нескольких столбцов.</w:t>
      </w:r>
    </w:p>
    <w:p w:rsidR="00631FC8" w:rsidRDefault="00117E2D">
      <w:pPr>
        <w:spacing w:before="170" w:line="240" w:lineRule="auto"/>
        <w:jc w:val="both"/>
      </w:pPr>
      <w:r>
        <w:rPr>
          <w:rFonts w:ascii="Times New Roman" w:eastAsia="Times New Roman" w:hAnsi="Times New Roman" w:cs="Times New Roman"/>
        </w:rPr>
        <w:t xml:space="preserve">Уникальной является </w:t>
      </w:r>
      <w:r>
        <w:rPr>
          <w:rFonts w:ascii="Times New Roman" w:eastAsia="Times New Roman" w:hAnsi="Times New Roman" w:cs="Times New Roman"/>
          <w:b/>
        </w:rPr>
        <w:t xml:space="preserve">комбинация значений </w:t>
      </w:r>
      <w:r>
        <w:rPr>
          <w:rFonts w:ascii="Times New Roman" w:eastAsia="Times New Roman" w:hAnsi="Times New Roman" w:cs="Times New Roman"/>
        </w:rPr>
        <w:t>всех столбцов ключа. Каждый</w:t>
      </w:r>
    </w:p>
    <w:p w:rsidR="00631FC8" w:rsidRDefault="00117E2D">
      <w:pPr>
        <w:spacing w:before="170" w:line="240" w:lineRule="auto"/>
        <w:jc w:val="both"/>
      </w:pPr>
      <w:r>
        <w:rPr>
          <w:rFonts w:ascii="Times New Roman" w:eastAsia="Times New Roman" w:hAnsi="Times New Roman" w:cs="Times New Roman"/>
        </w:rPr>
        <w:t>столбец ключа сам по себе может не быть уникальным.</w:t>
      </w:r>
    </w:p>
    <w:p w:rsidR="00631FC8" w:rsidRDefault="00117E2D">
      <w:pPr>
        <w:spacing w:before="170" w:line="240" w:lineRule="auto"/>
        <w:jc w:val="both"/>
      </w:pPr>
      <w:r>
        <w:rPr>
          <w:rFonts w:ascii="Times New Roman" w:eastAsia="Times New Roman" w:hAnsi="Times New Roman" w:cs="Times New Roman"/>
          <w:b/>
        </w:rPr>
        <w:t xml:space="preserve">Внешний (вторичный) ключ </w:t>
      </w:r>
      <w:r>
        <w:rPr>
          <w:rFonts w:ascii="Times New Roman" w:eastAsia="Times New Roman" w:hAnsi="Times New Roman" w:cs="Times New Roman"/>
        </w:rPr>
        <w:t xml:space="preserve">– столбец, значения которого должны совпадать с первичным ключом некоторой таблицы. Иными </w:t>
      </w:r>
      <w:r>
        <w:rPr>
          <w:rFonts w:ascii="Times New Roman" w:eastAsia="Times New Roman" w:hAnsi="Times New Roman" w:cs="Times New Roman"/>
        </w:rPr>
        <w:t xml:space="preserve">словами, для внешнего ключа доменом является множество значений первичного ключа. Внешний ключ не может принимать значения, не содержащиеся в </w:t>
      </w:r>
      <w:r>
        <w:rPr>
          <w:rFonts w:ascii="Times New Roman" w:eastAsia="Times New Roman" w:hAnsi="Times New Roman" w:cs="Times New Roman"/>
        </w:rPr>
        <w:lastRenderedPageBreak/>
        <w:t>первичном ключе. Единственно возможное исключение – значение Null (пусто), при котором внешний ключ ни на что не с</w:t>
      </w:r>
      <w:r>
        <w:rPr>
          <w:rFonts w:ascii="Times New Roman" w:eastAsia="Times New Roman" w:hAnsi="Times New Roman" w:cs="Times New Roman"/>
        </w:rPr>
        <w:t>сылается. Поддержание целостности ключей является задачей СУБД.</w:t>
      </w:r>
    </w:p>
    <w:p w:rsidR="00631FC8" w:rsidRDefault="00117E2D">
      <w:pPr>
        <w:spacing w:before="170" w:line="240" w:lineRule="auto"/>
        <w:jc w:val="both"/>
      </w:pPr>
      <w:r>
        <w:rPr>
          <w:rFonts w:ascii="Times New Roman" w:eastAsia="Times New Roman" w:hAnsi="Times New Roman" w:cs="Times New Roman"/>
          <w:b/>
        </w:rPr>
        <w:t>Це́лостность ба́зы да́нных</w:t>
      </w:r>
      <w:r>
        <w:rPr>
          <w:rFonts w:ascii="Times New Roman" w:eastAsia="Times New Roman" w:hAnsi="Times New Roman" w:cs="Times New Roman"/>
        </w:rPr>
        <w:t xml:space="preserve"> (database integrity) — соответствие имеющейся в</w:t>
      </w:r>
      <w:hyperlink r:id="rId784">
        <w:r>
          <w:rPr>
            <w:rFonts w:ascii="Times New Roman" w:eastAsia="Times New Roman" w:hAnsi="Times New Roman" w:cs="Times New Roman"/>
          </w:rPr>
          <w:t xml:space="preserve"> </w:t>
        </w:r>
      </w:hyperlink>
      <w:hyperlink r:id="rId785">
        <w:r>
          <w:rPr>
            <w:rFonts w:ascii="Times New Roman" w:eastAsia="Times New Roman" w:hAnsi="Times New Roman" w:cs="Times New Roman"/>
            <w:color w:val="1155CC"/>
            <w:u w:val="single"/>
          </w:rPr>
          <w:t>базе данных</w:t>
        </w:r>
      </w:hyperlink>
      <w:r>
        <w:rPr>
          <w:rFonts w:ascii="Times New Roman" w:eastAsia="Times New Roman" w:hAnsi="Times New Roman" w:cs="Times New Roman"/>
        </w:rPr>
        <w:t xml:space="preserve"> информации её внутренней логике, структуре и всем явно заданным правилам. Каждое правило, налагающее некоторое ограничение на возможное состояние базы данных, называется</w:t>
      </w:r>
      <w:hyperlink r:id="rId786">
        <w:r>
          <w:rPr>
            <w:rFonts w:ascii="Times New Roman" w:eastAsia="Times New Roman" w:hAnsi="Times New Roman" w:cs="Times New Roman"/>
          </w:rPr>
          <w:t xml:space="preserve"> </w:t>
        </w:r>
      </w:hyperlink>
      <w:hyperlink r:id="rId787">
        <w:r>
          <w:rPr>
            <w:rFonts w:ascii="Times New Roman" w:eastAsia="Times New Roman" w:hAnsi="Times New Roman" w:cs="Times New Roman"/>
            <w:color w:val="1155CC"/>
            <w:u w:val="single"/>
          </w:rPr>
          <w:t>ограничением целостности</w:t>
        </w:r>
      </w:hyperlink>
      <w:r>
        <w:rPr>
          <w:rFonts w:ascii="Times New Roman" w:eastAsia="Times New Roman" w:hAnsi="Times New Roman" w:cs="Times New Roman"/>
        </w:rPr>
        <w:t xml:space="preserve"> (integrity constraint). Примеры правил: вес детали должен быть положительным; количество знаков в телефонном номере не должно превышать 25</w:t>
      </w:r>
      <w:r>
        <w:rPr>
          <w:rFonts w:ascii="Times New Roman" w:eastAsia="Times New Roman" w:hAnsi="Times New Roman" w:cs="Times New Roman"/>
        </w:rPr>
        <w:t>; возраст родителей не может быть меньше возраста их биологического ребёнка и т.д.</w:t>
      </w:r>
    </w:p>
    <w:p w:rsidR="00631FC8" w:rsidRDefault="00117E2D">
      <w:pPr>
        <w:numPr>
          <w:ilvl w:val="0"/>
          <w:numId w:val="30"/>
        </w:numPr>
        <w:spacing w:before="170" w:line="240" w:lineRule="auto"/>
        <w:ind w:left="0" w:firstLine="0"/>
        <w:jc w:val="both"/>
      </w:pPr>
      <w:r>
        <w:rPr>
          <w:rFonts w:ascii="Times New Roman" w:eastAsia="Times New Roman" w:hAnsi="Times New Roman" w:cs="Times New Roman"/>
          <w:sz w:val="24"/>
        </w:rPr>
        <w:t>Реляционный подход. Реляционная структура данных. Реляционная база данных. Манипулирование реляционными данными.</w:t>
      </w:r>
    </w:p>
    <w:p w:rsidR="00631FC8" w:rsidRDefault="00117E2D">
      <w:pPr>
        <w:spacing w:before="170" w:line="240" w:lineRule="auto"/>
        <w:jc w:val="both"/>
      </w:pP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p>
    <w:p w:rsidR="00631FC8" w:rsidRDefault="00117E2D">
      <w:pPr>
        <w:spacing w:before="170" w:line="240" w:lineRule="auto"/>
        <w:jc w:val="both"/>
      </w:pPr>
      <w:r>
        <w:rPr>
          <w:rFonts w:ascii="Times New Roman" w:eastAsia="Times New Roman" w:hAnsi="Times New Roman" w:cs="Times New Roman"/>
          <w:sz w:val="24"/>
        </w:rPr>
        <w:t xml:space="preserve">Основной элемент реляционной модели – </w:t>
      </w:r>
      <w:r>
        <w:rPr>
          <w:rFonts w:ascii="Times New Roman" w:eastAsia="Times New Roman" w:hAnsi="Times New Roman" w:cs="Times New Roman"/>
          <w:b/>
        </w:rPr>
        <w:t xml:space="preserve">таблица </w:t>
      </w:r>
      <w:r>
        <w:rPr>
          <w:rFonts w:ascii="Times New Roman" w:eastAsia="Times New Roman" w:hAnsi="Times New Roman" w:cs="Times New Roman"/>
        </w:rPr>
        <w:t xml:space="preserve">(в реляционной терминологии синоним термина «таблица» - отношение). Таблица образуется </w:t>
      </w:r>
      <w:r>
        <w:rPr>
          <w:rFonts w:ascii="Times New Roman" w:eastAsia="Times New Roman" w:hAnsi="Times New Roman" w:cs="Times New Roman"/>
          <w:b/>
        </w:rPr>
        <w:t xml:space="preserve">столбцами </w:t>
      </w:r>
      <w:r>
        <w:rPr>
          <w:rFonts w:ascii="Times New Roman" w:eastAsia="Times New Roman" w:hAnsi="Times New Roman" w:cs="Times New Roman"/>
        </w:rPr>
        <w:t xml:space="preserve">(атрибутами) и </w:t>
      </w:r>
      <w:r>
        <w:rPr>
          <w:rFonts w:ascii="Times New Roman" w:eastAsia="Times New Roman" w:hAnsi="Times New Roman" w:cs="Times New Roman"/>
          <w:b/>
        </w:rPr>
        <w:t xml:space="preserve">строками </w:t>
      </w:r>
      <w:r>
        <w:rPr>
          <w:rFonts w:ascii="Times New Roman" w:eastAsia="Times New Roman" w:hAnsi="Times New Roman" w:cs="Times New Roman"/>
        </w:rPr>
        <w:t>(кортежами).</w:t>
      </w:r>
    </w:p>
    <w:p w:rsidR="00631FC8" w:rsidRDefault="00117E2D">
      <w:pPr>
        <w:spacing w:before="170" w:line="240" w:lineRule="auto"/>
        <w:jc w:val="both"/>
      </w:pPr>
      <w:r>
        <w:rPr>
          <w:rFonts w:ascii="Times New Roman" w:eastAsia="Times New Roman" w:hAnsi="Times New Roman" w:cs="Times New Roman"/>
        </w:rPr>
        <w:t xml:space="preserve">Таблицы могут быть </w:t>
      </w:r>
      <w:r>
        <w:rPr>
          <w:rFonts w:ascii="Times New Roman" w:eastAsia="Times New Roman" w:hAnsi="Times New Roman" w:cs="Times New Roman"/>
          <w:b/>
        </w:rPr>
        <w:t xml:space="preserve">базовыми </w:t>
      </w:r>
      <w:r>
        <w:rPr>
          <w:rFonts w:ascii="Times New Roman" w:eastAsia="Times New Roman" w:hAnsi="Times New Roman" w:cs="Times New Roman"/>
        </w:rPr>
        <w:t xml:space="preserve">или </w:t>
      </w:r>
      <w:r>
        <w:rPr>
          <w:rFonts w:ascii="Times New Roman" w:eastAsia="Times New Roman" w:hAnsi="Times New Roman" w:cs="Times New Roman"/>
          <w:b/>
        </w:rPr>
        <w:t>виртуальными</w:t>
      </w:r>
      <w:r>
        <w:rPr>
          <w:rFonts w:ascii="Times New Roman" w:eastAsia="Times New Roman" w:hAnsi="Times New Roman" w:cs="Times New Roman"/>
        </w:rPr>
        <w:t>. Базовые – таблицы,</w:t>
      </w:r>
    </w:p>
    <w:p w:rsidR="00631FC8" w:rsidRDefault="00117E2D">
      <w:pPr>
        <w:spacing w:before="170" w:line="240" w:lineRule="auto"/>
        <w:jc w:val="both"/>
      </w:pPr>
      <w:r>
        <w:rPr>
          <w:rFonts w:ascii="Times New Roman" w:eastAsia="Times New Roman" w:hAnsi="Times New Roman" w:cs="Times New Roman"/>
        </w:rPr>
        <w:t>хранящиеся в БД постоянно. Множество базовых таблиц соста</w:t>
      </w:r>
      <w:r>
        <w:rPr>
          <w:rFonts w:ascii="Times New Roman" w:eastAsia="Times New Roman" w:hAnsi="Times New Roman" w:cs="Times New Roman"/>
        </w:rPr>
        <w:t xml:space="preserve">вляет </w:t>
      </w:r>
      <w:r>
        <w:rPr>
          <w:rFonts w:ascii="Times New Roman" w:eastAsia="Times New Roman" w:hAnsi="Times New Roman" w:cs="Times New Roman"/>
          <w:b/>
        </w:rPr>
        <w:t>схему БД</w:t>
      </w:r>
      <w:r>
        <w:rPr>
          <w:rFonts w:ascii="Times New Roman" w:eastAsia="Times New Roman" w:hAnsi="Times New Roman" w:cs="Times New Roman"/>
        </w:rPr>
        <w:t>.</w:t>
      </w:r>
    </w:p>
    <w:p w:rsidR="00631FC8" w:rsidRDefault="00117E2D">
      <w:pPr>
        <w:spacing w:before="170" w:line="240" w:lineRule="auto"/>
        <w:jc w:val="both"/>
      </w:pPr>
      <w:r>
        <w:rPr>
          <w:rFonts w:ascii="Times New Roman" w:eastAsia="Times New Roman" w:hAnsi="Times New Roman" w:cs="Times New Roman"/>
        </w:rPr>
        <w:t>Виртуальные таблицы возникают как результат действий по манипулированию данными. Виртуальные таблицы существуют непродолжительное время.</w:t>
      </w:r>
    </w:p>
    <w:p w:rsidR="00631FC8" w:rsidRDefault="00631FC8">
      <w:pPr>
        <w:spacing w:before="170" w:line="240" w:lineRule="auto"/>
        <w:jc w:val="both"/>
      </w:pPr>
    </w:p>
    <w:p w:rsidR="00631FC8" w:rsidRDefault="00117E2D">
      <w:pPr>
        <w:spacing w:before="170" w:line="240" w:lineRule="auto"/>
        <w:jc w:val="both"/>
      </w:pPr>
      <w:r>
        <w:rPr>
          <w:rFonts w:ascii="Times New Roman" w:eastAsia="Times New Roman" w:hAnsi="Times New Roman" w:cs="Times New Roman"/>
        </w:rPr>
        <w:t>Свойства столбцов:</w:t>
      </w:r>
    </w:p>
    <w:p w:rsidR="00631FC8" w:rsidRDefault="00117E2D">
      <w:pPr>
        <w:spacing w:before="170" w:line="240" w:lineRule="auto"/>
        <w:jc w:val="both"/>
      </w:pPr>
      <w:r>
        <w:rPr>
          <w:rFonts w:ascii="Times New Roman" w:eastAsia="Times New Roman" w:hAnsi="Times New Roman" w:cs="Times New Roman"/>
        </w:rPr>
        <w:t>• Имя столбца уникально в пределах одной таблицы.</w:t>
      </w:r>
    </w:p>
    <w:p w:rsidR="00631FC8" w:rsidRDefault="00117E2D">
      <w:pPr>
        <w:spacing w:before="170" w:line="240" w:lineRule="auto"/>
        <w:jc w:val="both"/>
      </w:pPr>
      <w:r>
        <w:rPr>
          <w:rFonts w:ascii="Times New Roman" w:eastAsia="Times New Roman" w:hAnsi="Times New Roman" w:cs="Times New Roman"/>
        </w:rPr>
        <w:t>Если при манипулировании с данным</w:t>
      </w:r>
      <w:r>
        <w:rPr>
          <w:rFonts w:ascii="Times New Roman" w:eastAsia="Times New Roman" w:hAnsi="Times New Roman" w:cs="Times New Roman"/>
        </w:rPr>
        <w:t>и имена столбцов различных таблиц</w:t>
      </w:r>
    </w:p>
    <w:p w:rsidR="00631FC8" w:rsidRDefault="00117E2D">
      <w:pPr>
        <w:spacing w:before="170" w:line="240" w:lineRule="auto"/>
        <w:jc w:val="both"/>
      </w:pPr>
      <w:r>
        <w:rPr>
          <w:rFonts w:ascii="Times New Roman" w:eastAsia="Times New Roman" w:hAnsi="Times New Roman" w:cs="Times New Roman"/>
        </w:rPr>
        <w:t>совпадают, к имени столбца добавляется префикс из имени таблицы и</w:t>
      </w:r>
    </w:p>
    <w:p w:rsidR="00631FC8" w:rsidRDefault="00117E2D">
      <w:pPr>
        <w:spacing w:before="170" w:line="240" w:lineRule="auto"/>
        <w:jc w:val="both"/>
      </w:pPr>
      <w:r>
        <w:rPr>
          <w:rFonts w:ascii="Times New Roman" w:eastAsia="Times New Roman" w:hAnsi="Times New Roman" w:cs="Times New Roman"/>
        </w:rPr>
        <w:t xml:space="preserve">точки, например: </w:t>
      </w:r>
      <w:r>
        <w:rPr>
          <w:rFonts w:ascii="Times New Roman" w:eastAsia="Times New Roman" w:hAnsi="Times New Roman" w:cs="Times New Roman"/>
          <w:i/>
        </w:rPr>
        <w:t>Студент.Фамилия</w:t>
      </w:r>
    </w:p>
    <w:p w:rsidR="00631FC8" w:rsidRDefault="00117E2D">
      <w:pPr>
        <w:spacing w:before="170" w:line="240" w:lineRule="auto"/>
        <w:jc w:val="both"/>
      </w:pPr>
      <w:r>
        <w:rPr>
          <w:rFonts w:ascii="Times New Roman" w:eastAsia="Times New Roman" w:hAnsi="Times New Roman" w:cs="Times New Roman"/>
          <w:sz w:val="24"/>
        </w:rPr>
        <w:t>• Значения столбца принадлежат только одному домену.</w:t>
      </w:r>
    </w:p>
    <w:p w:rsidR="00631FC8" w:rsidRDefault="00117E2D">
      <w:pPr>
        <w:spacing w:before="170" w:line="240" w:lineRule="auto"/>
        <w:jc w:val="both"/>
      </w:pPr>
      <w:r>
        <w:rPr>
          <w:rFonts w:ascii="Times New Roman" w:eastAsia="Times New Roman" w:hAnsi="Times New Roman" w:cs="Times New Roman"/>
          <w:sz w:val="24"/>
        </w:rPr>
        <w:t xml:space="preserve">При этом говорят, что таблицы </w:t>
      </w:r>
      <w:r>
        <w:rPr>
          <w:rFonts w:ascii="Times New Roman" w:eastAsia="Times New Roman" w:hAnsi="Times New Roman" w:cs="Times New Roman"/>
          <w:b/>
        </w:rPr>
        <w:t>однородны по столбцам</w:t>
      </w:r>
      <w:r>
        <w:rPr>
          <w:rFonts w:ascii="Times New Roman" w:eastAsia="Times New Roman" w:hAnsi="Times New Roman" w:cs="Times New Roman"/>
        </w:rPr>
        <w:t>.</w:t>
      </w:r>
    </w:p>
    <w:p w:rsidR="00631FC8" w:rsidRDefault="00117E2D">
      <w:pPr>
        <w:spacing w:before="170" w:line="240" w:lineRule="auto"/>
        <w:jc w:val="both"/>
      </w:pPr>
      <w:r>
        <w:rPr>
          <w:rFonts w:ascii="Times New Roman" w:eastAsia="Times New Roman" w:hAnsi="Times New Roman" w:cs="Times New Roman"/>
        </w:rPr>
        <w:t>СУБД должна обесп</w:t>
      </w:r>
      <w:r>
        <w:rPr>
          <w:rFonts w:ascii="Times New Roman" w:eastAsia="Times New Roman" w:hAnsi="Times New Roman" w:cs="Times New Roman"/>
        </w:rPr>
        <w:t>ечивать соблюдение этого свойства, позволяя разме-</w:t>
      </w:r>
    </w:p>
    <w:p w:rsidR="00631FC8" w:rsidRDefault="00117E2D">
      <w:pPr>
        <w:spacing w:before="170" w:line="240" w:lineRule="auto"/>
        <w:jc w:val="both"/>
      </w:pPr>
      <w:r>
        <w:rPr>
          <w:rFonts w:ascii="Times New Roman" w:eastAsia="Times New Roman" w:hAnsi="Times New Roman" w:cs="Times New Roman"/>
        </w:rPr>
        <w:t>щение в столбцах только значений из разрешенного домена.</w:t>
      </w:r>
    </w:p>
    <w:p w:rsidR="00631FC8" w:rsidRDefault="00117E2D">
      <w:pPr>
        <w:spacing w:before="170" w:line="240" w:lineRule="auto"/>
        <w:jc w:val="both"/>
      </w:pPr>
      <w:r>
        <w:rPr>
          <w:rFonts w:ascii="Times New Roman" w:eastAsia="Times New Roman" w:hAnsi="Times New Roman" w:cs="Times New Roman"/>
        </w:rPr>
        <w:t>Свойства строк:</w:t>
      </w:r>
    </w:p>
    <w:p w:rsidR="00631FC8" w:rsidRDefault="00117E2D">
      <w:pPr>
        <w:spacing w:before="170" w:line="240" w:lineRule="auto"/>
        <w:jc w:val="both"/>
      </w:pPr>
      <w:r>
        <w:rPr>
          <w:rFonts w:ascii="Times New Roman" w:eastAsia="Times New Roman" w:hAnsi="Times New Roman" w:cs="Times New Roman"/>
        </w:rPr>
        <w:t>• На пересечении столбца и строки находится только одно значение.</w:t>
      </w:r>
    </w:p>
    <w:p w:rsidR="00631FC8" w:rsidRDefault="00117E2D">
      <w:pPr>
        <w:spacing w:before="170" w:line="240" w:lineRule="auto"/>
        <w:jc w:val="both"/>
      </w:pPr>
      <w:r>
        <w:rPr>
          <w:rFonts w:ascii="Times New Roman" w:eastAsia="Times New Roman" w:hAnsi="Times New Roman" w:cs="Times New Roman"/>
        </w:rPr>
        <w:t>Как уже было сказано, не допускается наличие многозначных атрибуто</w:t>
      </w:r>
      <w:r>
        <w:rPr>
          <w:rFonts w:ascii="Times New Roman" w:eastAsia="Times New Roman" w:hAnsi="Times New Roman" w:cs="Times New Roman"/>
        </w:rPr>
        <w:t>в.</w:t>
      </w:r>
    </w:p>
    <w:p w:rsidR="00631FC8" w:rsidRDefault="00117E2D">
      <w:pPr>
        <w:spacing w:before="170" w:line="240" w:lineRule="auto"/>
        <w:jc w:val="both"/>
      </w:pPr>
      <w:r>
        <w:rPr>
          <w:rFonts w:ascii="Times New Roman" w:eastAsia="Times New Roman" w:hAnsi="Times New Roman" w:cs="Times New Roman"/>
        </w:rPr>
        <w:t>• Строки в таблице должны быть уникальными.</w:t>
      </w:r>
    </w:p>
    <w:p w:rsidR="00631FC8" w:rsidRDefault="00117E2D">
      <w:pPr>
        <w:spacing w:before="170" w:line="240" w:lineRule="auto"/>
        <w:jc w:val="both"/>
      </w:pPr>
      <w:r>
        <w:rPr>
          <w:rFonts w:ascii="Times New Roman" w:eastAsia="Times New Roman" w:hAnsi="Times New Roman" w:cs="Times New Roman"/>
        </w:rPr>
        <w:t>Если некоторые строки полностью совпадают, невозможно идентифици-</w:t>
      </w:r>
    </w:p>
    <w:p w:rsidR="00631FC8" w:rsidRDefault="00117E2D">
      <w:pPr>
        <w:spacing w:before="170" w:line="240" w:lineRule="auto"/>
        <w:jc w:val="both"/>
      </w:pPr>
      <w:r>
        <w:rPr>
          <w:rFonts w:ascii="Times New Roman" w:eastAsia="Times New Roman" w:hAnsi="Times New Roman" w:cs="Times New Roman"/>
        </w:rPr>
        <w:t>ровать одну из них.</w:t>
      </w:r>
    </w:p>
    <w:p w:rsidR="00631FC8" w:rsidRDefault="00117E2D">
      <w:pPr>
        <w:spacing w:before="170" w:line="240" w:lineRule="auto"/>
        <w:jc w:val="both"/>
      </w:pPr>
      <w:r>
        <w:rPr>
          <w:rFonts w:ascii="Times New Roman" w:eastAsia="Times New Roman" w:hAnsi="Times New Roman" w:cs="Times New Roman"/>
        </w:rPr>
        <w:t>• Наличие первичного ключа.</w:t>
      </w:r>
    </w:p>
    <w:p w:rsidR="00631FC8" w:rsidRDefault="00117E2D">
      <w:pPr>
        <w:spacing w:before="170" w:line="240" w:lineRule="auto"/>
        <w:jc w:val="both"/>
      </w:pPr>
      <w:r>
        <w:rPr>
          <w:rFonts w:ascii="Times New Roman" w:eastAsia="Times New Roman" w:hAnsi="Times New Roman" w:cs="Times New Roman"/>
        </w:rPr>
        <w:t>Первичный ключ – столбец или комбинация столбцов, однозначно опре-</w:t>
      </w:r>
    </w:p>
    <w:p w:rsidR="00631FC8" w:rsidRDefault="00117E2D">
      <w:pPr>
        <w:spacing w:before="170" w:line="240" w:lineRule="auto"/>
        <w:jc w:val="both"/>
      </w:pPr>
      <w:r>
        <w:rPr>
          <w:rFonts w:ascii="Times New Roman" w:eastAsia="Times New Roman" w:hAnsi="Times New Roman" w:cs="Times New Roman"/>
        </w:rPr>
        <w:t>деляющих каждую строку таблицы. Наличие первичного ключа гаранти-</w:t>
      </w:r>
    </w:p>
    <w:p w:rsidR="00631FC8" w:rsidRDefault="00117E2D">
      <w:pPr>
        <w:spacing w:before="170" w:line="240" w:lineRule="auto"/>
        <w:jc w:val="both"/>
      </w:pPr>
      <w:r>
        <w:rPr>
          <w:rFonts w:ascii="Times New Roman" w:eastAsia="Times New Roman" w:hAnsi="Times New Roman" w:cs="Times New Roman"/>
        </w:rPr>
        <w:t>рует уникальность строк.</w:t>
      </w:r>
    </w:p>
    <w:p w:rsidR="00631FC8" w:rsidRDefault="00117E2D">
      <w:pPr>
        <w:spacing w:before="170" w:line="240" w:lineRule="auto"/>
        <w:jc w:val="both"/>
      </w:pPr>
      <w:r>
        <w:rPr>
          <w:rFonts w:ascii="Times New Roman" w:eastAsia="Times New Roman" w:hAnsi="Times New Roman" w:cs="Times New Roman"/>
        </w:rPr>
        <w:lastRenderedPageBreak/>
        <w:t>Предложив реляционную модель данных, Э.Ф.Кодд создал и инструмент для удобной работы с отношениями – реляционную алгебру. Каждая операция этой алгебры использует одну или несколько таблиц (отношений) в качестве ее операндов и продуцирует в результате новую</w:t>
      </w:r>
      <w:r>
        <w:rPr>
          <w:rFonts w:ascii="Times New Roman" w:eastAsia="Times New Roman" w:hAnsi="Times New Roman" w:cs="Times New Roman"/>
        </w:rPr>
        <w:t xml:space="preserve"> таблицу, т.е. позволяет "разрезать" или "склеивать" таблицы.</w:t>
      </w:r>
    </w:p>
    <w:p w:rsidR="00631FC8" w:rsidRDefault="00117E2D">
      <w:pPr>
        <w:spacing w:before="170" w:line="240" w:lineRule="auto"/>
        <w:jc w:val="both"/>
      </w:pPr>
      <w:r>
        <w:rPr>
          <w:rFonts w:ascii="Times New Roman" w:eastAsia="Times New Roman" w:hAnsi="Times New Roman" w:cs="Times New Roman"/>
        </w:rPr>
        <w:t>Созданы языки манипулирования данными, позволяющие реализовать все операции реляционной алгебры и практически любые их сочетания. Среди них наиболее распространены SQL (Structured Query Language</w:t>
      </w:r>
      <w:r>
        <w:rPr>
          <w:rFonts w:ascii="Times New Roman" w:eastAsia="Times New Roman" w:hAnsi="Times New Roman" w:cs="Times New Roman"/>
        </w:rPr>
        <w:t xml:space="preserve"> – </w:t>
      </w:r>
      <w:r>
        <w:rPr>
          <w:rFonts w:ascii="Times New Roman" w:eastAsia="Times New Roman" w:hAnsi="Times New Roman" w:cs="Times New Roman"/>
          <w:i/>
        </w:rPr>
        <w:t>структуризованный язык запросов</w:t>
      </w:r>
      <w:r>
        <w:rPr>
          <w:rFonts w:ascii="Times New Roman" w:eastAsia="Times New Roman" w:hAnsi="Times New Roman" w:cs="Times New Roman"/>
        </w:rPr>
        <w:t xml:space="preserve">) и QBE (Quere-By-Example – </w:t>
      </w:r>
      <w:r>
        <w:rPr>
          <w:rFonts w:ascii="Times New Roman" w:eastAsia="Times New Roman" w:hAnsi="Times New Roman" w:cs="Times New Roman"/>
          <w:i/>
        </w:rPr>
        <w:t>запросы по образцу</w:t>
      </w:r>
      <w:r>
        <w:rPr>
          <w:rFonts w:ascii="Times New Roman" w:eastAsia="Times New Roman" w:hAnsi="Times New Roman" w:cs="Times New Roman"/>
        </w:rPr>
        <w:t>). Оба относятся к языкам очень высокого уровня, с помощью которых пользователь указывает, какие данные необходимо получить, не уточняя процедуру их получения.</w:t>
      </w:r>
    </w:p>
    <w:p w:rsidR="00631FC8" w:rsidRDefault="00117E2D">
      <w:pPr>
        <w:numPr>
          <w:ilvl w:val="0"/>
          <w:numId w:val="30"/>
        </w:numPr>
        <w:spacing w:before="170" w:line="240" w:lineRule="auto"/>
        <w:ind w:left="0" w:firstLine="0"/>
        <w:jc w:val="both"/>
      </w:pPr>
      <w:r>
        <w:rPr>
          <w:rFonts w:ascii="Times New Roman" w:eastAsia="Times New Roman" w:hAnsi="Times New Roman" w:cs="Times New Roman"/>
          <w:sz w:val="24"/>
        </w:rPr>
        <w:t>Проектирование б</w:t>
      </w:r>
      <w:r>
        <w:rPr>
          <w:rFonts w:ascii="Times New Roman" w:eastAsia="Times New Roman" w:hAnsi="Times New Roman" w:cs="Times New Roman"/>
          <w:sz w:val="24"/>
        </w:rPr>
        <w:t>аз данных. Цели проектирования баз данных. Понятие и процедура нормализации. Зависимости. Нормальные формы.</w:t>
      </w:r>
    </w:p>
    <w:p w:rsidR="00631FC8" w:rsidRDefault="00117E2D">
      <w:pPr>
        <w:spacing w:before="170" w:line="240" w:lineRule="auto"/>
        <w:jc w:val="both"/>
      </w:pPr>
      <w:r>
        <w:rPr>
          <w:rFonts w:ascii="Times New Roman" w:eastAsia="Times New Roman" w:hAnsi="Times New Roman" w:cs="Times New Roman"/>
          <w:sz w:val="24"/>
        </w:rPr>
        <w:t>Основные задачи:</w:t>
      </w:r>
    </w:p>
    <w:p w:rsidR="00631FC8" w:rsidRDefault="00117E2D">
      <w:pPr>
        <w:numPr>
          <w:ilvl w:val="0"/>
          <w:numId w:val="28"/>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Обеспечение хранения в БД всей необходимой информации.</w:t>
      </w:r>
    </w:p>
    <w:p w:rsidR="00631FC8" w:rsidRDefault="00117E2D">
      <w:pPr>
        <w:numPr>
          <w:ilvl w:val="0"/>
          <w:numId w:val="28"/>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Обеспечение возможности получения данных по всем необходимым запросам.</w:t>
      </w:r>
    </w:p>
    <w:p w:rsidR="00631FC8" w:rsidRDefault="00117E2D">
      <w:pPr>
        <w:numPr>
          <w:ilvl w:val="0"/>
          <w:numId w:val="28"/>
        </w:numPr>
        <w:spacing w:before="170" w:line="240" w:lineRule="auto"/>
        <w:ind w:hanging="359"/>
        <w:contextualSpacing/>
        <w:jc w:val="both"/>
        <w:rPr>
          <w:rFonts w:ascii="Times New Roman" w:eastAsia="Times New Roman" w:hAnsi="Times New Roman" w:cs="Times New Roman"/>
          <w:b/>
          <w:sz w:val="24"/>
        </w:rPr>
      </w:pPr>
      <w:r>
        <w:rPr>
          <w:rFonts w:ascii="Times New Roman" w:eastAsia="Times New Roman" w:hAnsi="Times New Roman" w:cs="Times New Roman"/>
          <w:b/>
          <w:sz w:val="24"/>
        </w:rPr>
        <w:t>Сокра</w:t>
      </w:r>
      <w:r>
        <w:rPr>
          <w:rFonts w:ascii="Times New Roman" w:eastAsia="Times New Roman" w:hAnsi="Times New Roman" w:cs="Times New Roman"/>
          <w:b/>
          <w:sz w:val="24"/>
        </w:rPr>
        <w:t>щение избыточности и дублирования данных.</w:t>
      </w:r>
    </w:p>
    <w:p w:rsidR="00631FC8" w:rsidRDefault="00117E2D">
      <w:pPr>
        <w:numPr>
          <w:ilvl w:val="0"/>
          <w:numId w:val="28"/>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Обеспечение</w:t>
      </w:r>
      <w:hyperlink r:id="rId788">
        <w:r>
          <w:rPr>
            <w:rFonts w:ascii="Times New Roman" w:eastAsia="Times New Roman" w:hAnsi="Times New Roman" w:cs="Times New Roman"/>
            <w:sz w:val="24"/>
          </w:rPr>
          <w:t xml:space="preserve"> </w:t>
        </w:r>
      </w:hyperlink>
      <w:hyperlink r:id="rId789">
        <w:r>
          <w:rPr>
            <w:rFonts w:ascii="Times New Roman" w:eastAsia="Times New Roman" w:hAnsi="Times New Roman" w:cs="Times New Roman"/>
            <w:color w:val="1155CC"/>
            <w:sz w:val="24"/>
            <w:u w:val="single"/>
          </w:rPr>
          <w:t>целостности базы данных</w:t>
        </w:r>
      </w:hyperlink>
      <w:r>
        <w:rPr>
          <w:rFonts w:ascii="Times New Roman" w:eastAsia="Times New Roman" w:hAnsi="Times New Roman" w:cs="Times New Roman"/>
          <w:sz w:val="24"/>
        </w:rPr>
        <w:t>.</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p>
    <w:p w:rsidR="00631FC8" w:rsidRDefault="00117E2D">
      <w:pPr>
        <w:spacing w:before="170" w:line="240" w:lineRule="auto"/>
        <w:jc w:val="both"/>
      </w:pPr>
      <w:r>
        <w:rPr>
          <w:rFonts w:ascii="Times New Roman" w:eastAsia="Times New Roman" w:hAnsi="Times New Roman" w:cs="Times New Roman"/>
          <w:b/>
        </w:rPr>
        <w:t xml:space="preserve">Процесс нормализации </w:t>
      </w:r>
      <w:r>
        <w:rPr>
          <w:rFonts w:ascii="Times New Roman" w:eastAsia="Times New Roman" w:hAnsi="Times New Roman" w:cs="Times New Roman"/>
        </w:rPr>
        <w:t>– приведение структуры базы данных в соответствие с</w:t>
      </w:r>
      <w:r>
        <w:rPr>
          <w:rFonts w:ascii="Times New Roman" w:eastAsia="Times New Roman" w:hAnsi="Times New Roman" w:cs="Times New Roman"/>
        </w:rPr>
        <w:t xml:space="preserve"> некоторым набором формальных правил.</w:t>
      </w:r>
    </w:p>
    <w:p w:rsidR="00631FC8" w:rsidRDefault="00117E2D">
      <w:pPr>
        <w:spacing w:before="170" w:line="240" w:lineRule="auto"/>
        <w:jc w:val="both"/>
      </w:pPr>
      <w:r>
        <w:rPr>
          <w:rFonts w:ascii="Times New Roman" w:eastAsia="Times New Roman" w:hAnsi="Times New Roman" w:cs="Times New Roman"/>
        </w:rPr>
        <w:t>Нормализация позволяет устранить недостатки в реляционной структуре</w:t>
      </w:r>
    </w:p>
    <w:p w:rsidR="00631FC8" w:rsidRDefault="00117E2D">
      <w:pPr>
        <w:spacing w:before="170" w:line="240" w:lineRule="auto"/>
        <w:jc w:val="both"/>
      </w:pPr>
      <w:r>
        <w:rPr>
          <w:rFonts w:ascii="Times New Roman" w:eastAsia="Times New Roman" w:hAnsi="Times New Roman" w:cs="Times New Roman"/>
        </w:rPr>
        <w:t xml:space="preserve">данных и устранить </w:t>
      </w:r>
      <w:r>
        <w:rPr>
          <w:rFonts w:ascii="Times New Roman" w:eastAsia="Times New Roman" w:hAnsi="Times New Roman" w:cs="Times New Roman"/>
          <w:b/>
        </w:rPr>
        <w:t xml:space="preserve">аномалии </w:t>
      </w:r>
      <w:r>
        <w:rPr>
          <w:rFonts w:ascii="Times New Roman" w:eastAsia="Times New Roman" w:hAnsi="Times New Roman" w:cs="Times New Roman"/>
        </w:rPr>
        <w:t>проектирования.</w:t>
      </w:r>
    </w:p>
    <w:p w:rsidR="00631FC8" w:rsidRDefault="00117E2D">
      <w:pPr>
        <w:spacing w:before="170" w:line="240" w:lineRule="auto"/>
        <w:jc w:val="both"/>
      </w:pPr>
      <w:r>
        <w:rPr>
          <w:rFonts w:ascii="Times New Roman" w:eastAsia="Times New Roman" w:hAnsi="Times New Roman" w:cs="Times New Roman"/>
        </w:rPr>
        <w:t xml:space="preserve">Для проверки правильности разработанной структуры применяют так называемые </w:t>
      </w:r>
      <w:r>
        <w:rPr>
          <w:rFonts w:ascii="Times New Roman" w:eastAsia="Times New Roman" w:hAnsi="Times New Roman" w:cs="Times New Roman"/>
          <w:b/>
        </w:rPr>
        <w:t xml:space="preserve">нормальные формы </w:t>
      </w:r>
      <w:r>
        <w:rPr>
          <w:rFonts w:ascii="Times New Roman" w:eastAsia="Times New Roman" w:hAnsi="Times New Roman" w:cs="Times New Roman"/>
        </w:rPr>
        <w:t>– правила, которым должны отвечать отношения (таблицы).</w:t>
      </w:r>
    </w:p>
    <w:p w:rsidR="00631FC8" w:rsidRDefault="00631FC8">
      <w:pPr>
        <w:spacing w:before="170" w:line="240" w:lineRule="auto"/>
        <w:jc w:val="both"/>
      </w:pPr>
    </w:p>
    <w:p w:rsidR="00631FC8" w:rsidRDefault="00117E2D">
      <w:pPr>
        <w:spacing w:before="170" w:line="240" w:lineRule="auto"/>
        <w:jc w:val="both"/>
      </w:pPr>
      <w:r>
        <w:rPr>
          <w:rFonts w:ascii="Times New Roman" w:eastAsia="Times New Roman" w:hAnsi="Times New Roman" w:cs="Times New Roman"/>
          <w:b/>
        </w:rPr>
        <w:t xml:space="preserve">Первая нормальная форма (1НФ). </w:t>
      </w:r>
      <w:r>
        <w:rPr>
          <w:rFonts w:ascii="Times New Roman" w:eastAsia="Times New Roman" w:hAnsi="Times New Roman" w:cs="Times New Roman"/>
        </w:rPr>
        <w:t xml:space="preserve">Таблица соответствует </w:t>
      </w:r>
      <w:r>
        <w:rPr>
          <w:rFonts w:ascii="Times New Roman" w:eastAsia="Times New Roman" w:hAnsi="Times New Roman" w:cs="Times New Roman"/>
          <w:b/>
        </w:rPr>
        <w:t>1НФ</w:t>
      </w:r>
      <w:r>
        <w:rPr>
          <w:rFonts w:ascii="Times New Roman" w:eastAsia="Times New Roman" w:hAnsi="Times New Roman" w:cs="Times New Roman"/>
        </w:rPr>
        <w:t>, если в</w:t>
      </w:r>
    </w:p>
    <w:p w:rsidR="00631FC8" w:rsidRDefault="00117E2D">
      <w:pPr>
        <w:spacing w:before="170" w:line="240" w:lineRule="auto"/>
        <w:jc w:val="both"/>
      </w:pPr>
      <w:r>
        <w:rPr>
          <w:rFonts w:ascii="Times New Roman" w:eastAsia="Times New Roman" w:hAnsi="Times New Roman" w:cs="Times New Roman"/>
        </w:rPr>
        <w:t>ней отсутствуют повторяющиеся группы.</w:t>
      </w:r>
    </w:p>
    <w:p w:rsidR="00631FC8" w:rsidRDefault="00117E2D">
      <w:pPr>
        <w:spacing w:before="170" w:line="240" w:lineRule="auto"/>
        <w:jc w:val="both"/>
      </w:pPr>
      <w:r>
        <w:rPr>
          <w:rFonts w:ascii="Times New Roman" w:eastAsia="Times New Roman" w:hAnsi="Times New Roman" w:cs="Times New Roman"/>
        </w:rPr>
        <w:t>Повторяющаяся группа – столбец, имеющий несколько значений в каждой строке. Повторяющиеся группы</w:t>
      </w:r>
      <w:r>
        <w:rPr>
          <w:rFonts w:ascii="Times New Roman" w:eastAsia="Times New Roman" w:hAnsi="Times New Roman" w:cs="Times New Roman"/>
        </w:rPr>
        <w:t xml:space="preserve"> в реляционной модели соответствуют </w:t>
      </w:r>
      <w:r>
        <w:rPr>
          <w:rFonts w:ascii="Times New Roman" w:eastAsia="Times New Roman" w:hAnsi="Times New Roman" w:cs="Times New Roman"/>
          <w:b/>
        </w:rPr>
        <w:t xml:space="preserve">многозначным атрибутам </w:t>
      </w:r>
      <w:r>
        <w:rPr>
          <w:rFonts w:ascii="Times New Roman" w:eastAsia="Times New Roman" w:hAnsi="Times New Roman" w:cs="Times New Roman"/>
        </w:rPr>
        <w:t>в модели «</w:t>
      </w:r>
      <w:r>
        <w:rPr>
          <w:rFonts w:ascii="Times New Roman" w:eastAsia="Times New Roman" w:hAnsi="Times New Roman" w:cs="Times New Roman"/>
          <w:b/>
        </w:rPr>
        <w:t>сущность-связь</w:t>
      </w:r>
      <w:r>
        <w:rPr>
          <w:rFonts w:ascii="Times New Roman" w:eastAsia="Times New Roman" w:hAnsi="Times New Roman" w:cs="Times New Roman"/>
        </w:rPr>
        <w:t>». Решение проблемы – создание новой таблицы (сущности) для хранения экземпляров из повторяющейся группы.</w:t>
      </w:r>
    </w:p>
    <w:p w:rsidR="00631FC8" w:rsidRDefault="00117E2D">
      <w:pPr>
        <w:spacing w:before="170" w:line="240" w:lineRule="auto"/>
        <w:jc w:val="both"/>
      </w:pPr>
      <w:r>
        <w:rPr>
          <w:rFonts w:ascii="Times New Roman" w:eastAsia="Times New Roman" w:hAnsi="Times New Roman" w:cs="Times New Roman"/>
          <w:b/>
        </w:rPr>
        <w:t xml:space="preserve">Вторая нормальная форма (2НФ). </w:t>
      </w:r>
      <w:r>
        <w:rPr>
          <w:rFonts w:ascii="Times New Roman" w:eastAsia="Times New Roman" w:hAnsi="Times New Roman" w:cs="Times New Roman"/>
        </w:rPr>
        <w:t xml:space="preserve">Таблица соответствует </w:t>
      </w:r>
      <w:r>
        <w:rPr>
          <w:rFonts w:ascii="Times New Roman" w:eastAsia="Times New Roman" w:hAnsi="Times New Roman" w:cs="Times New Roman"/>
          <w:b/>
        </w:rPr>
        <w:t>2НФ</w:t>
      </w:r>
      <w:r>
        <w:rPr>
          <w:rFonts w:ascii="Times New Roman" w:eastAsia="Times New Roman" w:hAnsi="Times New Roman" w:cs="Times New Roman"/>
        </w:rPr>
        <w:t>, если она</w:t>
      </w:r>
    </w:p>
    <w:p w:rsidR="00631FC8" w:rsidRDefault="00117E2D">
      <w:pPr>
        <w:spacing w:before="170" w:line="240" w:lineRule="auto"/>
        <w:jc w:val="both"/>
      </w:pPr>
      <w:r>
        <w:rPr>
          <w:rFonts w:ascii="Times New Roman" w:eastAsia="Times New Roman" w:hAnsi="Times New Roman" w:cs="Times New Roman"/>
        </w:rPr>
        <w:t xml:space="preserve">соответствует </w:t>
      </w:r>
      <w:r>
        <w:rPr>
          <w:rFonts w:ascii="Times New Roman" w:eastAsia="Times New Roman" w:hAnsi="Times New Roman" w:cs="Times New Roman"/>
          <w:b/>
        </w:rPr>
        <w:t xml:space="preserve">1НФ </w:t>
      </w:r>
      <w:r>
        <w:rPr>
          <w:rFonts w:ascii="Times New Roman" w:eastAsia="Times New Roman" w:hAnsi="Times New Roman" w:cs="Times New Roman"/>
        </w:rPr>
        <w:t xml:space="preserve">и все атрибуты, не входящие в первичный ключ, связаны с ним </w:t>
      </w:r>
      <w:r>
        <w:rPr>
          <w:rFonts w:ascii="Times New Roman" w:eastAsia="Times New Roman" w:hAnsi="Times New Roman" w:cs="Times New Roman"/>
          <w:b/>
        </w:rPr>
        <w:t>полной функциональной зависимостью</w:t>
      </w:r>
      <w:r>
        <w:rPr>
          <w:rFonts w:ascii="Times New Roman" w:eastAsia="Times New Roman" w:hAnsi="Times New Roman" w:cs="Times New Roman"/>
        </w:rPr>
        <w:t>.</w:t>
      </w:r>
    </w:p>
    <w:p w:rsidR="00631FC8" w:rsidRDefault="00631FC8">
      <w:pPr>
        <w:spacing w:before="170" w:line="240" w:lineRule="auto"/>
        <w:jc w:val="both"/>
      </w:pPr>
    </w:p>
    <w:p w:rsidR="00631FC8" w:rsidRDefault="00117E2D">
      <w:pPr>
        <w:spacing w:before="170" w:line="240" w:lineRule="auto"/>
        <w:jc w:val="both"/>
      </w:pPr>
      <w:r>
        <w:rPr>
          <w:rFonts w:ascii="Times New Roman" w:eastAsia="Times New Roman" w:hAnsi="Times New Roman" w:cs="Times New Roman"/>
          <w:b/>
        </w:rPr>
        <w:t xml:space="preserve">Пример 2.6. </w:t>
      </w:r>
      <w:r>
        <w:rPr>
          <w:rFonts w:ascii="Times New Roman" w:eastAsia="Times New Roman" w:hAnsi="Times New Roman" w:cs="Times New Roman"/>
        </w:rPr>
        <w:t>Наличие функциональной зависимости. Пусть имеется следующая таблица:</w:t>
      </w:r>
    </w:p>
    <w:p w:rsidR="00631FC8" w:rsidRDefault="00117E2D">
      <w:pPr>
        <w:spacing w:before="170" w:line="240" w:lineRule="auto"/>
        <w:jc w:val="both"/>
      </w:pPr>
      <w:r>
        <w:rPr>
          <w:rFonts w:ascii="Times New Roman" w:eastAsia="Times New Roman" w:hAnsi="Times New Roman" w:cs="Times New Roman"/>
          <w:b/>
        </w:rPr>
        <w:t>Персона</w:t>
      </w:r>
      <w:r>
        <w:rPr>
          <w:rFonts w:ascii="Times New Roman" w:eastAsia="Times New Roman" w:hAnsi="Times New Roman" w:cs="Times New Roman"/>
        </w:rPr>
        <w:t>(Номер, Фамилия, Имя, Отчество, ДатаРождения)</w:t>
      </w:r>
    </w:p>
    <w:p w:rsidR="00631FC8" w:rsidRDefault="00117E2D">
      <w:pPr>
        <w:spacing w:before="170" w:line="240" w:lineRule="auto"/>
        <w:jc w:val="both"/>
      </w:pPr>
      <w:r>
        <w:rPr>
          <w:rFonts w:ascii="Times New Roman" w:eastAsia="Times New Roman" w:hAnsi="Times New Roman" w:cs="Times New Roman"/>
        </w:rPr>
        <w:t>Очевидн</w:t>
      </w:r>
      <w:r>
        <w:rPr>
          <w:rFonts w:ascii="Times New Roman" w:eastAsia="Times New Roman" w:hAnsi="Times New Roman" w:cs="Times New Roman"/>
        </w:rPr>
        <w:t>о, что существует функциональная зависимость атрибутов:</w:t>
      </w:r>
    </w:p>
    <w:p w:rsidR="00631FC8" w:rsidRDefault="00117E2D">
      <w:pPr>
        <w:spacing w:before="170" w:line="240" w:lineRule="auto"/>
        <w:jc w:val="both"/>
      </w:pPr>
      <w:r>
        <w:rPr>
          <w:rFonts w:ascii="Times New Roman" w:eastAsia="Times New Roman" w:hAnsi="Times New Roman" w:cs="Times New Roman"/>
        </w:rPr>
        <w:t>Номер -&gt; Фамилия, Имя, Отчество, ДатаРождения</w:t>
      </w:r>
    </w:p>
    <w:p w:rsidR="00631FC8" w:rsidRDefault="00117E2D">
      <w:pPr>
        <w:spacing w:before="170" w:line="240" w:lineRule="auto"/>
        <w:jc w:val="both"/>
      </w:pPr>
      <w:r>
        <w:rPr>
          <w:rFonts w:ascii="Times New Roman" w:eastAsia="Times New Roman" w:hAnsi="Times New Roman" w:cs="Times New Roman"/>
          <w:b/>
        </w:rPr>
        <w:t>Полная функциональная зависимость</w:t>
      </w:r>
      <w:r>
        <w:rPr>
          <w:rFonts w:ascii="Times New Roman" w:eastAsia="Times New Roman" w:hAnsi="Times New Roman" w:cs="Times New Roman"/>
        </w:rPr>
        <w:t>: все атрибуты зависят от составного ключа и не зависят ни от какой его части.</w:t>
      </w:r>
    </w:p>
    <w:p w:rsidR="00631FC8" w:rsidRDefault="00631FC8">
      <w:pPr>
        <w:spacing w:before="170" w:line="240" w:lineRule="auto"/>
        <w:jc w:val="both"/>
      </w:pPr>
    </w:p>
    <w:p w:rsidR="00631FC8" w:rsidRDefault="00117E2D">
      <w:pPr>
        <w:spacing w:before="170" w:line="240" w:lineRule="auto"/>
        <w:jc w:val="both"/>
      </w:pPr>
      <w:r>
        <w:rPr>
          <w:rFonts w:ascii="Times New Roman" w:eastAsia="Times New Roman" w:hAnsi="Times New Roman" w:cs="Times New Roman"/>
          <w:b/>
        </w:rPr>
        <w:t xml:space="preserve">Третья нормальная форма (3НФ). </w:t>
      </w:r>
      <w:r>
        <w:rPr>
          <w:rFonts w:ascii="Times New Roman" w:eastAsia="Times New Roman" w:hAnsi="Times New Roman" w:cs="Times New Roman"/>
        </w:rPr>
        <w:t xml:space="preserve">Таблица соответствует </w:t>
      </w:r>
      <w:r>
        <w:rPr>
          <w:rFonts w:ascii="Times New Roman" w:eastAsia="Times New Roman" w:hAnsi="Times New Roman" w:cs="Times New Roman"/>
          <w:b/>
        </w:rPr>
        <w:t>3НФ</w:t>
      </w:r>
      <w:r>
        <w:rPr>
          <w:rFonts w:ascii="Times New Roman" w:eastAsia="Times New Roman" w:hAnsi="Times New Roman" w:cs="Times New Roman"/>
        </w:rPr>
        <w:t>, если она</w:t>
      </w:r>
    </w:p>
    <w:p w:rsidR="00631FC8" w:rsidRDefault="00117E2D">
      <w:pPr>
        <w:spacing w:before="170" w:line="240" w:lineRule="auto"/>
        <w:jc w:val="both"/>
      </w:pPr>
      <w:r>
        <w:rPr>
          <w:rFonts w:ascii="Times New Roman" w:eastAsia="Times New Roman" w:hAnsi="Times New Roman" w:cs="Times New Roman"/>
        </w:rPr>
        <w:lastRenderedPageBreak/>
        <w:t xml:space="preserve">соответствует </w:t>
      </w:r>
      <w:r>
        <w:rPr>
          <w:rFonts w:ascii="Times New Roman" w:eastAsia="Times New Roman" w:hAnsi="Times New Roman" w:cs="Times New Roman"/>
          <w:b/>
        </w:rPr>
        <w:t xml:space="preserve">2НФ </w:t>
      </w:r>
      <w:r>
        <w:rPr>
          <w:rFonts w:ascii="Times New Roman" w:eastAsia="Times New Roman" w:hAnsi="Times New Roman" w:cs="Times New Roman"/>
        </w:rPr>
        <w:t xml:space="preserve">и не существует </w:t>
      </w:r>
      <w:r>
        <w:rPr>
          <w:rFonts w:ascii="Times New Roman" w:eastAsia="Times New Roman" w:hAnsi="Times New Roman" w:cs="Times New Roman"/>
          <w:b/>
        </w:rPr>
        <w:t>транзитивных зависимостей</w:t>
      </w:r>
      <w:r>
        <w:rPr>
          <w:rFonts w:ascii="Times New Roman" w:eastAsia="Times New Roman" w:hAnsi="Times New Roman" w:cs="Times New Roman"/>
        </w:rPr>
        <w:t>.</w:t>
      </w:r>
    </w:p>
    <w:p w:rsidR="00631FC8" w:rsidRDefault="00117E2D">
      <w:pPr>
        <w:spacing w:before="170" w:line="240" w:lineRule="auto"/>
        <w:jc w:val="both"/>
      </w:pPr>
      <w:r>
        <w:rPr>
          <w:rFonts w:ascii="Times New Roman" w:eastAsia="Times New Roman" w:hAnsi="Times New Roman" w:cs="Times New Roman"/>
          <w:b/>
        </w:rPr>
        <w:t xml:space="preserve">Пример 2.8. </w:t>
      </w:r>
      <w:r>
        <w:rPr>
          <w:rFonts w:ascii="Times New Roman" w:eastAsia="Times New Roman" w:hAnsi="Times New Roman" w:cs="Times New Roman"/>
        </w:rPr>
        <w:t xml:space="preserve">Нарушение условий </w:t>
      </w:r>
      <w:r>
        <w:rPr>
          <w:rFonts w:ascii="Times New Roman" w:eastAsia="Times New Roman" w:hAnsi="Times New Roman" w:cs="Times New Roman"/>
          <w:b/>
        </w:rPr>
        <w:t>3НФ</w:t>
      </w:r>
      <w:r>
        <w:rPr>
          <w:rFonts w:ascii="Times New Roman" w:eastAsia="Times New Roman" w:hAnsi="Times New Roman" w:cs="Times New Roman"/>
        </w:rPr>
        <w:t>.</w:t>
      </w:r>
    </w:p>
    <w:p w:rsidR="00631FC8" w:rsidRDefault="00117E2D">
      <w:pPr>
        <w:spacing w:before="170" w:line="240" w:lineRule="auto"/>
        <w:jc w:val="both"/>
      </w:pPr>
      <w:r>
        <w:rPr>
          <w:rFonts w:ascii="Times New Roman" w:eastAsia="Times New Roman" w:hAnsi="Times New Roman" w:cs="Times New Roman"/>
          <w:b/>
        </w:rPr>
        <w:t>Кафедра</w:t>
      </w:r>
      <w:r>
        <w:rPr>
          <w:rFonts w:ascii="Times New Roman" w:eastAsia="Times New Roman" w:hAnsi="Times New Roman" w:cs="Times New Roman"/>
        </w:rPr>
        <w:t>(КодКафедры, Название, Телефон, Корпус, Адрес)</w:t>
      </w:r>
    </w:p>
    <w:p w:rsidR="00631FC8" w:rsidRDefault="00117E2D">
      <w:pPr>
        <w:spacing w:before="170" w:line="240" w:lineRule="auto"/>
        <w:jc w:val="both"/>
      </w:pPr>
      <w:r>
        <w:rPr>
          <w:rFonts w:ascii="Times New Roman" w:eastAsia="Times New Roman" w:hAnsi="Times New Roman" w:cs="Times New Roman"/>
        </w:rPr>
        <w:t>В отличие от примера 2.7, первичный ключ состоит только из одного атри</w:t>
      </w:r>
      <w:r>
        <w:rPr>
          <w:rFonts w:ascii="Times New Roman" w:eastAsia="Times New Roman" w:hAnsi="Times New Roman" w:cs="Times New Roman"/>
        </w:rPr>
        <w:t xml:space="preserve">бута. Следовательно, все неключевые атрибуты связаны с ним полной функциональной зависимостью (условие </w:t>
      </w:r>
      <w:r>
        <w:rPr>
          <w:rFonts w:ascii="Times New Roman" w:eastAsia="Times New Roman" w:hAnsi="Times New Roman" w:cs="Times New Roman"/>
          <w:b/>
        </w:rPr>
        <w:t xml:space="preserve">2NF </w:t>
      </w:r>
      <w:r>
        <w:rPr>
          <w:rFonts w:ascii="Times New Roman" w:eastAsia="Times New Roman" w:hAnsi="Times New Roman" w:cs="Times New Roman"/>
        </w:rPr>
        <w:t>соблюдено). Однако здесь адрес также не на своем месте, как и в предыдущем случае. Можно выделить две зависимости:</w:t>
      </w:r>
    </w:p>
    <w:p w:rsidR="00631FC8" w:rsidRDefault="00117E2D">
      <w:pPr>
        <w:spacing w:before="170" w:line="240" w:lineRule="auto"/>
        <w:jc w:val="both"/>
      </w:pPr>
      <w:r>
        <w:rPr>
          <w:rFonts w:ascii="Times New Roman" w:eastAsia="Times New Roman" w:hAnsi="Times New Roman" w:cs="Times New Roman"/>
        </w:rPr>
        <w:t>КодКафедры -&gt;Название, Телефон, Ко</w:t>
      </w:r>
      <w:r>
        <w:rPr>
          <w:rFonts w:ascii="Times New Roman" w:eastAsia="Times New Roman" w:hAnsi="Times New Roman" w:cs="Times New Roman"/>
        </w:rPr>
        <w:t>рпус</w:t>
      </w:r>
    </w:p>
    <w:p w:rsidR="00631FC8" w:rsidRDefault="00117E2D">
      <w:pPr>
        <w:spacing w:before="170" w:line="240" w:lineRule="auto"/>
        <w:jc w:val="both"/>
      </w:pPr>
      <w:r>
        <w:rPr>
          <w:rFonts w:ascii="Times New Roman" w:eastAsia="Times New Roman" w:hAnsi="Times New Roman" w:cs="Times New Roman"/>
        </w:rPr>
        <w:t>Корпус -&gt;Адрес</w:t>
      </w:r>
    </w:p>
    <w:p w:rsidR="00631FC8" w:rsidRDefault="00117E2D">
      <w:pPr>
        <w:spacing w:before="170" w:line="240" w:lineRule="auto"/>
        <w:jc w:val="both"/>
      </w:pPr>
      <w:r>
        <w:rPr>
          <w:rFonts w:ascii="Times New Roman" w:eastAsia="Times New Roman" w:hAnsi="Times New Roman" w:cs="Times New Roman"/>
        </w:rPr>
        <w:t>Адрес определяется корпусом, в котором размещается кафедра. Следовательно, имеет место транзитивная зависимость: КодКафедры-&gt;Корпус-&gt;Адрес</w:t>
      </w:r>
    </w:p>
    <w:p w:rsidR="00631FC8" w:rsidRDefault="00631FC8">
      <w:pPr>
        <w:spacing w:before="170" w:line="240" w:lineRule="auto"/>
        <w:jc w:val="both"/>
      </w:pPr>
    </w:p>
    <w:p w:rsidR="00631FC8" w:rsidRDefault="00117E2D">
      <w:pPr>
        <w:spacing w:before="170" w:line="240" w:lineRule="auto"/>
        <w:jc w:val="both"/>
      </w:pPr>
      <w:r>
        <w:rPr>
          <w:rFonts w:ascii="Times New Roman" w:eastAsia="Times New Roman" w:hAnsi="Times New Roman" w:cs="Times New Roman"/>
          <w:b/>
        </w:rPr>
        <w:t>Другие нормальные формы.</w:t>
      </w:r>
    </w:p>
    <w:p w:rsidR="00631FC8" w:rsidRDefault="00117E2D">
      <w:pPr>
        <w:spacing w:before="170" w:line="240" w:lineRule="auto"/>
        <w:jc w:val="both"/>
      </w:pPr>
      <w:r>
        <w:rPr>
          <w:rFonts w:ascii="Times New Roman" w:eastAsia="Times New Roman" w:hAnsi="Times New Roman" w:cs="Times New Roman"/>
          <w:sz w:val="24"/>
        </w:rPr>
        <w:t xml:space="preserve">• Нормальная форма </w:t>
      </w:r>
      <w:r>
        <w:rPr>
          <w:rFonts w:ascii="Times New Roman" w:eastAsia="Times New Roman" w:hAnsi="Times New Roman" w:cs="Times New Roman"/>
          <w:b/>
        </w:rPr>
        <w:t>Бойса-Кодда (НФБК)</w:t>
      </w:r>
      <w:r>
        <w:rPr>
          <w:rFonts w:ascii="Times New Roman" w:eastAsia="Times New Roman" w:hAnsi="Times New Roman" w:cs="Times New Roman"/>
        </w:rPr>
        <w:t>. Устраняет некоторые</w:t>
      </w:r>
    </w:p>
    <w:p w:rsidR="00631FC8" w:rsidRDefault="00117E2D">
      <w:pPr>
        <w:spacing w:before="170" w:line="240" w:lineRule="auto"/>
        <w:jc w:val="both"/>
      </w:pPr>
      <w:r>
        <w:rPr>
          <w:rFonts w:ascii="Times New Roman" w:eastAsia="Times New Roman" w:hAnsi="Times New Roman" w:cs="Times New Roman"/>
        </w:rPr>
        <w:t>недостатки т</w:t>
      </w:r>
      <w:r>
        <w:rPr>
          <w:rFonts w:ascii="Times New Roman" w:eastAsia="Times New Roman" w:hAnsi="Times New Roman" w:cs="Times New Roman"/>
        </w:rPr>
        <w:t>ретьей нормальной формы, принимая к рассмотрению раз-</w:t>
      </w:r>
    </w:p>
    <w:p w:rsidR="00631FC8" w:rsidRDefault="00117E2D">
      <w:pPr>
        <w:spacing w:before="170" w:line="240" w:lineRule="auto"/>
        <w:jc w:val="both"/>
      </w:pPr>
      <w:r>
        <w:rPr>
          <w:rFonts w:ascii="Times New Roman" w:eastAsia="Times New Roman" w:hAnsi="Times New Roman" w:cs="Times New Roman"/>
        </w:rPr>
        <w:t>личные потенциальные ключи (столбцы или группы столбцов, которые</w:t>
      </w:r>
    </w:p>
    <w:p w:rsidR="00631FC8" w:rsidRDefault="00117E2D">
      <w:pPr>
        <w:spacing w:before="170" w:line="240" w:lineRule="auto"/>
        <w:jc w:val="both"/>
      </w:pPr>
      <w:r>
        <w:rPr>
          <w:rFonts w:ascii="Times New Roman" w:eastAsia="Times New Roman" w:hAnsi="Times New Roman" w:cs="Times New Roman"/>
        </w:rPr>
        <w:t>могли бы выступить в роли первичного ключа).</w:t>
      </w:r>
    </w:p>
    <w:p w:rsidR="00631FC8" w:rsidRDefault="00117E2D">
      <w:pPr>
        <w:spacing w:before="170" w:line="240" w:lineRule="auto"/>
        <w:jc w:val="both"/>
      </w:pPr>
      <w:r>
        <w:rPr>
          <w:rFonts w:ascii="Times New Roman" w:eastAsia="Times New Roman" w:hAnsi="Times New Roman" w:cs="Times New Roman"/>
        </w:rPr>
        <w:t xml:space="preserve">• </w:t>
      </w:r>
      <w:r>
        <w:rPr>
          <w:rFonts w:ascii="Times New Roman" w:eastAsia="Times New Roman" w:hAnsi="Times New Roman" w:cs="Times New Roman"/>
          <w:b/>
        </w:rPr>
        <w:t xml:space="preserve">Четвертая </w:t>
      </w:r>
      <w:r>
        <w:rPr>
          <w:rFonts w:ascii="Times New Roman" w:eastAsia="Times New Roman" w:hAnsi="Times New Roman" w:cs="Times New Roman"/>
        </w:rPr>
        <w:t xml:space="preserve">нормальная форма </w:t>
      </w:r>
      <w:r>
        <w:rPr>
          <w:rFonts w:ascii="Times New Roman" w:eastAsia="Times New Roman" w:hAnsi="Times New Roman" w:cs="Times New Roman"/>
          <w:b/>
        </w:rPr>
        <w:t>(4НФ)</w:t>
      </w:r>
      <w:r>
        <w:rPr>
          <w:rFonts w:ascii="Times New Roman" w:eastAsia="Times New Roman" w:hAnsi="Times New Roman" w:cs="Times New Roman"/>
        </w:rPr>
        <w:t>. Выявляет многозначные зависимости. Многозначной зависимо</w:t>
      </w:r>
      <w:r>
        <w:rPr>
          <w:rFonts w:ascii="Times New Roman" w:eastAsia="Times New Roman" w:hAnsi="Times New Roman" w:cs="Times New Roman"/>
        </w:rPr>
        <w:t xml:space="preserve">стью называется ситуация, когда одному и тому же значению из некоторого столбца </w:t>
      </w:r>
      <w:r>
        <w:rPr>
          <w:rFonts w:ascii="Times New Roman" w:eastAsia="Times New Roman" w:hAnsi="Times New Roman" w:cs="Times New Roman"/>
          <w:b/>
        </w:rPr>
        <w:t xml:space="preserve">A </w:t>
      </w:r>
      <w:r>
        <w:rPr>
          <w:rFonts w:ascii="Times New Roman" w:eastAsia="Times New Roman" w:hAnsi="Times New Roman" w:cs="Times New Roman"/>
        </w:rPr>
        <w:t>соответствует</w:t>
      </w:r>
    </w:p>
    <w:p w:rsidR="00631FC8" w:rsidRDefault="00117E2D">
      <w:pPr>
        <w:spacing w:before="170" w:line="240" w:lineRule="auto"/>
        <w:jc w:val="both"/>
      </w:pPr>
      <w:r>
        <w:rPr>
          <w:rFonts w:ascii="Times New Roman" w:eastAsia="Times New Roman" w:hAnsi="Times New Roman" w:cs="Times New Roman"/>
        </w:rPr>
        <w:t xml:space="preserve">несколько значений в столбце </w:t>
      </w:r>
      <w:r>
        <w:rPr>
          <w:rFonts w:ascii="Times New Roman" w:eastAsia="Times New Roman" w:hAnsi="Times New Roman" w:cs="Times New Roman"/>
          <w:b/>
        </w:rPr>
        <w:t xml:space="preserve">B </w:t>
      </w:r>
      <w:r>
        <w:rPr>
          <w:rFonts w:ascii="Times New Roman" w:eastAsia="Times New Roman" w:hAnsi="Times New Roman" w:cs="Times New Roman"/>
        </w:rPr>
        <w:t xml:space="preserve">и несколько значений в столбце </w:t>
      </w:r>
      <w:r>
        <w:rPr>
          <w:rFonts w:ascii="Times New Roman" w:eastAsia="Times New Roman" w:hAnsi="Times New Roman" w:cs="Times New Roman"/>
          <w:b/>
        </w:rPr>
        <w:t>C</w:t>
      </w:r>
      <w:r>
        <w:rPr>
          <w:rFonts w:ascii="Times New Roman" w:eastAsia="Times New Roman" w:hAnsi="Times New Roman" w:cs="Times New Roman"/>
        </w:rPr>
        <w:t>, при</w:t>
      </w:r>
    </w:p>
    <w:p w:rsidR="00631FC8" w:rsidRDefault="00117E2D">
      <w:pPr>
        <w:spacing w:before="170" w:line="240" w:lineRule="auto"/>
        <w:jc w:val="both"/>
      </w:pPr>
      <w:r>
        <w:rPr>
          <w:rFonts w:ascii="Times New Roman" w:eastAsia="Times New Roman" w:hAnsi="Times New Roman" w:cs="Times New Roman"/>
        </w:rPr>
        <w:t xml:space="preserve">этом значения в столбцах </w:t>
      </w:r>
      <w:r>
        <w:rPr>
          <w:rFonts w:ascii="Times New Roman" w:eastAsia="Times New Roman" w:hAnsi="Times New Roman" w:cs="Times New Roman"/>
          <w:b/>
        </w:rPr>
        <w:t xml:space="preserve">B </w:t>
      </w:r>
      <w:r>
        <w:rPr>
          <w:rFonts w:ascii="Times New Roman" w:eastAsia="Times New Roman" w:hAnsi="Times New Roman" w:cs="Times New Roman"/>
        </w:rPr>
        <w:t xml:space="preserve">и </w:t>
      </w:r>
      <w:r>
        <w:rPr>
          <w:rFonts w:ascii="Times New Roman" w:eastAsia="Times New Roman" w:hAnsi="Times New Roman" w:cs="Times New Roman"/>
          <w:b/>
        </w:rPr>
        <w:t xml:space="preserve">C </w:t>
      </w:r>
      <w:r>
        <w:rPr>
          <w:rFonts w:ascii="Times New Roman" w:eastAsia="Times New Roman" w:hAnsi="Times New Roman" w:cs="Times New Roman"/>
        </w:rPr>
        <w:t>не связаны между собой.</w:t>
      </w:r>
    </w:p>
    <w:p w:rsidR="00631FC8" w:rsidRDefault="00117E2D">
      <w:pPr>
        <w:spacing w:before="170" w:line="240" w:lineRule="auto"/>
        <w:jc w:val="both"/>
      </w:pPr>
      <w:r>
        <w:rPr>
          <w:rFonts w:ascii="Times New Roman" w:eastAsia="Times New Roman" w:hAnsi="Times New Roman" w:cs="Times New Roman"/>
        </w:rPr>
        <w:t xml:space="preserve">• </w:t>
      </w:r>
      <w:r>
        <w:rPr>
          <w:rFonts w:ascii="Times New Roman" w:eastAsia="Times New Roman" w:hAnsi="Times New Roman" w:cs="Times New Roman"/>
          <w:b/>
        </w:rPr>
        <w:t xml:space="preserve">Пятая </w:t>
      </w:r>
      <w:r>
        <w:rPr>
          <w:rFonts w:ascii="Times New Roman" w:eastAsia="Times New Roman" w:hAnsi="Times New Roman" w:cs="Times New Roman"/>
        </w:rPr>
        <w:t xml:space="preserve">нормальная форма </w:t>
      </w:r>
      <w:r>
        <w:rPr>
          <w:rFonts w:ascii="Times New Roman" w:eastAsia="Times New Roman" w:hAnsi="Times New Roman" w:cs="Times New Roman"/>
          <w:b/>
        </w:rPr>
        <w:t xml:space="preserve">(5НФ) </w:t>
      </w:r>
      <w:r>
        <w:rPr>
          <w:rFonts w:ascii="Times New Roman" w:eastAsia="Times New Roman" w:hAnsi="Times New Roman" w:cs="Times New Roman"/>
        </w:rPr>
        <w:t>[8, 11, 13]. Рассматривает более сложные случаи многозначных зависимостей.</w:t>
      </w:r>
    </w:p>
    <w:p w:rsidR="00631FC8" w:rsidRDefault="00117E2D">
      <w:pPr>
        <w:spacing w:before="170" w:line="240" w:lineRule="auto"/>
        <w:jc w:val="both"/>
      </w:pPr>
      <w:r>
        <w:rPr>
          <w:rFonts w:ascii="Times New Roman" w:eastAsia="Times New Roman" w:hAnsi="Times New Roman" w:cs="Times New Roman"/>
        </w:rPr>
        <w:t xml:space="preserve">• </w:t>
      </w:r>
      <w:r>
        <w:rPr>
          <w:rFonts w:ascii="Times New Roman" w:eastAsia="Times New Roman" w:hAnsi="Times New Roman" w:cs="Times New Roman"/>
          <w:b/>
        </w:rPr>
        <w:t xml:space="preserve">Доменно-ключевая </w:t>
      </w:r>
      <w:r>
        <w:rPr>
          <w:rFonts w:ascii="Times New Roman" w:eastAsia="Times New Roman" w:hAnsi="Times New Roman" w:cs="Times New Roman"/>
        </w:rPr>
        <w:t xml:space="preserve">нормальная форма </w:t>
      </w:r>
      <w:r>
        <w:rPr>
          <w:rFonts w:ascii="Times New Roman" w:eastAsia="Times New Roman" w:hAnsi="Times New Roman" w:cs="Times New Roman"/>
          <w:b/>
        </w:rPr>
        <w:t xml:space="preserve">(ДКНФ) </w:t>
      </w:r>
      <w:r>
        <w:rPr>
          <w:rFonts w:ascii="Times New Roman" w:eastAsia="Times New Roman" w:hAnsi="Times New Roman" w:cs="Times New Roman"/>
        </w:rPr>
        <w:t>[12]. Определяет необходимое и достаточное условие отсутствия аномалий. Поскольку в на-</w:t>
      </w:r>
    </w:p>
    <w:p w:rsidR="00631FC8" w:rsidRDefault="00117E2D">
      <w:pPr>
        <w:spacing w:before="170" w:line="240" w:lineRule="auto"/>
        <w:jc w:val="both"/>
      </w:pPr>
      <w:r>
        <w:rPr>
          <w:rFonts w:ascii="Times New Roman" w:eastAsia="Times New Roman" w:hAnsi="Times New Roman" w:cs="Times New Roman"/>
        </w:rPr>
        <w:t xml:space="preserve">стоящее время не известен алгоритм преобразования </w:t>
      </w:r>
      <w:r>
        <w:rPr>
          <w:rFonts w:ascii="Times New Roman" w:eastAsia="Times New Roman" w:hAnsi="Times New Roman" w:cs="Times New Roman"/>
        </w:rPr>
        <w:t>таблиц к этой форме, она не представляет большого практического интереса для разработчиков.</w:t>
      </w:r>
    </w:p>
    <w:p w:rsidR="00631FC8" w:rsidRDefault="00117E2D">
      <w:pPr>
        <w:numPr>
          <w:ilvl w:val="0"/>
          <w:numId w:val="30"/>
        </w:numPr>
        <w:spacing w:before="170" w:line="240" w:lineRule="auto"/>
        <w:ind w:left="0" w:firstLine="0"/>
        <w:jc w:val="both"/>
      </w:pPr>
      <w:r>
        <w:rPr>
          <w:rFonts w:ascii="Times New Roman" w:eastAsia="Times New Roman" w:hAnsi="Times New Roman" w:cs="Times New Roman"/>
          <w:sz w:val="24"/>
        </w:rPr>
        <w:t xml:space="preserve"> Структуризированный язык запросов. Язык SQL. Построение запросов на создание и удаление таблиц. Построение запросов на извлечение данных. Использование критериев о</w:t>
      </w:r>
      <w:r>
        <w:rPr>
          <w:rFonts w:ascii="Times New Roman" w:eastAsia="Times New Roman" w:hAnsi="Times New Roman" w:cs="Times New Roman"/>
          <w:sz w:val="24"/>
        </w:rPr>
        <w:t>тбора. Вложенные запросы. Построение запросов на занесение, удаление и обновление данных.</w:t>
      </w:r>
    </w:p>
    <w:p w:rsidR="00631FC8" w:rsidRDefault="00117E2D">
      <w:pPr>
        <w:spacing w:before="170" w:line="240" w:lineRule="auto"/>
        <w:jc w:val="both"/>
      </w:pP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p>
    <w:p w:rsidR="00631FC8" w:rsidRDefault="00117E2D">
      <w:pPr>
        <w:spacing w:before="170" w:line="240" w:lineRule="auto"/>
        <w:jc w:val="both"/>
      </w:pPr>
      <w:r>
        <w:rPr>
          <w:rFonts w:ascii="Times New Roman" w:eastAsia="Times New Roman" w:hAnsi="Times New Roman" w:cs="Times New Roman"/>
          <w:b/>
        </w:rPr>
        <w:t>Язык SQL</w:t>
      </w:r>
    </w:p>
    <w:p w:rsidR="00631FC8" w:rsidRDefault="00631FC8">
      <w:pPr>
        <w:spacing w:before="170" w:line="240" w:lineRule="auto"/>
        <w:jc w:val="both"/>
      </w:pPr>
    </w:p>
    <w:p w:rsidR="00631FC8" w:rsidRDefault="00117E2D">
      <w:pPr>
        <w:spacing w:before="170" w:line="240" w:lineRule="auto"/>
        <w:jc w:val="both"/>
      </w:pPr>
      <w:r>
        <w:rPr>
          <w:rFonts w:ascii="Times New Roman" w:eastAsia="Times New Roman" w:hAnsi="Times New Roman" w:cs="Times New Roman"/>
        </w:rPr>
        <w:t>Аббревиатура SQL означает Structured Query Language (структурированный</w:t>
      </w:r>
    </w:p>
    <w:p w:rsidR="00631FC8" w:rsidRDefault="00117E2D">
      <w:pPr>
        <w:spacing w:before="170" w:line="240" w:lineRule="auto"/>
        <w:jc w:val="both"/>
      </w:pPr>
      <w:r>
        <w:rPr>
          <w:rFonts w:ascii="Times New Roman" w:eastAsia="Times New Roman" w:hAnsi="Times New Roman" w:cs="Times New Roman"/>
        </w:rPr>
        <w:t>язык запросов). Синтаксис SQL разрабатывался для удобства формирования запросов «близко к естественному английскому». Предполагалось, что его смогут</w:t>
      </w:r>
    </w:p>
    <w:p w:rsidR="00631FC8" w:rsidRDefault="00117E2D">
      <w:pPr>
        <w:spacing w:before="170" w:line="240" w:lineRule="auto"/>
        <w:jc w:val="both"/>
      </w:pPr>
      <w:r>
        <w:rPr>
          <w:rFonts w:ascii="Times New Roman" w:eastAsia="Times New Roman" w:hAnsi="Times New Roman" w:cs="Times New Roman"/>
        </w:rPr>
        <w:t>использовать рядовые пользователи баз данных.</w:t>
      </w:r>
    </w:p>
    <w:p w:rsidR="00631FC8" w:rsidRDefault="00117E2D">
      <w:pPr>
        <w:spacing w:before="170" w:line="240" w:lineRule="auto"/>
        <w:jc w:val="both"/>
      </w:pPr>
      <w:r>
        <w:rPr>
          <w:rFonts w:ascii="Times New Roman" w:eastAsia="Times New Roman" w:hAnsi="Times New Roman" w:cs="Times New Roman"/>
        </w:rPr>
        <w:lastRenderedPageBreak/>
        <w:t>В настоящее время пользователи обычно общаются с БД через бол</w:t>
      </w:r>
      <w:r>
        <w:rPr>
          <w:rFonts w:ascii="Times New Roman" w:eastAsia="Times New Roman" w:hAnsi="Times New Roman" w:cs="Times New Roman"/>
        </w:rPr>
        <w:t>ее удобный интерфейс клиентских приложений, но взаимодействие между приложением и СУБД часто происходит с использованием SQL. Составленный запрос на языке SQL передается клиентом серверу, на сервере производится его выполнение, после чего клиенту передаетс</w:t>
      </w:r>
      <w:r>
        <w:rPr>
          <w:rFonts w:ascii="Times New Roman" w:eastAsia="Times New Roman" w:hAnsi="Times New Roman" w:cs="Times New Roman"/>
        </w:rPr>
        <w:t>я сформированный результирующий набор.</w:t>
      </w:r>
    </w:p>
    <w:p w:rsidR="00631FC8" w:rsidRDefault="00117E2D">
      <w:pPr>
        <w:spacing w:before="170" w:line="240" w:lineRule="auto"/>
        <w:jc w:val="both"/>
      </w:pPr>
      <w:r>
        <w:rPr>
          <w:rFonts w:ascii="Times New Roman" w:eastAsia="Times New Roman" w:hAnsi="Times New Roman" w:cs="Times New Roman"/>
        </w:rPr>
        <w:t>В системах «клиент-сервер» SQL чрезвычайно удобен, поскольку позволяет</w:t>
      </w:r>
    </w:p>
    <w:p w:rsidR="00631FC8" w:rsidRDefault="00117E2D">
      <w:pPr>
        <w:spacing w:before="170" w:line="240" w:lineRule="auto"/>
        <w:jc w:val="both"/>
      </w:pPr>
      <w:r>
        <w:rPr>
          <w:rFonts w:ascii="Times New Roman" w:eastAsia="Times New Roman" w:hAnsi="Times New Roman" w:cs="Times New Roman"/>
        </w:rPr>
        <w:t>выполнить достаточно сложную обработку на сервере, без передачи промежуточных данных клиенту.</w:t>
      </w:r>
    </w:p>
    <w:p w:rsidR="00631FC8" w:rsidRDefault="00117E2D">
      <w:pPr>
        <w:spacing w:before="170" w:line="240" w:lineRule="auto"/>
        <w:jc w:val="both"/>
      </w:pPr>
      <w:r>
        <w:rPr>
          <w:rFonts w:ascii="Times New Roman" w:eastAsia="Times New Roman" w:hAnsi="Times New Roman" w:cs="Times New Roman"/>
        </w:rPr>
        <w:t>Существуют несколько стандартов языка (различающихся</w:t>
      </w:r>
      <w:r>
        <w:rPr>
          <w:rFonts w:ascii="Times New Roman" w:eastAsia="Times New Roman" w:hAnsi="Times New Roman" w:cs="Times New Roman"/>
        </w:rPr>
        <w:t xml:space="preserve"> временем их опубликования), но его реализация в различных СУБД может не полностью соответствовать этим стандартам.</w:t>
      </w:r>
    </w:p>
    <w:p w:rsidR="00631FC8" w:rsidRDefault="00117E2D">
      <w:pPr>
        <w:spacing w:before="170" w:line="240" w:lineRule="auto"/>
        <w:jc w:val="both"/>
      </w:pPr>
      <w:r>
        <w:rPr>
          <w:rFonts w:ascii="Times New Roman" w:eastAsia="Times New Roman" w:hAnsi="Times New Roman" w:cs="Times New Roman"/>
        </w:rPr>
        <w:t xml:space="preserve">В Access при обращении к БД также применяется язык SQL (Access изнутри организован по системе «клиент-сервер»). Любой запрос, построенный с </w:t>
      </w:r>
      <w:r>
        <w:rPr>
          <w:rFonts w:ascii="Times New Roman" w:eastAsia="Times New Roman" w:hAnsi="Times New Roman" w:cs="Times New Roman"/>
        </w:rPr>
        <w:t>помощью мастера или конструктора, имеет соответствующее представление на языке SQL. Конструктор – лишь визуальное средство для создания запросов. В Access имеется возможность редактировать запросы непосредственно в режиме SQL. Причем, не всякий составленны</w:t>
      </w:r>
      <w:r>
        <w:rPr>
          <w:rFonts w:ascii="Times New Roman" w:eastAsia="Times New Roman" w:hAnsi="Times New Roman" w:cs="Times New Roman"/>
        </w:rPr>
        <w:t>й на SQL запрос, может быть отображен в режиме конструктора – SQL имеет более широкие возможности, чем визуальный конструктор.</w:t>
      </w:r>
    </w:p>
    <w:p w:rsidR="00631FC8" w:rsidRDefault="00117E2D">
      <w:pPr>
        <w:spacing w:before="170" w:line="240" w:lineRule="auto"/>
        <w:jc w:val="both"/>
      </w:pPr>
      <w:r>
        <w:rPr>
          <w:rFonts w:ascii="Times New Roman" w:eastAsia="Times New Roman" w:hAnsi="Times New Roman" w:cs="Times New Roman"/>
        </w:rPr>
        <w:t>Для переключения режимов отображения запросов используется кнопка</w:t>
      </w:r>
    </w:p>
    <w:p w:rsidR="00631FC8" w:rsidRDefault="00117E2D">
      <w:pPr>
        <w:spacing w:before="170" w:line="240" w:lineRule="auto"/>
        <w:jc w:val="both"/>
      </w:pPr>
      <w:r>
        <w:rPr>
          <w:rFonts w:ascii="Times New Roman" w:eastAsia="Times New Roman" w:hAnsi="Times New Roman" w:cs="Times New Roman"/>
        </w:rPr>
        <w:t>«Вид» панели инструментов.</w:t>
      </w:r>
    </w:p>
    <w:p w:rsidR="00631FC8" w:rsidRDefault="00117E2D">
      <w:pPr>
        <w:spacing w:before="170" w:line="240" w:lineRule="auto"/>
        <w:jc w:val="both"/>
      </w:pPr>
      <w:r>
        <w:rPr>
          <w:rFonts w:ascii="Times New Roman" w:eastAsia="Times New Roman" w:hAnsi="Times New Roman" w:cs="Times New Roman"/>
        </w:rPr>
        <w:t>Запрос на языке SQL может быть напря</w:t>
      </w:r>
      <w:r>
        <w:rPr>
          <w:rFonts w:ascii="Times New Roman" w:eastAsia="Times New Roman" w:hAnsi="Times New Roman" w:cs="Times New Roman"/>
        </w:rPr>
        <w:t>мую задан в свойствах «Источник записей» или «Источник строк» элементов форм и отчетов. Это позволяет обойтись без создания отдельного объекта «Запрос».</w:t>
      </w:r>
    </w:p>
    <w:p w:rsidR="00631FC8" w:rsidRDefault="00117E2D">
      <w:pPr>
        <w:spacing w:before="170" w:line="240" w:lineRule="auto"/>
        <w:jc w:val="both"/>
      </w:pPr>
      <w:r>
        <w:rPr>
          <w:rFonts w:ascii="Times New Roman" w:eastAsia="Times New Roman" w:hAnsi="Times New Roman" w:cs="Times New Roman"/>
        </w:rPr>
        <w:t>Кроме того, SQL используется при работе с внешними источниками данных (например, СУБД Oracle или Micros</w:t>
      </w:r>
      <w:r>
        <w:rPr>
          <w:rFonts w:ascii="Times New Roman" w:eastAsia="Times New Roman" w:hAnsi="Times New Roman" w:cs="Times New Roman"/>
        </w:rPr>
        <w:t>oft SQL Server). Однако, в этом случае используется уже синтаксис SQL этих СУБД, а не «внутренний» SQL.</w:t>
      </w:r>
    </w:p>
    <w:p w:rsidR="00631FC8" w:rsidRDefault="00631FC8">
      <w:pPr>
        <w:spacing w:before="170" w:line="240" w:lineRule="auto"/>
        <w:jc w:val="both"/>
      </w:pPr>
    </w:p>
    <w:p w:rsidR="00631FC8" w:rsidRDefault="00117E2D">
      <w:pPr>
        <w:spacing w:before="170" w:line="240" w:lineRule="auto"/>
        <w:jc w:val="both"/>
      </w:pPr>
      <w:r>
        <w:rPr>
          <w:rFonts w:ascii="Times New Roman" w:eastAsia="Times New Roman" w:hAnsi="Times New Roman" w:cs="Times New Roman"/>
          <w:b/>
        </w:rPr>
        <w:t>Построение запросов на извлечение данных</w:t>
      </w:r>
    </w:p>
    <w:p w:rsidR="00631FC8" w:rsidRDefault="00117E2D">
      <w:pPr>
        <w:spacing w:before="170" w:line="240" w:lineRule="auto"/>
        <w:jc w:val="both"/>
      </w:pPr>
      <w:r>
        <w:rPr>
          <w:rFonts w:ascii="Times New Roman" w:eastAsia="Times New Roman" w:hAnsi="Times New Roman" w:cs="Times New Roman"/>
        </w:rPr>
        <w:t>Чаще всего возникает задача построения запросов на извлечение данных.</w:t>
      </w:r>
    </w:p>
    <w:p w:rsidR="00631FC8" w:rsidRDefault="00117E2D">
      <w:pPr>
        <w:spacing w:before="170" w:line="240" w:lineRule="auto"/>
        <w:jc w:val="both"/>
      </w:pPr>
      <w:r>
        <w:rPr>
          <w:rFonts w:ascii="Times New Roman" w:eastAsia="Times New Roman" w:hAnsi="Times New Roman" w:cs="Times New Roman"/>
        </w:rPr>
        <w:t>Для этих целей используется SQL-оператор</w:t>
      </w:r>
      <w:r>
        <w:rPr>
          <w:rFonts w:ascii="Times New Roman" w:eastAsia="Times New Roman" w:hAnsi="Times New Roman" w:cs="Times New Roman"/>
        </w:rPr>
        <w:t xml:space="preserve"> SELECT.</w:t>
      </w:r>
    </w:p>
    <w:p w:rsidR="00631FC8" w:rsidRDefault="00117E2D">
      <w:pPr>
        <w:spacing w:before="170" w:line="240" w:lineRule="auto"/>
        <w:jc w:val="both"/>
      </w:pPr>
      <w:r>
        <w:rPr>
          <w:rFonts w:ascii="Times New Roman" w:eastAsia="Times New Roman" w:hAnsi="Times New Roman" w:cs="Times New Roman"/>
        </w:rPr>
        <w:t>Простейшая форма оператора SELECT</w:t>
      </w:r>
    </w:p>
    <w:p w:rsidR="00631FC8" w:rsidRDefault="00117E2D">
      <w:pPr>
        <w:spacing w:before="170" w:line="240" w:lineRule="auto"/>
        <w:jc w:val="both"/>
      </w:pPr>
      <w:r>
        <w:rPr>
          <w:rFonts w:ascii="Times New Roman" w:eastAsia="Times New Roman" w:hAnsi="Times New Roman" w:cs="Times New Roman"/>
        </w:rPr>
        <w:t>SELECT &lt;список полей&gt;</w:t>
      </w:r>
    </w:p>
    <w:p w:rsidR="00631FC8" w:rsidRDefault="00117E2D">
      <w:pPr>
        <w:spacing w:before="170" w:line="240" w:lineRule="auto"/>
        <w:jc w:val="both"/>
      </w:pPr>
      <w:r>
        <w:rPr>
          <w:rFonts w:ascii="Times New Roman" w:eastAsia="Times New Roman" w:hAnsi="Times New Roman" w:cs="Times New Roman"/>
        </w:rPr>
        <w:t>FROM &lt;список источников&gt;;</w:t>
      </w:r>
    </w:p>
    <w:p w:rsidR="00631FC8" w:rsidRDefault="00631FC8">
      <w:pPr>
        <w:spacing w:before="170" w:line="240" w:lineRule="auto"/>
        <w:jc w:val="both"/>
      </w:pPr>
    </w:p>
    <w:p w:rsidR="00631FC8" w:rsidRDefault="00117E2D">
      <w:pPr>
        <w:spacing w:before="170" w:line="240" w:lineRule="auto"/>
        <w:jc w:val="both"/>
      </w:pPr>
      <w:r>
        <w:rPr>
          <w:rFonts w:ascii="Times New Roman" w:eastAsia="Times New Roman" w:hAnsi="Times New Roman" w:cs="Times New Roman"/>
        </w:rPr>
        <w:t>Список полей – имена полей (столбцов), которые следует извлечь из источников (таблиц) и поместить в результирующий набор.</w:t>
      </w:r>
    </w:p>
    <w:p w:rsidR="00631FC8" w:rsidRDefault="00631FC8">
      <w:pPr>
        <w:spacing w:before="170" w:line="240" w:lineRule="auto"/>
        <w:jc w:val="both"/>
      </w:pPr>
    </w:p>
    <w:p w:rsidR="00631FC8" w:rsidRDefault="00117E2D">
      <w:pPr>
        <w:spacing w:before="170" w:line="240" w:lineRule="auto"/>
        <w:jc w:val="both"/>
      </w:pPr>
      <w:r>
        <w:rPr>
          <w:rFonts w:ascii="Times New Roman" w:eastAsia="Times New Roman" w:hAnsi="Times New Roman" w:cs="Times New Roman"/>
        </w:rPr>
        <w:t>Пример 1.1.</w:t>
      </w:r>
    </w:p>
    <w:p w:rsidR="00631FC8" w:rsidRDefault="00117E2D">
      <w:pPr>
        <w:spacing w:before="170" w:line="240" w:lineRule="auto"/>
        <w:jc w:val="both"/>
      </w:pPr>
      <w:r>
        <w:rPr>
          <w:rFonts w:ascii="Times New Roman" w:eastAsia="Times New Roman" w:hAnsi="Times New Roman" w:cs="Times New Roman"/>
        </w:rPr>
        <w:t>SELECT Фамилия, Имя, Отчество</w:t>
      </w:r>
    </w:p>
    <w:p w:rsidR="00631FC8" w:rsidRDefault="00117E2D">
      <w:pPr>
        <w:spacing w:before="170" w:line="240" w:lineRule="auto"/>
        <w:jc w:val="both"/>
      </w:pPr>
      <w:r>
        <w:rPr>
          <w:rFonts w:ascii="Times New Roman" w:eastAsia="Times New Roman" w:hAnsi="Times New Roman" w:cs="Times New Roman"/>
        </w:rPr>
        <w:t>FROM Клиент;</w:t>
      </w:r>
    </w:p>
    <w:p w:rsidR="00631FC8" w:rsidRDefault="00117E2D">
      <w:pPr>
        <w:spacing w:before="170" w:line="240" w:lineRule="auto"/>
        <w:jc w:val="both"/>
      </w:pPr>
      <w:r>
        <w:rPr>
          <w:rFonts w:ascii="Times New Roman" w:eastAsia="Times New Roman" w:hAnsi="Times New Roman" w:cs="Times New Roman"/>
        </w:rPr>
        <w:t>Смысл этого запроса таков: извлечь поля «Фамилия», «Имя», «Отчество» из</w:t>
      </w:r>
    </w:p>
    <w:p w:rsidR="00631FC8" w:rsidRDefault="00117E2D">
      <w:pPr>
        <w:spacing w:before="170" w:line="240" w:lineRule="auto"/>
        <w:jc w:val="both"/>
      </w:pPr>
      <w:r>
        <w:rPr>
          <w:rFonts w:ascii="Times New Roman" w:eastAsia="Times New Roman" w:hAnsi="Times New Roman" w:cs="Times New Roman"/>
        </w:rPr>
        <w:t>таблицы «Клиент».</w:t>
      </w:r>
    </w:p>
    <w:p w:rsidR="00631FC8" w:rsidRDefault="00631FC8">
      <w:pPr>
        <w:spacing w:before="170" w:line="240" w:lineRule="auto"/>
        <w:jc w:val="both"/>
      </w:pPr>
    </w:p>
    <w:p w:rsidR="00631FC8" w:rsidRDefault="00117E2D">
      <w:pPr>
        <w:spacing w:before="170" w:line="240" w:lineRule="auto"/>
        <w:jc w:val="both"/>
      </w:pPr>
      <w:r>
        <w:rPr>
          <w:rFonts w:ascii="Times New Roman" w:eastAsia="Times New Roman" w:hAnsi="Times New Roman" w:cs="Times New Roman"/>
        </w:rPr>
        <w:t>Пример 1.2.</w:t>
      </w:r>
    </w:p>
    <w:p w:rsidR="00631FC8" w:rsidRDefault="00117E2D">
      <w:pPr>
        <w:spacing w:before="170" w:line="240" w:lineRule="auto"/>
        <w:jc w:val="both"/>
      </w:pPr>
      <w:r>
        <w:rPr>
          <w:rFonts w:ascii="Times New Roman" w:eastAsia="Times New Roman" w:hAnsi="Times New Roman" w:cs="Times New Roman"/>
        </w:rPr>
        <w:t>SELECT *</w:t>
      </w:r>
    </w:p>
    <w:p w:rsidR="00631FC8" w:rsidRDefault="00117E2D">
      <w:pPr>
        <w:spacing w:before="170" w:line="240" w:lineRule="auto"/>
        <w:jc w:val="both"/>
      </w:pPr>
      <w:r>
        <w:rPr>
          <w:rFonts w:ascii="Times New Roman" w:eastAsia="Times New Roman" w:hAnsi="Times New Roman" w:cs="Times New Roman"/>
        </w:rPr>
        <w:t>FROM Клиент;</w:t>
      </w:r>
    </w:p>
    <w:p w:rsidR="00631FC8" w:rsidRDefault="00117E2D">
      <w:pPr>
        <w:spacing w:before="170" w:line="240" w:lineRule="auto"/>
        <w:jc w:val="both"/>
      </w:pPr>
      <w:r>
        <w:rPr>
          <w:rFonts w:ascii="Times New Roman" w:eastAsia="Times New Roman" w:hAnsi="Times New Roman" w:cs="Times New Roman"/>
        </w:rPr>
        <w:t>Результат работы запроса:</w:t>
      </w:r>
    </w:p>
    <w:p w:rsidR="00631FC8" w:rsidRDefault="00117E2D">
      <w:pPr>
        <w:spacing w:before="170" w:line="240" w:lineRule="auto"/>
        <w:jc w:val="both"/>
      </w:pPr>
      <w:r>
        <w:rPr>
          <w:rFonts w:ascii="Times New Roman" w:eastAsia="Times New Roman" w:hAnsi="Times New Roman" w:cs="Times New Roman"/>
        </w:rPr>
        <w:t>Звездочка («*») означает «все поля» - если нужно извлечь не одно или не-</w:t>
      </w:r>
    </w:p>
    <w:p w:rsidR="00631FC8" w:rsidRDefault="00117E2D">
      <w:pPr>
        <w:spacing w:before="170" w:line="240" w:lineRule="auto"/>
        <w:jc w:val="both"/>
      </w:pPr>
      <w:r>
        <w:rPr>
          <w:rFonts w:ascii="Times New Roman" w:eastAsia="Times New Roman" w:hAnsi="Times New Roman" w:cs="Times New Roman"/>
        </w:rPr>
        <w:t>сколько конкретных полей из таблицы, а все имеющиеся поля, не требуется перечислять их поименно.</w:t>
      </w:r>
    </w:p>
    <w:p w:rsidR="00631FC8" w:rsidRDefault="00117E2D">
      <w:pPr>
        <w:spacing w:before="170" w:line="240" w:lineRule="auto"/>
        <w:jc w:val="both"/>
      </w:pPr>
      <w:r>
        <w:rPr>
          <w:rFonts w:ascii="Times New Roman" w:eastAsia="Times New Roman" w:hAnsi="Times New Roman" w:cs="Times New Roman"/>
        </w:rPr>
        <w:t>Если говорить более точно, то простейшая форма оператора SELECT может не содержать даже предложения FROM.</w:t>
      </w:r>
    </w:p>
    <w:p w:rsidR="00631FC8" w:rsidRDefault="00631FC8">
      <w:pPr>
        <w:spacing w:before="170" w:line="240" w:lineRule="auto"/>
        <w:jc w:val="both"/>
      </w:pPr>
    </w:p>
    <w:p w:rsidR="00631FC8" w:rsidRDefault="00117E2D">
      <w:pPr>
        <w:spacing w:before="170" w:line="240" w:lineRule="auto"/>
        <w:jc w:val="both"/>
      </w:pPr>
      <w:r>
        <w:rPr>
          <w:rFonts w:ascii="Times New Roman" w:eastAsia="Times New Roman" w:hAnsi="Times New Roman" w:cs="Times New Roman"/>
        </w:rPr>
        <w:t>Пример 1.3.</w:t>
      </w:r>
    </w:p>
    <w:p w:rsidR="00631FC8" w:rsidRDefault="00117E2D">
      <w:pPr>
        <w:spacing w:before="170" w:line="240" w:lineRule="auto"/>
        <w:jc w:val="both"/>
      </w:pPr>
      <w:r>
        <w:rPr>
          <w:rFonts w:ascii="Times New Roman" w:eastAsia="Times New Roman" w:hAnsi="Times New Roman" w:cs="Times New Roman"/>
        </w:rPr>
        <w:t>SELECT 123, “qwerty”, Date();</w:t>
      </w:r>
    </w:p>
    <w:p w:rsidR="00631FC8" w:rsidRDefault="00117E2D">
      <w:pPr>
        <w:spacing w:before="170" w:line="240" w:lineRule="auto"/>
        <w:jc w:val="both"/>
      </w:pPr>
      <w:r>
        <w:rPr>
          <w:rFonts w:ascii="Times New Roman" w:eastAsia="Times New Roman" w:hAnsi="Times New Roman" w:cs="Times New Roman"/>
        </w:rPr>
        <w:t>Результато</w:t>
      </w:r>
      <w:r>
        <w:rPr>
          <w:rFonts w:ascii="Times New Roman" w:eastAsia="Times New Roman" w:hAnsi="Times New Roman" w:cs="Times New Roman"/>
        </w:rPr>
        <w:t>м этого запроса будет строка, содержащая 3 столбца – число, текстовое значение и текущую дату (в предложении SELECT указываются не имена столбцов, а константы или выражения, возвращающие конкретные значения). Здесь нет предложения FROM, поскольку для получ</w:t>
      </w:r>
      <w:r>
        <w:rPr>
          <w:rFonts w:ascii="Times New Roman" w:eastAsia="Times New Roman" w:hAnsi="Times New Roman" w:cs="Times New Roman"/>
        </w:rPr>
        <w:t>ения данных не используются никакие источники (таблицы или запросы).</w:t>
      </w:r>
    </w:p>
    <w:p w:rsidR="00631FC8" w:rsidRDefault="00631FC8">
      <w:pPr>
        <w:spacing w:before="170" w:line="240" w:lineRule="auto"/>
        <w:jc w:val="both"/>
      </w:pPr>
    </w:p>
    <w:p w:rsidR="00631FC8" w:rsidRDefault="00117E2D">
      <w:pPr>
        <w:spacing w:before="170" w:line="240" w:lineRule="auto"/>
        <w:jc w:val="both"/>
      </w:pPr>
      <w:r>
        <w:rPr>
          <w:rFonts w:ascii="Times New Roman" w:eastAsia="Times New Roman" w:hAnsi="Times New Roman" w:cs="Times New Roman"/>
          <w:b/>
        </w:rPr>
        <w:t>Объединение, группировка, сортировка данных в запросах.</w:t>
      </w:r>
    </w:p>
    <w:p w:rsidR="00631FC8" w:rsidRDefault="00117E2D">
      <w:pPr>
        <w:spacing w:before="170" w:line="240" w:lineRule="auto"/>
        <w:jc w:val="both"/>
      </w:pPr>
      <w:r>
        <w:rPr>
          <w:rFonts w:ascii="Times New Roman" w:eastAsia="Times New Roman" w:hAnsi="Times New Roman" w:cs="Times New Roman"/>
        </w:rPr>
        <w:t>Для объединения данных в запросах используется также SELECT:</w:t>
      </w:r>
    </w:p>
    <w:p w:rsidR="00631FC8" w:rsidRDefault="00117E2D">
      <w:pPr>
        <w:spacing w:before="170" w:line="240" w:lineRule="auto"/>
        <w:jc w:val="both"/>
      </w:pPr>
      <w:r>
        <w:rPr>
          <w:rFonts w:ascii="Times New Roman" w:eastAsia="Times New Roman" w:hAnsi="Times New Roman" w:cs="Times New Roman"/>
        </w:rPr>
        <w:t>SELECT Таблица1.Поле1, Таблица2.Поле2</w:t>
      </w:r>
    </w:p>
    <w:p w:rsidR="00631FC8" w:rsidRDefault="00117E2D">
      <w:pPr>
        <w:spacing w:before="170" w:line="240" w:lineRule="auto"/>
        <w:jc w:val="both"/>
      </w:pPr>
      <w:r>
        <w:rPr>
          <w:rFonts w:ascii="Times New Roman" w:eastAsia="Times New Roman" w:hAnsi="Times New Roman" w:cs="Times New Roman"/>
        </w:rPr>
        <w:t>FROM Таблица1, Таблица2;</w:t>
      </w:r>
    </w:p>
    <w:p w:rsidR="00631FC8" w:rsidRDefault="00117E2D">
      <w:pPr>
        <w:spacing w:before="170" w:line="240" w:lineRule="auto"/>
        <w:jc w:val="both"/>
      </w:pPr>
      <w:r>
        <w:rPr>
          <w:rFonts w:ascii="Times New Roman" w:eastAsia="Times New Roman" w:hAnsi="Times New Roman" w:cs="Times New Roman"/>
        </w:rPr>
        <w:t>Резуль</w:t>
      </w:r>
      <w:r>
        <w:rPr>
          <w:rFonts w:ascii="Times New Roman" w:eastAsia="Times New Roman" w:hAnsi="Times New Roman" w:cs="Times New Roman"/>
        </w:rPr>
        <w:t>тат – декартово произведение исходных таблиц.</w:t>
      </w:r>
    </w:p>
    <w:p w:rsidR="00631FC8" w:rsidRDefault="00117E2D">
      <w:pPr>
        <w:spacing w:before="170" w:line="240" w:lineRule="auto"/>
        <w:jc w:val="both"/>
      </w:pPr>
      <w:r>
        <w:rPr>
          <w:rFonts w:ascii="Times New Roman" w:eastAsia="Times New Roman" w:hAnsi="Times New Roman" w:cs="Times New Roman"/>
        </w:rPr>
        <w:t>В предложении «FROM» вместо оператора объединения «,» (запятая) будем использовать оператор «INNER JOIN» - внутреннее объединение. Оператор «INNER JOIN» позволяет наложить ограничение на объединяемые записи.</w:t>
      </w:r>
    </w:p>
    <w:p w:rsidR="00631FC8" w:rsidRDefault="00117E2D">
      <w:pPr>
        <w:spacing w:before="170" w:line="240" w:lineRule="auto"/>
        <w:jc w:val="both"/>
      </w:pPr>
      <w:r>
        <w:rPr>
          <w:rFonts w:ascii="Times New Roman" w:eastAsia="Times New Roman" w:hAnsi="Times New Roman" w:cs="Times New Roman"/>
        </w:rPr>
        <w:t>Пр</w:t>
      </w:r>
      <w:r>
        <w:rPr>
          <w:rFonts w:ascii="Times New Roman" w:eastAsia="Times New Roman" w:hAnsi="Times New Roman" w:cs="Times New Roman"/>
        </w:rPr>
        <w:t>едложение ON &lt;условие&gt; определяет связь между полями объединяемых таблиц.</w:t>
      </w:r>
    </w:p>
    <w:p w:rsidR="00631FC8" w:rsidRDefault="00117E2D">
      <w:pPr>
        <w:spacing w:before="170" w:line="240" w:lineRule="auto"/>
        <w:jc w:val="both"/>
      </w:pPr>
      <w:r>
        <w:rPr>
          <w:rFonts w:ascii="Times New Roman" w:eastAsia="Times New Roman" w:hAnsi="Times New Roman" w:cs="Times New Roman"/>
        </w:rPr>
        <w:t>SELECT Клиент.Фамилия, Подписка.КодЖурнала</w:t>
      </w:r>
    </w:p>
    <w:p w:rsidR="00631FC8" w:rsidRDefault="00117E2D">
      <w:pPr>
        <w:spacing w:before="170" w:line="240" w:lineRule="auto"/>
        <w:jc w:val="both"/>
      </w:pPr>
      <w:r>
        <w:rPr>
          <w:rFonts w:ascii="Times New Roman" w:eastAsia="Times New Roman" w:hAnsi="Times New Roman" w:cs="Times New Roman"/>
        </w:rPr>
        <w:t>FROM Клиент INNER JOIN Подписка</w:t>
      </w:r>
    </w:p>
    <w:p w:rsidR="00631FC8" w:rsidRDefault="00117E2D">
      <w:pPr>
        <w:spacing w:before="170" w:line="240" w:lineRule="auto"/>
        <w:jc w:val="both"/>
      </w:pPr>
      <w:r>
        <w:rPr>
          <w:rFonts w:ascii="Times New Roman" w:eastAsia="Times New Roman" w:hAnsi="Times New Roman" w:cs="Times New Roman"/>
        </w:rPr>
        <w:t>ON Клиент.КодКлиента = Подписка.КодКлиента;</w:t>
      </w:r>
    </w:p>
    <w:p w:rsidR="00631FC8" w:rsidRDefault="00117E2D">
      <w:pPr>
        <w:spacing w:before="170" w:line="240" w:lineRule="auto"/>
        <w:jc w:val="both"/>
      </w:pPr>
      <w:r>
        <w:rPr>
          <w:rFonts w:ascii="Times New Roman" w:eastAsia="Times New Roman" w:hAnsi="Times New Roman" w:cs="Times New Roman"/>
        </w:rPr>
        <w:t>Рассмотрим подробнее разные виды объединения.</w:t>
      </w:r>
    </w:p>
    <w:p w:rsidR="00631FC8" w:rsidRDefault="00117E2D">
      <w:pPr>
        <w:spacing w:before="170" w:line="240" w:lineRule="auto"/>
        <w:jc w:val="both"/>
      </w:pPr>
      <w:r>
        <w:rPr>
          <w:rFonts w:ascii="Times New Roman" w:eastAsia="Times New Roman" w:hAnsi="Times New Roman" w:cs="Times New Roman"/>
        </w:rPr>
        <w:t>• INNER JOIN (вну</w:t>
      </w:r>
      <w:r>
        <w:rPr>
          <w:rFonts w:ascii="Times New Roman" w:eastAsia="Times New Roman" w:hAnsi="Times New Roman" w:cs="Times New Roman"/>
        </w:rPr>
        <w:t>треннее объединение). В результат включаются только</w:t>
      </w:r>
    </w:p>
    <w:p w:rsidR="00631FC8" w:rsidRDefault="00117E2D">
      <w:pPr>
        <w:spacing w:before="170" w:line="240" w:lineRule="auto"/>
        <w:jc w:val="both"/>
      </w:pPr>
      <w:r>
        <w:rPr>
          <w:rFonts w:ascii="Times New Roman" w:eastAsia="Times New Roman" w:hAnsi="Times New Roman" w:cs="Times New Roman"/>
        </w:rPr>
        <w:t>те записи из обеих таблиц, которые связаны между собой.</w:t>
      </w:r>
    </w:p>
    <w:p w:rsidR="00631FC8" w:rsidRDefault="00117E2D">
      <w:pPr>
        <w:spacing w:before="170" w:line="240" w:lineRule="auto"/>
        <w:jc w:val="both"/>
      </w:pPr>
      <w:r>
        <w:rPr>
          <w:rFonts w:ascii="Times New Roman" w:eastAsia="Times New Roman" w:hAnsi="Times New Roman" w:cs="Times New Roman"/>
        </w:rPr>
        <w:t>• LEFT JOIN (левое внешнее объединение). В результат включаются все</w:t>
      </w:r>
    </w:p>
    <w:p w:rsidR="00631FC8" w:rsidRDefault="00117E2D">
      <w:pPr>
        <w:spacing w:before="170" w:line="240" w:lineRule="auto"/>
        <w:jc w:val="both"/>
      </w:pPr>
      <w:r>
        <w:rPr>
          <w:rFonts w:ascii="Times New Roman" w:eastAsia="Times New Roman" w:hAnsi="Times New Roman" w:cs="Times New Roman"/>
        </w:rPr>
        <w:t>записи из первой таблицы. Если для них нет связанных записей во второй</w:t>
      </w:r>
    </w:p>
    <w:p w:rsidR="00631FC8" w:rsidRDefault="00117E2D">
      <w:pPr>
        <w:spacing w:before="170" w:line="240" w:lineRule="auto"/>
        <w:jc w:val="both"/>
      </w:pPr>
      <w:r>
        <w:rPr>
          <w:rFonts w:ascii="Times New Roman" w:eastAsia="Times New Roman" w:hAnsi="Times New Roman" w:cs="Times New Roman"/>
        </w:rPr>
        <w:t xml:space="preserve">таблице, </w:t>
      </w:r>
      <w:r>
        <w:rPr>
          <w:rFonts w:ascii="Times New Roman" w:eastAsia="Times New Roman" w:hAnsi="Times New Roman" w:cs="Times New Roman"/>
        </w:rPr>
        <w:t>соответствующие поля результата будут пустыми.</w:t>
      </w:r>
    </w:p>
    <w:p w:rsidR="00631FC8" w:rsidRDefault="00117E2D">
      <w:pPr>
        <w:spacing w:before="170" w:line="240" w:lineRule="auto"/>
        <w:jc w:val="both"/>
      </w:pPr>
      <w:r>
        <w:rPr>
          <w:rFonts w:ascii="Times New Roman" w:eastAsia="Times New Roman" w:hAnsi="Times New Roman" w:cs="Times New Roman"/>
        </w:rPr>
        <w:lastRenderedPageBreak/>
        <w:t>• RIGHT JOIN (правое внешнее объединение). Операция, зеркально симметричная левому объединению. Включаются все записи из второй таблицы и связанные с ними записи из первой</w:t>
      </w:r>
    </w:p>
    <w:p w:rsidR="00631FC8" w:rsidRDefault="00117E2D">
      <w:pPr>
        <w:spacing w:before="170" w:line="240" w:lineRule="auto"/>
        <w:jc w:val="both"/>
      </w:pPr>
      <w:r>
        <w:rPr>
          <w:rFonts w:ascii="Times New Roman" w:eastAsia="Times New Roman" w:hAnsi="Times New Roman" w:cs="Times New Roman"/>
        </w:rPr>
        <w:t>Пример записи:</w:t>
      </w:r>
    </w:p>
    <w:p w:rsidR="00631FC8" w:rsidRDefault="00117E2D">
      <w:pPr>
        <w:spacing w:before="170" w:line="240" w:lineRule="auto"/>
        <w:jc w:val="both"/>
      </w:pPr>
      <w:r>
        <w:rPr>
          <w:rFonts w:ascii="Times New Roman" w:eastAsia="Times New Roman" w:hAnsi="Times New Roman" w:cs="Times New Roman"/>
        </w:rPr>
        <w:t>SELECT Клиент.Фамилия, Подписка.КодЖурнала</w:t>
      </w:r>
    </w:p>
    <w:p w:rsidR="00631FC8" w:rsidRDefault="00117E2D">
      <w:pPr>
        <w:spacing w:before="170" w:line="240" w:lineRule="auto"/>
        <w:jc w:val="both"/>
      </w:pPr>
      <w:r>
        <w:rPr>
          <w:rFonts w:ascii="Times New Roman" w:eastAsia="Times New Roman" w:hAnsi="Times New Roman" w:cs="Times New Roman"/>
        </w:rPr>
        <w:t>FROM Клиент LEFT JOIN Подписка</w:t>
      </w:r>
    </w:p>
    <w:p w:rsidR="00631FC8" w:rsidRDefault="00117E2D">
      <w:pPr>
        <w:spacing w:before="170" w:line="240" w:lineRule="auto"/>
        <w:jc w:val="both"/>
      </w:pPr>
      <w:r>
        <w:rPr>
          <w:rFonts w:ascii="Times New Roman" w:eastAsia="Times New Roman" w:hAnsi="Times New Roman" w:cs="Times New Roman"/>
        </w:rPr>
        <w:t>ON Клиент.КодКлиента = Подписка.КодКлиента;</w:t>
      </w:r>
    </w:p>
    <w:p w:rsidR="00631FC8" w:rsidRDefault="00631FC8">
      <w:pPr>
        <w:spacing w:before="170" w:line="240" w:lineRule="auto"/>
        <w:jc w:val="both"/>
      </w:pPr>
    </w:p>
    <w:p w:rsidR="00631FC8" w:rsidRDefault="00117E2D">
      <w:pPr>
        <w:spacing w:before="170" w:line="240" w:lineRule="auto"/>
        <w:jc w:val="both"/>
      </w:pPr>
      <w:r>
        <w:rPr>
          <w:rFonts w:ascii="Times New Roman" w:eastAsia="Times New Roman" w:hAnsi="Times New Roman" w:cs="Times New Roman"/>
        </w:rPr>
        <w:t>Группировка</w:t>
      </w:r>
    </w:p>
    <w:p w:rsidR="00631FC8" w:rsidRDefault="00117E2D">
      <w:pPr>
        <w:spacing w:before="170" w:line="240" w:lineRule="auto"/>
        <w:jc w:val="both"/>
      </w:pPr>
      <w:r>
        <w:rPr>
          <w:rFonts w:ascii="Times New Roman" w:eastAsia="Times New Roman" w:hAnsi="Times New Roman" w:cs="Times New Roman"/>
        </w:rPr>
        <w:t>В предложении GROUP BY могут быть перечислены несколько полей через запятую. Если группировка производится по нескольким поля</w:t>
      </w:r>
      <w:r>
        <w:rPr>
          <w:rFonts w:ascii="Times New Roman" w:eastAsia="Times New Roman" w:hAnsi="Times New Roman" w:cs="Times New Roman"/>
        </w:rPr>
        <w:t>м, объединяться в группу будут строки, для которых попарно равны значения всех группируемых полей. Для всех полей, перечисленных в предложении SELECT, но</w:t>
      </w:r>
    </w:p>
    <w:p w:rsidR="00631FC8" w:rsidRDefault="00117E2D">
      <w:pPr>
        <w:spacing w:before="170" w:line="240" w:lineRule="auto"/>
        <w:jc w:val="both"/>
      </w:pPr>
      <w:r>
        <w:rPr>
          <w:rFonts w:ascii="Times New Roman" w:eastAsia="Times New Roman" w:hAnsi="Times New Roman" w:cs="Times New Roman"/>
        </w:rPr>
        <w:t>не вошедших в предложение GROUP BY, должны быть определены групповые операции.</w:t>
      </w:r>
    </w:p>
    <w:p w:rsidR="00631FC8" w:rsidRDefault="00117E2D">
      <w:pPr>
        <w:spacing w:before="170" w:line="240" w:lineRule="auto"/>
        <w:jc w:val="both"/>
      </w:pPr>
      <w:r>
        <w:rPr>
          <w:rFonts w:ascii="Times New Roman" w:eastAsia="Times New Roman" w:hAnsi="Times New Roman" w:cs="Times New Roman"/>
        </w:rPr>
        <w:t>Пример записи зададим г</w:t>
      </w:r>
      <w:r>
        <w:rPr>
          <w:rFonts w:ascii="Times New Roman" w:eastAsia="Times New Roman" w:hAnsi="Times New Roman" w:cs="Times New Roman"/>
        </w:rPr>
        <w:t>руппировку записей по фамилии и для групп сделать подсчет количества:</w:t>
      </w:r>
    </w:p>
    <w:p w:rsidR="00631FC8" w:rsidRDefault="00117E2D">
      <w:pPr>
        <w:spacing w:before="170" w:line="240" w:lineRule="auto"/>
        <w:jc w:val="both"/>
      </w:pPr>
      <w:r>
        <w:rPr>
          <w:rFonts w:ascii="Times New Roman" w:eastAsia="Times New Roman" w:hAnsi="Times New Roman" w:cs="Times New Roman"/>
        </w:rPr>
        <w:t>SELECT Клиент.Фамилия, Count(Подписка.КодЖурнала)</w:t>
      </w:r>
    </w:p>
    <w:p w:rsidR="00631FC8" w:rsidRDefault="00117E2D">
      <w:pPr>
        <w:spacing w:before="170" w:line="240" w:lineRule="auto"/>
        <w:jc w:val="both"/>
      </w:pPr>
      <w:r>
        <w:rPr>
          <w:rFonts w:ascii="Times New Roman" w:eastAsia="Times New Roman" w:hAnsi="Times New Roman" w:cs="Times New Roman"/>
        </w:rPr>
        <w:t>FROM Клиент LEFT JOIN Подписка</w:t>
      </w:r>
    </w:p>
    <w:p w:rsidR="00631FC8" w:rsidRDefault="00117E2D">
      <w:pPr>
        <w:spacing w:before="170" w:line="240" w:lineRule="auto"/>
        <w:jc w:val="both"/>
      </w:pPr>
      <w:r>
        <w:rPr>
          <w:rFonts w:ascii="Times New Roman" w:eastAsia="Times New Roman" w:hAnsi="Times New Roman" w:cs="Times New Roman"/>
        </w:rPr>
        <w:t>ON Клиент.КодКлиента = Подписка.КодКлиента</w:t>
      </w:r>
    </w:p>
    <w:p w:rsidR="00631FC8" w:rsidRDefault="00117E2D">
      <w:pPr>
        <w:spacing w:before="170" w:line="240" w:lineRule="auto"/>
        <w:jc w:val="both"/>
      </w:pPr>
      <w:r>
        <w:rPr>
          <w:rFonts w:ascii="Times New Roman" w:eastAsia="Times New Roman" w:hAnsi="Times New Roman" w:cs="Times New Roman"/>
        </w:rPr>
        <w:t>GROUP BY Клиент.Фамилия;</w:t>
      </w:r>
    </w:p>
    <w:p w:rsidR="00631FC8" w:rsidRDefault="00631FC8">
      <w:pPr>
        <w:spacing w:before="170" w:line="240" w:lineRule="auto"/>
        <w:jc w:val="both"/>
      </w:pPr>
    </w:p>
    <w:p w:rsidR="00631FC8" w:rsidRDefault="00117E2D">
      <w:pPr>
        <w:spacing w:before="170" w:line="240" w:lineRule="auto"/>
        <w:jc w:val="both"/>
      </w:pPr>
      <w:r>
        <w:rPr>
          <w:rFonts w:ascii="Times New Roman" w:eastAsia="Times New Roman" w:hAnsi="Times New Roman" w:cs="Times New Roman"/>
        </w:rPr>
        <w:t>Сортировка данных</w:t>
      </w:r>
    </w:p>
    <w:p w:rsidR="00631FC8" w:rsidRDefault="00117E2D">
      <w:pPr>
        <w:spacing w:before="170" w:line="240" w:lineRule="auto"/>
        <w:jc w:val="both"/>
      </w:pPr>
      <w:r>
        <w:rPr>
          <w:rFonts w:ascii="Times New Roman" w:eastAsia="Times New Roman" w:hAnsi="Times New Roman" w:cs="Times New Roman"/>
        </w:rPr>
        <w:t>Сортировка задаетс</w:t>
      </w:r>
      <w:r>
        <w:rPr>
          <w:rFonts w:ascii="Times New Roman" w:eastAsia="Times New Roman" w:hAnsi="Times New Roman" w:cs="Times New Roman"/>
        </w:rPr>
        <w:t>я предложением ORDER BY</w:t>
      </w:r>
    </w:p>
    <w:p w:rsidR="00631FC8" w:rsidRDefault="00117E2D">
      <w:pPr>
        <w:spacing w:before="170" w:line="240" w:lineRule="auto"/>
        <w:jc w:val="both"/>
      </w:pPr>
      <w:r>
        <w:rPr>
          <w:rFonts w:ascii="Times New Roman" w:eastAsia="Times New Roman" w:hAnsi="Times New Roman" w:cs="Times New Roman"/>
        </w:rPr>
        <w:t>В предложении можно перечислять несколько полей через запятую. Сортировка будет выполняться сначала по первому полю, затем по второму (если совпадают значения первого поля) и т.п.</w:t>
      </w:r>
    </w:p>
    <w:p w:rsidR="00631FC8" w:rsidRDefault="00117E2D">
      <w:pPr>
        <w:spacing w:before="170" w:line="240" w:lineRule="auto"/>
        <w:jc w:val="both"/>
      </w:pPr>
      <w:r>
        <w:rPr>
          <w:rFonts w:ascii="Times New Roman" w:eastAsia="Times New Roman" w:hAnsi="Times New Roman" w:cs="Times New Roman"/>
        </w:rPr>
        <w:t>В предложении ORDER BY для каждого из столбцов может</w:t>
      </w:r>
      <w:r>
        <w:rPr>
          <w:rFonts w:ascii="Times New Roman" w:eastAsia="Times New Roman" w:hAnsi="Times New Roman" w:cs="Times New Roman"/>
        </w:rPr>
        <w:t xml:space="preserve"> указываться</w:t>
      </w:r>
    </w:p>
    <w:p w:rsidR="00631FC8" w:rsidRDefault="00117E2D">
      <w:pPr>
        <w:spacing w:before="170" w:line="240" w:lineRule="auto"/>
        <w:jc w:val="both"/>
      </w:pPr>
      <w:r>
        <w:rPr>
          <w:rFonts w:ascii="Times New Roman" w:eastAsia="Times New Roman" w:hAnsi="Times New Roman" w:cs="Times New Roman"/>
        </w:rPr>
        <w:t>одно из ключевых слов, задающих направление сортировки – ASC (по возрастанию) или DESC (по убыванию). Если направление не указано, подразумевается значение ASC.</w:t>
      </w:r>
    </w:p>
    <w:p w:rsidR="00631FC8" w:rsidRDefault="00117E2D">
      <w:pPr>
        <w:spacing w:before="170" w:line="240" w:lineRule="auto"/>
        <w:jc w:val="both"/>
      </w:pPr>
      <w:r>
        <w:rPr>
          <w:rFonts w:ascii="Times New Roman" w:eastAsia="Times New Roman" w:hAnsi="Times New Roman" w:cs="Times New Roman"/>
        </w:rPr>
        <w:t>Пример:</w:t>
      </w:r>
    </w:p>
    <w:p w:rsidR="00631FC8" w:rsidRDefault="00117E2D">
      <w:pPr>
        <w:spacing w:before="170" w:line="240" w:lineRule="auto"/>
        <w:jc w:val="both"/>
      </w:pPr>
      <w:r>
        <w:rPr>
          <w:rFonts w:ascii="Times New Roman" w:eastAsia="Times New Roman" w:hAnsi="Times New Roman" w:cs="Times New Roman"/>
        </w:rPr>
        <w:t>SELECT Клиент.Фамилия, Count(Подписка.КодЖурнала)</w:t>
      </w:r>
    </w:p>
    <w:p w:rsidR="00631FC8" w:rsidRDefault="00117E2D">
      <w:pPr>
        <w:spacing w:before="170" w:line="240" w:lineRule="auto"/>
        <w:jc w:val="both"/>
      </w:pPr>
      <w:r>
        <w:rPr>
          <w:rFonts w:ascii="Times New Roman" w:eastAsia="Times New Roman" w:hAnsi="Times New Roman" w:cs="Times New Roman"/>
        </w:rPr>
        <w:t>FROM Клиент LEFT JOIN Подписка</w:t>
      </w:r>
    </w:p>
    <w:p w:rsidR="00631FC8" w:rsidRDefault="00117E2D">
      <w:pPr>
        <w:spacing w:before="170" w:line="240" w:lineRule="auto"/>
        <w:jc w:val="both"/>
      </w:pPr>
      <w:r>
        <w:rPr>
          <w:rFonts w:ascii="Times New Roman" w:eastAsia="Times New Roman" w:hAnsi="Times New Roman" w:cs="Times New Roman"/>
        </w:rPr>
        <w:t>ON Клиент.КодКлиента = Подписка.КодКлиента</w:t>
      </w:r>
    </w:p>
    <w:p w:rsidR="00631FC8" w:rsidRDefault="00117E2D">
      <w:pPr>
        <w:spacing w:before="170" w:line="240" w:lineRule="auto"/>
        <w:jc w:val="both"/>
      </w:pPr>
      <w:r>
        <w:rPr>
          <w:rFonts w:ascii="Times New Roman" w:eastAsia="Times New Roman" w:hAnsi="Times New Roman" w:cs="Times New Roman"/>
        </w:rPr>
        <w:t>GROUP BY Клиент.Фамилия</w:t>
      </w:r>
    </w:p>
    <w:p w:rsidR="00631FC8" w:rsidRDefault="00117E2D">
      <w:pPr>
        <w:spacing w:before="170" w:line="240" w:lineRule="auto"/>
        <w:jc w:val="both"/>
      </w:pPr>
      <w:r>
        <w:rPr>
          <w:rFonts w:ascii="Times New Roman" w:eastAsia="Times New Roman" w:hAnsi="Times New Roman" w:cs="Times New Roman"/>
        </w:rPr>
        <w:t>ORDER BY Клиент.Фамилия ASC;</w:t>
      </w:r>
    </w:p>
    <w:p w:rsidR="00631FC8" w:rsidRDefault="00631FC8">
      <w:pPr>
        <w:spacing w:before="170" w:line="240" w:lineRule="auto"/>
        <w:jc w:val="both"/>
      </w:pPr>
    </w:p>
    <w:p w:rsidR="00631FC8" w:rsidRDefault="00117E2D">
      <w:pPr>
        <w:spacing w:before="170" w:line="240" w:lineRule="auto"/>
        <w:jc w:val="both"/>
      </w:pPr>
      <w:r>
        <w:rPr>
          <w:rFonts w:ascii="Times New Roman" w:eastAsia="Times New Roman" w:hAnsi="Times New Roman" w:cs="Times New Roman"/>
          <w:b/>
        </w:rPr>
        <w:t>Использование критериев отбора.</w:t>
      </w:r>
    </w:p>
    <w:p w:rsidR="00631FC8" w:rsidRDefault="00117E2D">
      <w:pPr>
        <w:spacing w:before="170" w:line="240" w:lineRule="auto"/>
        <w:jc w:val="both"/>
      </w:pPr>
      <w:r>
        <w:rPr>
          <w:rFonts w:ascii="Times New Roman" w:eastAsia="Times New Roman" w:hAnsi="Times New Roman" w:cs="Times New Roman"/>
        </w:rPr>
        <w:t>Оператор SELECT выполняет запрос на извлечение данных, можно считать, что при этом выполняются 2 основные операции: умножение и сужение. Умножение – декартово произведение таблиц, сужение – отсечение данных. Умножение в операторе FROM, сужение в ON.</w:t>
      </w:r>
    </w:p>
    <w:p w:rsidR="00631FC8" w:rsidRDefault="00117E2D">
      <w:pPr>
        <w:spacing w:before="170" w:line="240" w:lineRule="auto"/>
        <w:jc w:val="both"/>
      </w:pPr>
      <w:r>
        <w:rPr>
          <w:rFonts w:ascii="Times New Roman" w:eastAsia="Times New Roman" w:hAnsi="Times New Roman" w:cs="Times New Roman"/>
        </w:rPr>
        <w:lastRenderedPageBreak/>
        <w:t>Для да</w:t>
      </w:r>
      <w:r>
        <w:rPr>
          <w:rFonts w:ascii="Times New Roman" w:eastAsia="Times New Roman" w:hAnsi="Times New Roman" w:cs="Times New Roman"/>
        </w:rPr>
        <w:t>льнейшего сужения в предложении SELECT используются операторы WHERE и HAVING.</w:t>
      </w:r>
    </w:p>
    <w:p w:rsidR="00631FC8" w:rsidRDefault="00117E2D">
      <w:pPr>
        <w:spacing w:before="170" w:line="240" w:lineRule="auto"/>
        <w:jc w:val="both"/>
      </w:pPr>
      <w:r>
        <w:rPr>
          <w:rFonts w:ascii="Times New Roman" w:eastAsia="Times New Roman" w:hAnsi="Times New Roman" w:cs="Times New Roman"/>
        </w:rPr>
        <w:t>Предложение WHERE &lt;условие&gt; располагается после предложения</w:t>
      </w:r>
    </w:p>
    <w:p w:rsidR="00631FC8" w:rsidRDefault="00117E2D">
      <w:pPr>
        <w:spacing w:before="170" w:line="240" w:lineRule="auto"/>
        <w:jc w:val="both"/>
      </w:pPr>
      <w:r>
        <w:rPr>
          <w:rFonts w:ascii="Times New Roman" w:eastAsia="Times New Roman" w:hAnsi="Times New Roman" w:cs="Times New Roman"/>
        </w:rPr>
        <w:t>FROM и позволяет наложить дополнительные ограничения на результат объединения. Предложение HAVING &lt;условие&gt; может расп</w:t>
      </w:r>
      <w:r>
        <w:rPr>
          <w:rFonts w:ascii="Times New Roman" w:eastAsia="Times New Roman" w:hAnsi="Times New Roman" w:cs="Times New Roman"/>
        </w:rPr>
        <w:t>олагаться после предложения GROUP BY и применяться к данным каждой сформированной группы.</w:t>
      </w:r>
    </w:p>
    <w:p w:rsidR="00631FC8" w:rsidRDefault="00631FC8">
      <w:pPr>
        <w:spacing w:before="170" w:line="240" w:lineRule="auto"/>
        <w:jc w:val="both"/>
      </w:pPr>
    </w:p>
    <w:p w:rsidR="00631FC8" w:rsidRDefault="00117E2D">
      <w:pPr>
        <w:spacing w:before="170" w:line="240" w:lineRule="auto"/>
        <w:jc w:val="both"/>
      </w:pPr>
      <w:r>
        <w:rPr>
          <w:rFonts w:ascii="Times New Roman" w:eastAsia="Times New Roman" w:hAnsi="Times New Roman" w:cs="Times New Roman"/>
        </w:rPr>
        <w:t>Пример:</w:t>
      </w:r>
    </w:p>
    <w:p w:rsidR="00631FC8" w:rsidRDefault="00117E2D">
      <w:pPr>
        <w:spacing w:before="170" w:line="240" w:lineRule="auto"/>
        <w:jc w:val="both"/>
      </w:pPr>
      <w:r>
        <w:rPr>
          <w:rFonts w:ascii="Times New Roman" w:eastAsia="Times New Roman" w:hAnsi="Times New Roman" w:cs="Times New Roman"/>
        </w:rPr>
        <w:t>SELECT Клиент.Фамилия, Count(Подписка.КодЖурнала)</w:t>
      </w:r>
    </w:p>
    <w:p w:rsidR="00631FC8" w:rsidRDefault="00117E2D">
      <w:pPr>
        <w:spacing w:before="170" w:line="240" w:lineRule="auto"/>
        <w:jc w:val="both"/>
      </w:pPr>
      <w:r>
        <w:rPr>
          <w:rFonts w:ascii="Times New Roman" w:eastAsia="Times New Roman" w:hAnsi="Times New Roman" w:cs="Times New Roman"/>
        </w:rPr>
        <w:t>FROM Клиент LEFT JOIN Подписка</w:t>
      </w:r>
    </w:p>
    <w:p w:rsidR="00631FC8" w:rsidRDefault="00117E2D">
      <w:pPr>
        <w:spacing w:before="170" w:line="240" w:lineRule="auto"/>
        <w:jc w:val="both"/>
      </w:pPr>
      <w:r>
        <w:rPr>
          <w:rFonts w:ascii="Times New Roman" w:eastAsia="Times New Roman" w:hAnsi="Times New Roman" w:cs="Times New Roman"/>
        </w:rPr>
        <w:t>ON Клиент.КодКлиента = Подписка.КодКлиента</w:t>
      </w:r>
    </w:p>
    <w:p w:rsidR="00631FC8" w:rsidRDefault="00117E2D">
      <w:pPr>
        <w:spacing w:before="170" w:line="240" w:lineRule="auto"/>
        <w:jc w:val="both"/>
      </w:pPr>
      <w:r>
        <w:rPr>
          <w:rFonts w:ascii="Times New Roman" w:eastAsia="Times New Roman" w:hAnsi="Times New Roman" w:cs="Times New Roman"/>
        </w:rPr>
        <w:t>WHERE Left(Клиент.Фамилия,1) = "И</w:t>
      </w:r>
      <w:r>
        <w:rPr>
          <w:rFonts w:ascii="Times New Roman" w:eastAsia="Times New Roman" w:hAnsi="Times New Roman" w:cs="Times New Roman"/>
        </w:rPr>
        <w:t>" AND Подписка.КодЖурнала &gt; 1</w:t>
      </w:r>
    </w:p>
    <w:p w:rsidR="00631FC8" w:rsidRDefault="00117E2D">
      <w:pPr>
        <w:spacing w:before="170" w:line="240" w:lineRule="auto"/>
        <w:jc w:val="both"/>
      </w:pPr>
      <w:r>
        <w:rPr>
          <w:rFonts w:ascii="Times New Roman" w:eastAsia="Times New Roman" w:hAnsi="Times New Roman" w:cs="Times New Roman"/>
        </w:rPr>
        <w:t>GROUP BY Клиент.Фамилия</w:t>
      </w:r>
    </w:p>
    <w:p w:rsidR="00631FC8" w:rsidRDefault="00117E2D">
      <w:pPr>
        <w:spacing w:before="170" w:line="240" w:lineRule="auto"/>
        <w:jc w:val="both"/>
      </w:pPr>
      <w:r>
        <w:rPr>
          <w:rFonts w:ascii="Times New Roman" w:eastAsia="Times New Roman" w:hAnsi="Times New Roman" w:cs="Times New Roman"/>
        </w:rPr>
        <w:t>HAVING Count(Подписка.КодЖурнала) &gt; 0</w:t>
      </w:r>
    </w:p>
    <w:p w:rsidR="00631FC8" w:rsidRDefault="00117E2D">
      <w:pPr>
        <w:spacing w:before="170" w:line="240" w:lineRule="auto"/>
        <w:jc w:val="both"/>
      </w:pPr>
      <w:r>
        <w:rPr>
          <w:rFonts w:ascii="Times New Roman" w:eastAsia="Times New Roman" w:hAnsi="Times New Roman" w:cs="Times New Roman"/>
        </w:rPr>
        <w:t>ORDER BY Клиент.Фамилия ASC;</w:t>
      </w:r>
    </w:p>
    <w:p w:rsidR="00631FC8" w:rsidRDefault="00117E2D">
      <w:pPr>
        <w:spacing w:before="170" w:line="240" w:lineRule="auto"/>
        <w:jc w:val="both"/>
      </w:pPr>
      <w:r>
        <w:rPr>
          <w:rFonts w:ascii="Times New Roman" w:eastAsia="Times New Roman" w:hAnsi="Times New Roman" w:cs="Times New Roman"/>
        </w:rPr>
        <w:t>В предварительный результат (после предложения WHERE) входят записи</w:t>
      </w:r>
    </w:p>
    <w:p w:rsidR="00631FC8" w:rsidRDefault="00117E2D">
      <w:pPr>
        <w:spacing w:before="170" w:line="240" w:lineRule="auto"/>
        <w:jc w:val="both"/>
      </w:pPr>
      <w:r>
        <w:rPr>
          <w:rFonts w:ascii="Times New Roman" w:eastAsia="Times New Roman" w:hAnsi="Times New Roman" w:cs="Times New Roman"/>
        </w:rPr>
        <w:t>только для тех клиентов, фамилия которых начинается с «И» и при это</w:t>
      </w:r>
      <w:r>
        <w:rPr>
          <w:rFonts w:ascii="Times New Roman" w:eastAsia="Times New Roman" w:hAnsi="Times New Roman" w:cs="Times New Roman"/>
        </w:rPr>
        <w:t>м используются только журналы, коды которых больше «1». К сформированному набору применяется операция группировки. Уже после группировки исключаются те клиенты, у которых нет подписки (число выписанных журналов равно «0»), при подсчете количества не учитыв</w:t>
      </w:r>
      <w:r>
        <w:rPr>
          <w:rFonts w:ascii="Times New Roman" w:eastAsia="Times New Roman" w:hAnsi="Times New Roman" w:cs="Times New Roman"/>
        </w:rPr>
        <w:t>ается информация о подписке на журналы, исключенные ранее в предложении WHERE.</w:t>
      </w:r>
    </w:p>
    <w:p w:rsidR="00631FC8" w:rsidRDefault="00631FC8">
      <w:pPr>
        <w:spacing w:before="170" w:line="240" w:lineRule="auto"/>
        <w:jc w:val="both"/>
      </w:pPr>
    </w:p>
    <w:p w:rsidR="00631FC8" w:rsidRDefault="00117E2D">
      <w:pPr>
        <w:spacing w:before="170" w:line="240" w:lineRule="auto"/>
        <w:jc w:val="both"/>
      </w:pPr>
      <w:r>
        <w:rPr>
          <w:rFonts w:ascii="Times New Roman" w:eastAsia="Times New Roman" w:hAnsi="Times New Roman" w:cs="Times New Roman"/>
          <w:b/>
        </w:rPr>
        <w:t>Вложенные запросы.</w:t>
      </w:r>
    </w:p>
    <w:p w:rsidR="00631FC8" w:rsidRDefault="00117E2D">
      <w:pPr>
        <w:spacing w:before="170" w:line="240" w:lineRule="auto"/>
        <w:jc w:val="both"/>
      </w:pPr>
      <w:r>
        <w:rPr>
          <w:rFonts w:ascii="Times New Roman" w:eastAsia="Times New Roman" w:hAnsi="Times New Roman" w:cs="Times New Roman"/>
        </w:rPr>
        <w:t>В операторе SELECT в предложении FROM перечисляются имена таблиц или запросов, которые являются источниками данных для этого запроса.</w:t>
      </w:r>
    </w:p>
    <w:p w:rsidR="00631FC8" w:rsidRDefault="00117E2D">
      <w:pPr>
        <w:spacing w:before="170" w:line="240" w:lineRule="auto"/>
        <w:jc w:val="both"/>
      </w:pPr>
      <w:r>
        <w:rPr>
          <w:rFonts w:ascii="Times New Roman" w:eastAsia="Times New Roman" w:hAnsi="Times New Roman" w:cs="Times New Roman"/>
        </w:rPr>
        <w:t>В языке SQL есть возмож</w:t>
      </w:r>
      <w:r>
        <w:rPr>
          <w:rFonts w:ascii="Times New Roman" w:eastAsia="Times New Roman" w:hAnsi="Times New Roman" w:cs="Times New Roman"/>
        </w:rPr>
        <w:t>ность не только обращаться по имени к созданным ранее объектам – запросам, но и определять «вложенные» («подчиненные») запросы непосредственно внутри основного запроса.</w:t>
      </w:r>
    </w:p>
    <w:p w:rsidR="00631FC8" w:rsidRDefault="00631FC8">
      <w:pPr>
        <w:spacing w:before="170" w:line="240" w:lineRule="auto"/>
        <w:jc w:val="both"/>
      </w:pPr>
    </w:p>
    <w:p w:rsidR="00631FC8" w:rsidRDefault="00117E2D">
      <w:pPr>
        <w:spacing w:before="170" w:line="240" w:lineRule="auto"/>
        <w:jc w:val="both"/>
      </w:pPr>
      <w:r>
        <w:rPr>
          <w:rFonts w:ascii="Times New Roman" w:eastAsia="Times New Roman" w:hAnsi="Times New Roman" w:cs="Times New Roman"/>
        </w:rPr>
        <w:t>Пример 1.10 (один из источников данных – вложенный запрос).</w:t>
      </w:r>
    </w:p>
    <w:p w:rsidR="00631FC8" w:rsidRDefault="00117E2D">
      <w:pPr>
        <w:spacing w:before="170" w:line="240" w:lineRule="auto"/>
        <w:jc w:val="both"/>
      </w:pPr>
      <w:r>
        <w:rPr>
          <w:rFonts w:ascii="Times New Roman" w:eastAsia="Times New Roman" w:hAnsi="Times New Roman" w:cs="Times New Roman"/>
        </w:rPr>
        <w:t>SELECT Клиент.Фамилия, Под</w:t>
      </w:r>
      <w:r>
        <w:rPr>
          <w:rFonts w:ascii="Times New Roman" w:eastAsia="Times New Roman" w:hAnsi="Times New Roman" w:cs="Times New Roman"/>
        </w:rPr>
        <w:t>писка2.Журнал</w:t>
      </w:r>
    </w:p>
    <w:p w:rsidR="00631FC8" w:rsidRDefault="00117E2D">
      <w:pPr>
        <w:spacing w:before="170" w:line="240" w:lineRule="auto"/>
        <w:jc w:val="both"/>
      </w:pPr>
      <w:r>
        <w:rPr>
          <w:rFonts w:ascii="Times New Roman" w:eastAsia="Times New Roman" w:hAnsi="Times New Roman" w:cs="Times New Roman"/>
        </w:rPr>
        <w:t>FROM Клиент, (SELECT * FROM Подписка) AS Подписка2</w:t>
      </w:r>
    </w:p>
    <w:p w:rsidR="00631FC8" w:rsidRDefault="00631FC8">
      <w:pPr>
        <w:spacing w:before="170" w:line="240" w:lineRule="auto"/>
        <w:jc w:val="both"/>
      </w:pPr>
    </w:p>
    <w:p w:rsidR="00631FC8" w:rsidRDefault="00117E2D">
      <w:pPr>
        <w:spacing w:before="170" w:line="240" w:lineRule="auto"/>
        <w:jc w:val="both"/>
      </w:pPr>
      <w:r>
        <w:rPr>
          <w:rFonts w:ascii="Times New Roman" w:eastAsia="Times New Roman" w:hAnsi="Times New Roman" w:cs="Times New Roman"/>
          <w:b/>
        </w:rPr>
        <w:t>Построение запросов на занесение, удаление и обновление данных. Построение запросов на создание и удаление таблиц.</w:t>
      </w:r>
    </w:p>
    <w:p w:rsidR="00631FC8" w:rsidRDefault="00631FC8">
      <w:pPr>
        <w:spacing w:before="170" w:line="240" w:lineRule="auto"/>
        <w:jc w:val="both"/>
      </w:pPr>
    </w:p>
    <w:p w:rsidR="00631FC8" w:rsidRDefault="00117E2D">
      <w:pPr>
        <w:spacing w:before="170" w:line="240" w:lineRule="auto"/>
        <w:jc w:val="both"/>
      </w:pPr>
      <w:r>
        <w:rPr>
          <w:rFonts w:ascii="Times New Roman" w:eastAsia="Times New Roman" w:hAnsi="Times New Roman" w:cs="Times New Roman"/>
        </w:rPr>
        <w:t>Оператор INSERT INTO. Оператор добавляет новые записи в таблицу.</w:t>
      </w:r>
    </w:p>
    <w:p w:rsidR="00631FC8" w:rsidRDefault="00117E2D">
      <w:pPr>
        <w:spacing w:before="170" w:line="240" w:lineRule="auto"/>
        <w:jc w:val="both"/>
      </w:pPr>
      <w:r>
        <w:rPr>
          <w:rFonts w:ascii="Times New Roman" w:eastAsia="Times New Roman" w:hAnsi="Times New Roman" w:cs="Times New Roman"/>
        </w:rPr>
        <w:t>INSERT IN</w:t>
      </w:r>
      <w:r>
        <w:rPr>
          <w:rFonts w:ascii="Times New Roman" w:eastAsia="Times New Roman" w:hAnsi="Times New Roman" w:cs="Times New Roman"/>
        </w:rPr>
        <w:t>TO имя_таблицы</w:t>
      </w:r>
    </w:p>
    <w:p w:rsidR="00631FC8" w:rsidRDefault="00117E2D">
      <w:pPr>
        <w:spacing w:before="170" w:line="240" w:lineRule="auto"/>
        <w:jc w:val="both"/>
      </w:pPr>
      <w:r>
        <w:rPr>
          <w:rFonts w:ascii="Times New Roman" w:eastAsia="Times New Roman" w:hAnsi="Times New Roman" w:cs="Times New Roman"/>
        </w:rPr>
        <w:t>[(имя_столбца[,имя_столбца …])]</w:t>
      </w:r>
    </w:p>
    <w:p w:rsidR="00631FC8" w:rsidRDefault="00117E2D">
      <w:pPr>
        <w:spacing w:before="170" w:line="240" w:lineRule="auto"/>
        <w:jc w:val="both"/>
      </w:pPr>
      <w:r>
        <w:rPr>
          <w:rFonts w:ascii="Times New Roman" w:eastAsia="Times New Roman" w:hAnsi="Times New Roman" w:cs="Times New Roman"/>
        </w:rPr>
        <w:lastRenderedPageBreak/>
        <w:t>VALUES (значение[, значение …])</w:t>
      </w:r>
    </w:p>
    <w:p w:rsidR="00631FC8" w:rsidRDefault="00117E2D">
      <w:pPr>
        <w:spacing w:before="170" w:line="240" w:lineRule="auto"/>
        <w:jc w:val="both"/>
      </w:pPr>
      <w:r>
        <w:rPr>
          <w:rFonts w:ascii="Times New Roman" w:eastAsia="Times New Roman" w:hAnsi="Times New Roman" w:cs="Times New Roman"/>
        </w:rPr>
        <w:t>Добавляет в таблицу строку, присваивая указанным полям перечисленные</w:t>
      </w:r>
    </w:p>
    <w:p w:rsidR="00631FC8" w:rsidRDefault="00117E2D">
      <w:pPr>
        <w:spacing w:before="170" w:line="240" w:lineRule="auto"/>
        <w:jc w:val="both"/>
      </w:pPr>
      <w:r>
        <w:rPr>
          <w:rFonts w:ascii="Times New Roman" w:eastAsia="Times New Roman" w:hAnsi="Times New Roman" w:cs="Times New Roman"/>
        </w:rPr>
        <w:t>значения.</w:t>
      </w:r>
    </w:p>
    <w:p w:rsidR="00631FC8" w:rsidRDefault="00117E2D">
      <w:pPr>
        <w:spacing w:before="170" w:line="240" w:lineRule="auto"/>
        <w:jc w:val="both"/>
      </w:pPr>
      <w:r>
        <w:rPr>
          <w:rFonts w:ascii="Times New Roman" w:eastAsia="Times New Roman" w:hAnsi="Times New Roman" w:cs="Times New Roman"/>
        </w:rPr>
        <w:t>INSERT INTO имя_таблицы</w:t>
      </w:r>
    </w:p>
    <w:p w:rsidR="00631FC8" w:rsidRDefault="00117E2D">
      <w:pPr>
        <w:spacing w:before="170" w:line="240" w:lineRule="auto"/>
        <w:jc w:val="both"/>
      </w:pPr>
      <w:r>
        <w:rPr>
          <w:rFonts w:ascii="Times New Roman" w:eastAsia="Times New Roman" w:hAnsi="Times New Roman" w:cs="Times New Roman"/>
        </w:rPr>
        <w:t>[(имя_столбца[,имя_столбца …])]</w:t>
      </w:r>
    </w:p>
    <w:p w:rsidR="00631FC8" w:rsidRDefault="00117E2D">
      <w:pPr>
        <w:spacing w:before="170" w:line="240" w:lineRule="auto"/>
        <w:jc w:val="both"/>
      </w:pPr>
      <w:r>
        <w:rPr>
          <w:rFonts w:ascii="Times New Roman" w:eastAsia="Times New Roman" w:hAnsi="Times New Roman" w:cs="Times New Roman"/>
        </w:rPr>
        <w:t>SELECT …</w:t>
      </w:r>
    </w:p>
    <w:p w:rsidR="00631FC8" w:rsidRDefault="00117E2D">
      <w:pPr>
        <w:spacing w:before="170" w:line="240" w:lineRule="auto"/>
        <w:jc w:val="both"/>
      </w:pPr>
      <w:r>
        <w:rPr>
          <w:rFonts w:ascii="Times New Roman" w:eastAsia="Times New Roman" w:hAnsi="Times New Roman" w:cs="Times New Roman"/>
        </w:rPr>
        <w:t>Добавляет в таблицу строки, сформированные оператором SELECT.</w:t>
      </w:r>
    </w:p>
    <w:p w:rsidR="00631FC8" w:rsidRDefault="00117E2D">
      <w:pPr>
        <w:spacing w:before="170" w:line="240" w:lineRule="auto"/>
        <w:jc w:val="both"/>
      </w:pPr>
      <w:r>
        <w:rPr>
          <w:rFonts w:ascii="Times New Roman" w:eastAsia="Times New Roman" w:hAnsi="Times New Roman" w:cs="Times New Roman"/>
        </w:rPr>
        <w:t>Пример 1.22.</w:t>
      </w:r>
    </w:p>
    <w:p w:rsidR="00631FC8" w:rsidRDefault="00117E2D">
      <w:pPr>
        <w:spacing w:before="170" w:line="240" w:lineRule="auto"/>
        <w:jc w:val="both"/>
      </w:pPr>
      <w:r>
        <w:rPr>
          <w:rFonts w:ascii="Times New Roman" w:eastAsia="Times New Roman" w:hAnsi="Times New Roman" w:cs="Times New Roman"/>
        </w:rPr>
        <w:t>INSERT INTO</w:t>
      </w:r>
    </w:p>
    <w:p w:rsidR="00631FC8" w:rsidRDefault="00117E2D">
      <w:pPr>
        <w:spacing w:before="170" w:line="240" w:lineRule="auto"/>
        <w:jc w:val="both"/>
      </w:pPr>
      <w:r>
        <w:rPr>
          <w:rFonts w:ascii="Times New Roman" w:eastAsia="Times New Roman" w:hAnsi="Times New Roman" w:cs="Times New Roman"/>
        </w:rPr>
        <w:t>Журнал (НазваниеЖурнала, НомерЖурнала, ГодЖурнала)</w:t>
      </w:r>
    </w:p>
    <w:p w:rsidR="00631FC8" w:rsidRDefault="00117E2D">
      <w:pPr>
        <w:spacing w:before="170" w:line="240" w:lineRule="auto"/>
        <w:jc w:val="both"/>
      </w:pPr>
      <w:r>
        <w:rPr>
          <w:rFonts w:ascii="Times New Roman" w:eastAsia="Times New Roman" w:hAnsi="Times New Roman" w:cs="Times New Roman"/>
        </w:rPr>
        <w:t>VALUES ("Новый мир", 4, 1987);</w:t>
      </w:r>
    </w:p>
    <w:p w:rsidR="00631FC8" w:rsidRDefault="00117E2D">
      <w:pPr>
        <w:spacing w:before="170" w:line="240" w:lineRule="auto"/>
        <w:jc w:val="both"/>
      </w:pPr>
      <w:r>
        <w:rPr>
          <w:rFonts w:ascii="Times New Roman" w:eastAsia="Times New Roman" w:hAnsi="Times New Roman" w:cs="Times New Roman"/>
        </w:rPr>
        <w:t>Оператор DELETE FROM</w:t>
      </w:r>
    </w:p>
    <w:p w:rsidR="00631FC8" w:rsidRDefault="00117E2D">
      <w:pPr>
        <w:spacing w:before="170" w:line="240" w:lineRule="auto"/>
        <w:jc w:val="both"/>
      </w:pPr>
      <w:r>
        <w:rPr>
          <w:rFonts w:ascii="Times New Roman" w:eastAsia="Times New Roman" w:hAnsi="Times New Roman" w:cs="Times New Roman"/>
        </w:rPr>
        <w:t>DELETE FROM имя_таблицы</w:t>
      </w:r>
    </w:p>
    <w:p w:rsidR="00631FC8" w:rsidRDefault="00117E2D">
      <w:pPr>
        <w:spacing w:before="170" w:line="240" w:lineRule="auto"/>
        <w:jc w:val="both"/>
      </w:pPr>
      <w:r>
        <w:rPr>
          <w:rFonts w:ascii="Times New Roman" w:eastAsia="Times New Roman" w:hAnsi="Times New Roman" w:cs="Times New Roman"/>
        </w:rPr>
        <w:t>[WHERE условие]</w:t>
      </w:r>
    </w:p>
    <w:p w:rsidR="00631FC8" w:rsidRDefault="00117E2D">
      <w:pPr>
        <w:spacing w:before="170" w:line="240" w:lineRule="auto"/>
        <w:jc w:val="both"/>
      </w:pPr>
      <w:r>
        <w:rPr>
          <w:rFonts w:ascii="Times New Roman" w:eastAsia="Times New Roman" w:hAnsi="Times New Roman" w:cs="Times New Roman"/>
        </w:rPr>
        <w:t>Оператор удаляет из указан</w:t>
      </w:r>
      <w:r>
        <w:rPr>
          <w:rFonts w:ascii="Times New Roman" w:eastAsia="Times New Roman" w:hAnsi="Times New Roman" w:cs="Times New Roman"/>
        </w:rPr>
        <w:t>ной таблицы записи в соответствии с заданным</w:t>
      </w:r>
    </w:p>
    <w:p w:rsidR="00631FC8" w:rsidRDefault="00117E2D">
      <w:pPr>
        <w:spacing w:before="170" w:line="240" w:lineRule="auto"/>
        <w:jc w:val="both"/>
      </w:pPr>
      <w:r>
        <w:rPr>
          <w:rFonts w:ascii="Times New Roman" w:eastAsia="Times New Roman" w:hAnsi="Times New Roman" w:cs="Times New Roman"/>
        </w:rPr>
        <w:t>условием. При отсутствии предложения WHERE удаляются все записи.</w:t>
      </w:r>
    </w:p>
    <w:p w:rsidR="00631FC8" w:rsidRDefault="00117E2D">
      <w:pPr>
        <w:spacing w:before="170" w:line="240" w:lineRule="auto"/>
        <w:jc w:val="both"/>
      </w:pPr>
      <w:r>
        <w:rPr>
          <w:rFonts w:ascii="Times New Roman" w:eastAsia="Times New Roman" w:hAnsi="Times New Roman" w:cs="Times New Roman"/>
        </w:rPr>
        <w:t>Пример 1.23.</w:t>
      </w:r>
    </w:p>
    <w:p w:rsidR="00631FC8" w:rsidRDefault="00117E2D">
      <w:pPr>
        <w:spacing w:before="170" w:line="240" w:lineRule="auto"/>
        <w:jc w:val="both"/>
      </w:pPr>
      <w:r>
        <w:rPr>
          <w:rFonts w:ascii="Times New Roman" w:eastAsia="Times New Roman" w:hAnsi="Times New Roman" w:cs="Times New Roman"/>
        </w:rPr>
        <w:t>DELETE FROM Журнал</w:t>
      </w:r>
    </w:p>
    <w:p w:rsidR="00631FC8" w:rsidRDefault="00117E2D">
      <w:pPr>
        <w:spacing w:before="170" w:line="240" w:lineRule="auto"/>
        <w:jc w:val="both"/>
      </w:pPr>
      <w:r>
        <w:rPr>
          <w:rFonts w:ascii="Times New Roman" w:eastAsia="Times New Roman" w:hAnsi="Times New Roman" w:cs="Times New Roman"/>
        </w:rPr>
        <w:t>WHERE НазваниеЖурнала="Новый мир";</w:t>
      </w:r>
    </w:p>
    <w:p w:rsidR="00631FC8" w:rsidRDefault="00117E2D">
      <w:pPr>
        <w:spacing w:before="170" w:line="240" w:lineRule="auto"/>
        <w:jc w:val="both"/>
      </w:pPr>
      <w:r>
        <w:rPr>
          <w:rFonts w:ascii="Times New Roman" w:eastAsia="Times New Roman" w:hAnsi="Times New Roman" w:cs="Times New Roman"/>
        </w:rPr>
        <w:t>Оператор UPDATE</w:t>
      </w:r>
    </w:p>
    <w:p w:rsidR="00631FC8" w:rsidRDefault="00117E2D">
      <w:pPr>
        <w:spacing w:before="170" w:line="240" w:lineRule="auto"/>
        <w:jc w:val="both"/>
      </w:pPr>
      <w:r>
        <w:rPr>
          <w:rFonts w:ascii="Times New Roman" w:eastAsia="Times New Roman" w:hAnsi="Times New Roman" w:cs="Times New Roman"/>
        </w:rPr>
        <w:t>UPDATE имя_таблицы</w:t>
      </w:r>
    </w:p>
    <w:p w:rsidR="00631FC8" w:rsidRDefault="00117E2D">
      <w:pPr>
        <w:spacing w:before="170" w:line="240" w:lineRule="auto"/>
        <w:jc w:val="both"/>
      </w:pPr>
      <w:r>
        <w:rPr>
          <w:rFonts w:ascii="Times New Roman" w:eastAsia="Times New Roman" w:hAnsi="Times New Roman" w:cs="Times New Roman"/>
        </w:rPr>
        <w:t>SET</w:t>
      </w:r>
    </w:p>
    <w:p w:rsidR="00631FC8" w:rsidRDefault="00117E2D">
      <w:pPr>
        <w:spacing w:before="170" w:line="240" w:lineRule="auto"/>
        <w:jc w:val="both"/>
      </w:pPr>
      <w:r>
        <w:rPr>
          <w:rFonts w:ascii="Times New Roman" w:eastAsia="Times New Roman" w:hAnsi="Times New Roman" w:cs="Times New Roman"/>
        </w:rPr>
        <w:t>имя_столбца = значение|(SELECT…)</w:t>
      </w:r>
    </w:p>
    <w:p w:rsidR="00631FC8" w:rsidRDefault="00117E2D">
      <w:pPr>
        <w:spacing w:before="170" w:line="240" w:lineRule="auto"/>
        <w:jc w:val="both"/>
      </w:pPr>
      <w:r>
        <w:rPr>
          <w:rFonts w:ascii="Times New Roman" w:eastAsia="Times New Roman" w:hAnsi="Times New Roman" w:cs="Times New Roman"/>
        </w:rPr>
        <w:t>[,имя_столбца = значение|(SELECT…)…]</w:t>
      </w:r>
    </w:p>
    <w:p w:rsidR="00631FC8" w:rsidRDefault="00117E2D">
      <w:pPr>
        <w:spacing w:before="170" w:line="240" w:lineRule="auto"/>
        <w:jc w:val="both"/>
      </w:pPr>
      <w:r>
        <w:rPr>
          <w:rFonts w:ascii="Times New Roman" w:eastAsia="Times New Roman" w:hAnsi="Times New Roman" w:cs="Times New Roman"/>
        </w:rPr>
        <w:t>[WHERE условие]</w:t>
      </w:r>
    </w:p>
    <w:p w:rsidR="00631FC8" w:rsidRDefault="00117E2D">
      <w:pPr>
        <w:spacing w:before="170" w:line="240" w:lineRule="auto"/>
        <w:jc w:val="both"/>
      </w:pPr>
      <w:r>
        <w:rPr>
          <w:rFonts w:ascii="Times New Roman" w:eastAsia="Times New Roman" w:hAnsi="Times New Roman" w:cs="Times New Roman"/>
        </w:rPr>
        <w:t>Устанавливает значения для указанных столбцов в строках таблицы, соот-</w:t>
      </w:r>
    </w:p>
    <w:p w:rsidR="00631FC8" w:rsidRDefault="00117E2D">
      <w:pPr>
        <w:spacing w:before="170" w:line="240" w:lineRule="auto"/>
        <w:jc w:val="both"/>
      </w:pPr>
      <w:r>
        <w:rPr>
          <w:rFonts w:ascii="Times New Roman" w:eastAsia="Times New Roman" w:hAnsi="Times New Roman" w:cs="Times New Roman"/>
        </w:rPr>
        <w:t>ветствующих условию отбора. Значение может быть получено как результат</w:t>
      </w:r>
    </w:p>
    <w:p w:rsidR="00631FC8" w:rsidRDefault="00117E2D">
      <w:pPr>
        <w:spacing w:before="170" w:line="240" w:lineRule="auto"/>
        <w:jc w:val="both"/>
      </w:pPr>
      <w:r>
        <w:rPr>
          <w:rFonts w:ascii="Times New Roman" w:eastAsia="Times New Roman" w:hAnsi="Times New Roman" w:cs="Times New Roman"/>
        </w:rPr>
        <w:t>вложенного запроса.</w:t>
      </w:r>
    </w:p>
    <w:p w:rsidR="00631FC8" w:rsidRDefault="00631FC8">
      <w:pPr>
        <w:spacing w:before="170" w:line="240" w:lineRule="auto"/>
        <w:jc w:val="both"/>
      </w:pPr>
    </w:p>
    <w:p w:rsidR="00631FC8" w:rsidRDefault="00117E2D">
      <w:pPr>
        <w:spacing w:before="170" w:line="240" w:lineRule="auto"/>
        <w:jc w:val="both"/>
      </w:pPr>
      <w:r>
        <w:rPr>
          <w:rFonts w:ascii="Times New Roman" w:eastAsia="Times New Roman" w:hAnsi="Times New Roman" w:cs="Times New Roman"/>
        </w:rPr>
        <w:t>Оператор CREATE TABLE. Оператор создает таблицу с заданным именем</w:t>
      </w:r>
    </w:p>
    <w:p w:rsidR="00631FC8" w:rsidRDefault="00117E2D">
      <w:pPr>
        <w:spacing w:before="170" w:line="240" w:lineRule="auto"/>
        <w:jc w:val="both"/>
      </w:pPr>
      <w:r>
        <w:rPr>
          <w:rFonts w:ascii="Times New Roman" w:eastAsia="Times New Roman" w:hAnsi="Times New Roman" w:cs="Times New Roman"/>
        </w:rPr>
        <w:t>и набором столбцов.</w:t>
      </w:r>
    </w:p>
    <w:p w:rsidR="00631FC8" w:rsidRDefault="00117E2D">
      <w:pPr>
        <w:spacing w:before="170" w:line="240" w:lineRule="auto"/>
        <w:jc w:val="both"/>
      </w:pPr>
      <w:r>
        <w:rPr>
          <w:rFonts w:ascii="Times New Roman" w:eastAsia="Times New Roman" w:hAnsi="Times New Roman" w:cs="Times New Roman"/>
        </w:rPr>
        <w:t>Упрощенная форма:</w:t>
      </w:r>
    </w:p>
    <w:p w:rsidR="00631FC8" w:rsidRDefault="00117E2D">
      <w:pPr>
        <w:spacing w:before="170" w:line="240" w:lineRule="auto"/>
        <w:jc w:val="both"/>
      </w:pPr>
      <w:r>
        <w:rPr>
          <w:rFonts w:ascii="Times New Roman" w:eastAsia="Times New Roman" w:hAnsi="Times New Roman" w:cs="Times New Roman"/>
        </w:rPr>
        <w:t>CREATE TABLE имя_таблицы (</w:t>
      </w:r>
    </w:p>
    <w:p w:rsidR="00631FC8" w:rsidRDefault="00117E2D">
      <w:pPr>
        <w:spacing w:before="170" w:line="240" w:lineRule="auto"/>
        <w:jc w:val="both"/>
      </w:pPr>
      <w:r>
        <w:rPr>
          <w:rFonts w:ascii="Times New Roman" w:eastAsia="Times New Roman" w:hAnsi="Times New Roman" w:cs="Times New Roman"/>
        </w:rPr>
        <w:t>имя_столбца тип_данных[(размер)]</w:t>
      </w:r>
    </w:p>
    <w:p w:rsidR="00631FC8" w:rsidRDefault="00117E2D">
      <w:pPr>
        <w:spacing w:before="170" w:line="240" w:lineRule="auto"/>
        <w:jc w:val="both"/>
      </w:pPr>
      <w:r>
        <w:rPr>
          <w:rFonts w:ascii="Times New Roman" w:eastAsia="Times New Roman" w:hAnsi="Times New Roman" w:cs="Times New Roman"/>
        </w:rPr>
        <w:lastRenderedPageBreak/>
        <w:t>[,имя_столбца тип_данных [(размер)] …]</w:t>
      </w:r>
    </w:p>
    <w:p w:rsidR="00631FC8" w:rsidRDefault="00117E2D">
      <w:pPr>
        <w:spacing w:before="170" w:line="240" w:lineRule="auto"/>
        <w:jc w:val="both"/>
      </w:pPr>
      <w:r>
        <w:rPr>
          <w:rFonts w:ascii="Times New Roman" w:eastAsia="Times New Roman" w:hAnsi="Times New Roman" w:cs="Times New Roman"/>
        </w:rPr>
        <w:t>)</w:t>
      </w:r>
    </w:p>
    <w:p w:rsidR="00631FC8" w:rsidRDefault="00117E2D">
      <w:pPr>
        <w:spacing w:before="170" w:line="240" w:lineRule="auto"/>
        <w:jc w:val="both"/>
      </w:pPr>
      <w:r>
        <w:rPr>
          <w:rFonts w:ascii="Times New Roman" w:eastAsia="Times New Roman" w:hAnsi="Times New Roman" w:cs="Times New Roman"/>
        </w:rPr>
        <w:t>Пример 1.25. Создается таблица с именем «МояТаблица</w:t>
      </w:r>
      <w:r>
        <w:rPr>
          <w:rFonts w:ascii="Times New Roman" w:eastAsia="Times New Roman" w:hAnsi="Times New Roman" w:cs="Times New Roman"/>
        </w:rPr>
        <w:t>», содержащая три</w:t>
      </w:r>
    </w:p>
    <w:p w:rsidR="00631FC8" w:rsidRDefault="00117E2D">
      <w:pPr>
        <w:spacing w:before="170" w:line="240" w:lineRule="auto"/>
        <w:jc w:val="both"/>
      </w:pPr>
      <w:r>
        <w:rPr>
          <w:rFonts w:ascii="Times New Roman" w:eastAsia="Times New Roman" w:hAnsi="Times New Roman" w:cs="Times New Roman"/>
        </w:rPr>
        <w:t>столбца (поля) с именами «Поле1», «Поле2» и «Поле3».</w:t>
      </w:r>
    </w:p>
    <w:p w:rsidR="00631FC8" w:rsidRDefault="00117E2D">
      <w:pPr>
        <w:spacing w:before="170" w:line="240" w:lineRule="auto"/>
        <w:jc w:val="both"/>
      </w:pPr>
      <w:r>
        <w:rPr>
          <w:rFonts w:ascii="Times New Roman" w:eastAsia="Times New Roman" w:hAnsi="Times New Roman" w:cs="Times New Roman"/>
        </w:rPr>
        <w:t>CREATE TABLE МояТаблица (</w:t>
      </w:r>
    </w:p>
    <w:p w:rsidR="00631FC8" w:rsidRDefault="00117E2D">
      <w:pPr>
        <w:spacing w:before="170" w:line="240" w:lineRule="auto"/>
        <w:jc w:val="both"/>
      </w:pPr>
      <w:r>
        <w:rPr>
          <w:rFonts w:ascii="Times New Roman" w:eastAsia="Times New Roman" w:hAnsi="Times New Roman" w:cs="Times New Roman"/>
        </w:rPr>
        <w:t>Поле1 COUNTER,</w:t>
      </w:r>
    </w:p>
    <w:p w:rsidR="00631FC8" w:rsidRDefault="00117E2D">
      <w:pPr>
        <w:spacing w:before="170" w:line="240" w:lineRule="auto"/>
        <w:jc w:val="both"/>
      </w:pPr>
      <w:r>
        <w:rPr>
          <w:rFonts w:ascii="Times New Roman" w:eastAsia="Times New Roman" w:hAnsi="Times New Roman" w:cs="Times New Roman"/>
        </w:rPr>
        <w:t>Поле2 INTEGER,</w:t>
      </w:r>
    </w:p>
    <w:p w:rsidR="00631FC8" w:rsidRDefault="00117E2D">
      <w:pPr>
        <w:spacing w:before="170" w:line="240" w:lineRule="auto"/>
        <w:jc w:val="both"/>
      </w:pPr>
      <w:r>
        <w:rPr>
          <w:rFonts w:ascii="Times New Roman" w:eastAsia="Times New Roman" w:hAnsi="Times New Roman" w:cs="Times New Roman"/>
        </w:rPr>
        <w:t>Поле3 CHAR</w:t>
      </w:r>
    </w:p>
    <w:p w:rsidR="00631FC8" w:rsidRDefault="00117E2D">
      <w:pPr>
        <w:spacing w:before="170" w:line="240" w:lineRule="auto"/>
        <w:jc w:val="both"/>
      </w:pPr>
      <w:r>
        <w:rPr>
          <w:rFonts w:ascii="Times New Roman" w:eastAsia="Times New Roman" w:hAnsi="Times New Roman" w:cs="Times New Roman"/>
        </w:rPr>
        <w:t>);</w:t>
      </w:r>
    </w:p>
    <w:p w:rsidR="00631FC8" w:rsidRDefault="00117E2D">
      <w:pPr>
        <w:spacing w:before="170" w:line="240" w:lineRule="auto"/>
        <w:jc w:val="both"/>
      </w:pPr>
      <w:r>
        <w:rPr>
          <w:rFonts w:ascii="Times New Roman" w:eastAsia="Times New Roman" w:hAnsi="Times New Roman" w:cs="Times New Roman"/>
        </w:rPr>
        <w:t>Общая форма оператора:</w:t>
      </w:r>
    </w:p>
    <w:p w:rsidR="00631FC8" w:rsidRDefault="00117E2D">
      <w:pPr>
        <w:spacing w:before="170" w:line="240" w:lineRule="auto"/>
        <w:jc w:val="both"/>
      </w:pPr>
      <w:r>
        <w:rPr>
          <w:rFonts w:ascii="Times New Roman" w:eastAsia="Times New Roman" w:hAnsi="Times New Roman" w:cs="Times New Roman"/>
        </w:rPr>
        <w:t>CREATE TABLE имя_таблицы (</w:t>
      </w:r>
    </w:p>
    <w:p w:rsidR="00631FC8" w:rsidRDefault="00117E2D">
      <w:pPr>
        <w:spacing w:before="170" w:line="240" w:lineRule="auto"/>
        <w:jc w:val="both"/>
      </w:pPr>
      <w:r>
        <w:rPr>
          <w:rFonts w:ascii="Times New Roman" w:eastAsia="Times New Roman" w:hAnsi="Times New Roman" w:cs="Times New Roman"/>
        </w:rPr>
        <w:t>имя_столбца тип[(размер)] [атрибуты]</w:t>
      </w:r>
    </w:p>
    <w:p w:rsidR="00631FC8" w:rsidRDefault="00117E2D">
      <w:pPr>
        <w:spacing w:before="170" w:line="240" w:lineRule="auto"/>
        <w:jc w:val="both"/>
      </w:pPr>
      <w:r>
        <w:rPr>
          <w:rFonts w:ascii="Times New Roman" w:eastAsia="Times New Roman" w:hAnsi="Times New Roman" w:cs="Times New Roman"/>
        </w:rPr>
        <w:t xml:space="preserve">[,имя_столбца тип[(размер)] </w:t>
      </w:r>
      <w:r>
        <w:rPr>
          <w:rFonts w:ascii="Times New Roman" w:eastAsia="Times New Roman" w:hAnsi="Times New Roman" w:cs="Times New Roman"/>
        </w:rPr>
        <w:t>[атрибуты] …]</w:t>
      </w:r>
    </w:p>
    <w:p w:rsidR="00631FC8" w:rsidRDefault="00117E2D">
      <w:pPr>
        <w:spacing w:before="170" w:line="240" w:lineRule="auto"/>
        <w:jc w:val="both"/>
      </w:pPr>
      <w:r>
        <w:rPr>
          <w:rFonts w:ascii="Times New Roman" w:eastAsia="Times New Roman" w:hAnsi="Times New Roman" w:cs="Times New Roman"/>
        </w:rPr>
        <w:t>[,PRIMARY KEY (имя_столбца [, имя_столбца …])]</w:t>
      </w:r>
    </w:p>
    <w:p w:rsidR="00631FC8" w:rsidRDefault="00117E2D">
      <w:pPr>
        <w:spacing w:before="170" w:line="240" w:lineRule="auto"/>
        <w:jc w:val="both"/>
      </w:pPr>
      <w:r>
        <w:rPr>
          <w:rFonts w:ascii="Times New Roman" w:eastAsia="Times New Roman" w:hAnsi="Times New Roman" w:cs="Times New Roman"/>
        </w:rPr>
        <w:t>[,FOREIGN KEY (имя_столбца [, имя_столбца …])</w:t>
      </w:r>
    </w:p>
    <w:p w:rsidR="00631FC8" w:rsidRDefault="00117E2D">
      <w:pPr>
        <w:spacing w:before="170" w:line="240" w:lineRule="auto"/>
        <w:jc w:val="both"/>
      </w:pPr>
      <w:r>
        <w:rPr>
          <w:rFonts w:ascii="Times New Roman" w:eastAsia="Times New Roman" w:hAnsi="Times New Roman" w:cs="Times New Roman"/>
        </w:rPr>
        <w:t>REFERENCES имя_таблицы</w:t>
      </w:r>
    </w:p>
    <w:p w:rsidR="00631FC8" w:rsidRDefault="00117E2D">
      <w:pPr>
        <w:spacing w:before="170" w:line="240" w:lineRule="auto"/>
        <w:jc w:val="both"/>
      </w:pPr>
      <w:r>
        <w:rPr>
          <w:rFonts w:ascii="Times New Roman" w:eastAsia="Times New Roman" w:hAnsi="Times New Roman" w:cs="Times New Roman"/>
        </w:rPr>
        <w:t>[(имя_столбца [, имя_столбца])]</w:t>
      </w:r>
    </w:p>
    <w:p w:rsidR="00631FC8" w:rsidRDefault="00117E2D">
      <w:pPr>
        <w:spacing w:before="170" w:line="240" w:lineRule="auto"/>
        <w:jc w:val="both"/>
      </w:pPr>
      <w:r>
        <w:rPr>
          <w:rFonts w:ascii="Times New Roman" w:eastAsia="Times New Roman" w:hAnsi="Times New Roman" w:cs="Times New Roman"/>
        </w:rPr>
        <w:t>[ON UPDATE CASCADE | SET NULL]</w:t>
      </w:r>
    </w:p>
    <w:p w:rsidR="00631FC8" w:rsidRDefault="00117E2D">
      <w:pPr>
        <w:spacing w:before="170" w:line="240" w:lineRule="auto"/>
        <w:jc w:val="both"/>
      </w:pPr>
      <w:r>
        <w:rPr>
          <w:rFonts w:ascii="Times New Roman" w:eastAsia="Times New Roman" w:hAnsi="Times New Roman" w:cs="Times New Roman"/>
        </w:rPr>
        <w:t>[ON DELETE CASCADE | SET NULL]</w:t>
      </w:r>
    </w:p>
    <w:p w:rsidR="00631FC8" w:rsidRDefault="00117E2D">
      <w:pPr>
        <w:spacing w:before="170" w:line="240" w:lineRule="auto"/>
        <w:jc w:val="both"/>
      </w:pPr>
      <w:r>
        <w:rPr>
          <w:rFonts w:ascii="Times New Roman" w:eastAsia="Times New Roman" w:hAnsi="Times New Roman" w:cs="Times New Roman"/>
        </w:rPr>
        <w:t>]</w:t>
      </w:r>
    </w:p>
    <w:p w:rsidR="00631FC8" w:rsidRDefault="00117E2D">
      <w:pPr>
        <w:spacing w:before="170" w:line="240" w:lineRule="auto"/>
        <w:jc w:val="both"/>
      </w:pPr>
      <w:r>
        <w:rPr>
          <w:rFonts w:ascii="Times New Roman" w:eastAsia="Times New Roman" w:hAnsi="Times New Roman" w:cs="Times New Roman"/>
        </w:rPr>
        <w:t>)</w:t>
      </w:r>
    </w:p>
    <w:p w:rsidR="00631FC8" w:rsidRDefault="00631FC8">
      <w:pPr>
        <w:spacing w:before="170" w:line="240" w:lineRule="auto"/>
        <w:jc w:val="both"/>
      </w:pPr>
    </w:p>
    <w:p w:rsidR="00631FC8" w:rsidRDefault="00117E2D">
      <w:pPr>
        <w:spacing w:before="170" w:line="240" w:lineRule="auto"/>
        <w:jc w:val="both"/>
      </w:pPr>
      <w:r>
        <w:rPr>
          <w:rFonts w:ascii="Times New Roman" w:eastAsia="Times New Roman" w:hAnsi="Times New Roman" w:cs="Times New Roman"/>
        </w:rPr>
        <w:t>Некоторые атрибуты, задающие простые ограничения для столбцов:</w:t>
      </w:r>
    </w:p>
    <w:p w:rsidR="00631FC8" w:rsidRDefault="00117E2D">
      <w:pPr>
        <w:spacing w:before="170" w:line="240" w:lineRule="auto"/>
        <w:jc w:val="both"/>
      </w:pPr>
      <w:r>
        <w:rPr>
          <w:rFonts w:ascii="Times New Roman" w:eastAsia="Times New Roman" w:hAnsi="Times New Roman" w:cs="Times New Roman"/>
        </w:rPr>
        <w:t>• NULL или NOT NULL</w:t>
      </w:r>
    </w:p>
    <w:p w:rsidR="00631FC8" w:rsidRDefault="00117E2D">
      <w:pPr>
        <w:spacing w:before="170" w:line="240" w:lineRule="auto"/>
        <w:jc w:val="both"/>
      </w:pPr>
      <w:r>
        <w:rPr>
          <w:rFonts w:ascii="Times New Roman" w:eastAsia="Times New Roman" w:hAnsi="Times New Roman" w:cs="Times New Roman"/>
        </w:rPr>
        <w:t>Соответственно разрешает или запрещает помещать пустые значения в</w:t>
      </w:r>
    </w:p>
    <w:p w:rsidR="00631FC8" w:rsidRDefault="00117E2D">
      <w:pPr>
        <w:spacing w:before="170" w:line="240" w:lineRule="auto"/>
        <w:jc w:val="both"/>
      </w:pPr>
      <w:r>
        <w:rPr>
          <w:rFonts w:ascii="Times New Roman" w:eastAsia="Times New Roman" w:hAnsi="Times New Roman" w:cs="Times New Roman"/>
        </w:rPr>
        <w:t>этот столбец.</w:t>
      </w:r>
    </w:p>
    <w:p w:rsidR="00631FC8" w:rsidRDefault="00117E2D">
      <w:pPr>
        <w:spacing w:before="170" w:line="240" w:lineRule="auto"/>
        <w:jc w:val="both"/>
      </w:pPr>
      <w:r>
        <w:rPr>
          <w:rFonts w:ascii="Times New Roman" w:eastAsia="Times New Roman" w:hAnsi="Times New Roman" w:cs="Times New Roman"/>
        </w:rPr>
        <w:t>UNIQUE</w:t>
      </w:r>
    </w:p>
    <w:p w:rsidR="00631FC8" w:rsidRDefault="00117E2D">
      <w:pPr>
        <w:spacing w:before="170" w:line="240" w:lineRule="auto"/>
        <w:jc w:val="both"/>
      </w:pPr>
      <w:r>
        <w:rPr>
          <w:rFonts w:ascii="Times New Roman" w:eastAsia="Times New Roman" w:hAnsi="Times New Roman" w:cs="Times New Roman"/>
        </w:rPr>
        <w:t>Накладывает требование уникальности значений. Для любых двух строк</w:t>
      </w:r>
    </w:p>
    <w:p w:rsidR="00631FC8" w:rsidRDefault="00117E2D">
      <w:pPr>
        <w:spacing w:before="170" w:line="240" w:lineRule="auto"/>
        <w:jc w:val="both"/>
      </w:pPr>
      <w:r>
        <w:rPr>
          <w:rFonts w:ascii="Times New Roman" w:eastAsia="Times New Roman" w:hAnsi="Times New Roman" w:cs="Times New Roman"/>
        </w:rPr>
        <w:t xml:space="preserve">таблицы значения в </w:t>
      </w:r>
      <w:r>
        <w:rPr>
          <w:rFonts w:ascii="Times New Roman" w:eastAsia="Times New Roman" w:hAnsi="Times New Roman" w:cs="Times New Roman"/>
        </w:rPr>
        <w:t>этом столбце не могут быть одинаковыми.</w:t>
      </w:r>
    </w:p>
    <w:p w:rsidR="00631FC8" w:rsidRDefault="00117E2D">
      <w:pPr>
        <w:spacing w:before="170" w:line="240" w:lineRule="auto"/>
        <w:jc w:val="both"/>
      </w:pPr>
      <w:r>
        <w:rPr>
          <w:rFonts w:ascii="Times New Roman" w:eastAsia="Times New Roman" w:hAnsi="Times New Roman" w:cs="Times New Roman"/>
        </w:rPr>
        <w:t>• PRIMARY KEY</w:t>
      </w:r>
    </w:p>
    <w:p w:rsidR="00631FC8" w:rsidRDefault="00117E2D">
      <w:pPr>
        <w:spacing w:before="170" w:line="240" w:lineRule="auto"/>
        <w:jc w:val="both"/>
      </w:pPr>
      <w:r>
        <w:rPr>
          <w:rFonts w:ascii="Times New Roman" w:eastAsia="Times New Roman" w:hAnsi="Times New Roman" w:cs="Times New Roman"/>
        </w:rPr>
        <w:t>Объявляет столбец первичным ключом таблицы. Имеет тот же смысл, что</w:t>
      </w:r>
    </w:p>
    <w:p w:rsidR="00631FC8" w:rsidRDefault="00117E2D">
      <w:pPr>
        <w:spacing w:before="170" w:line="240" w:lineRule="auto"/>
        <w:jc w:val="both"/>
      </w:pPr>
      <w:r>
        <w:rPr>
          <w:rFonts w:ascii="Times New Roman" w:eastAsia="Times New Roman" w:hAnsi="Times New Roman" w:cs="Times New Roman"/>
        </w:rPr>
        <w:t>и задание ключевого поля в конструкторе таблиц (см. [1]).</w:t>
      </w:r>
    </w:p>
    <w:p w:rsidR="00631FC8" w:rsidRDefault="00117E2D">
      <w:pPr>
        <w:spacing w:before="170" w:line="240" w:lineRule="auto"/>
        <w:jc w:val="both"/>
      </w:pPr>
      <w:r>
        <w:rPr>
          <w:rFonts w:ascii="Times New Roman" w:eastAsia="Times New Roman" w:hAnsi="Times New Roman" w:cs="Times New Roman"/>
        </w:rPr>
        <w:t>• REFERENCES имя_таблицы [(имя_столбца)]</w:t>
      </w:r>
    </w:p>
    <w:p w:rsidR="00631FC8" w:rsidRDefault="00117E2D">
      <w:pPr>
        <w:spacing w:before="170" w:line="240" w:lineRule="auto"/>
        <w:jc w:val="both"/>
      </w:pPr>
      <w:r>
        <w:rPr>
          <w:rFonts w:ascii="Times New Roman" w:eastAsia="Times New Roman" w:hAnsi="Times New Roman" w:cs="Times New Roman"/>
        </w:rPr>
        <w:t>[ON UPDATE CASCADE | SET NULL]</w:t>
      </w:r>
    </w:p>
    <w:p w:rsidR="00631FC8" w:rsidRDefault="00117E2D">
      <w:pPr>
        <w:spacing w:before="170" w:line="240" w:lineRule="auto"/>
        <w:jc w:val="both"/>
      </w:pPr>
      <w:r>
        <w:rPr>
          <w:rFonts w:ascii="Times New Roman" w:eastAsia="Times New Roman" w:hAnsi="Times New Roman" w:cs="Times New Roman"/>
        </w:rPr>
        <w:lastRenderedPageBreak/>
        <w:t>[ON DELETE CASCADE | SET NULL]</w:t>
      </w:r>
    </w:p>
    <w:p w:rsidR="00631FC8" w:rsidRDefault="00117E2D">
      <w:pPr>
        <w:spacing w:before="170" w:line="240" w:lineRule="auto"/>
        <w:jc w:val="both"/>
      </w:pPr>
      <w:r>
        <w:rPr>
          <w:rFonts w:ascii="Times New Roman" w:eastAsia="Times New Roman" w:hAnsi="Times New Roman" w:cs="Times New Roman"/>
        </w:rPr>
        <w:t>Объявляет данный столбец внешним ключом, который связан с заданным полем заданной таблицы. Поле, с которым устанавливается связь, должно быть ключевым, или, по крайней мере, уникальным.</w:t>
      </w:r>
    </w:p>
    <w:p w:rsidR="00631FC8" w:rsidRDefault="00117E2D">
      <w:pPr>
        <w:spacing w:before="170" w:line="240" w:lineRule="auto"/>
        <w:jc w:val="both"/>
      </w:pPr>
      <w:r>
        <w:rPr>
          <w:rFonts w:ascii="Times New Roman" w:eastAsia="Times New Roman" w:hAnsi="Times New Roman" w:cs="Times New Roman"/>
        </w:rPr>
        <w:t xml:space="preserve">Необязательные атрибуты ON UPDATE и ON </w:t>
      </w:r>
      <w:r>
        <w:rPr>
          <w:rFonts w:ascii="Times New Roman" w:eastAsia="Times New Roman" w:hAnsi="Times New Roman" w:cs="Times New Roman"/>
        </w:rPr>
        <w:t>DELETE могут принимать значения CASCADE или SET NULL.</w:t>
      </w:r>
    </w:p>
    <w:p w:rsidR="00631FC8" w:rsidRDefault="00117E2D">
      <w:pPr>
        <w:spacing w:before="170" w:line="240" w:lineRule="auto"/>
        <w:jc w:val="both"/>
      </w:pPr>
      <w:r>
        <w:rPr>
          <w:rFonts w:ascii="Times New Roman" w:eastAsia="Times New Roman" w:hAnsi="Times New Roman" w:cs="Times New Roman"/>
        </w:rPr>
        <w:t>Задание ограничения REFERENCES имеет тот же смысл, что и создание связи между таблицами с использованием схемы данных.</w:t>
      </w:r>
    </w:p>
    <w:p w:rsidR="00631FC8" w:rsidRDefault="00117E2D">
      <w:pPr>
        <w:spacing w:before="170" w:line="240" w:lineRule="auto"/>
        <w:jc w:val="both"/>
      </w:pPr>
      <w:r>
        <w:rPr>
          <w:rFonts w:ascii="Times New Roman" w:eastAsia="Times New Roman" w:hAnsi="Times New Roman" w:cs="Times New Roman"/>
        </w:rPr>
        <w:t>Использование атрибутов ON UPDATE и ON DELETE равносильно заданию соответствующих с</w:t>
      </w:r>
      <w:r>
        <w:rPr>
          <w:rFonts w:ascii="Times New Roman" w:eastAsia="Times New Roman" w:hAnsi="Times New Roman" w:cs="Times New Roman"/>
        </w:rPr>
        <w:t>войств этой связи («Обеспечение целостности данных», «Каскадное обновление связанных полей”) в схеме данных.</w:t>
      </w:r>
    </w:p>
    <w:p w:rsidR="00631FC8" w:rsidRDefault="00117E2D">
      <w:pPr>
        <w:numPr>
          <w:ilvl w:val="0"/>
          <w:numId w:val="30"/>
        </w:numPr>
        <w:spacing w:before="170" w:line="240" w:lineRule="auto"/>
        <w:ind w:left="0" w:firstLine="0"/>
        <w:jc w:val="both"/>
      </w:pPr>
      <w:r>
        <w:rPr>
          <w:rFonts w:ascii="Times New Roman" w:eastAsia="Times New Roman" w:hAnsi="Times New Roman" w:cs="Times New Roman"/>
          <w:sz w:val="24"/>
        </w:rPr>
        <w:t xml:space="preserve">Работа с запросами. Общие принципы построения запросов. Инструменты создания запросов. Типы объединений таблиц. Групповые операции. Условия отбора </w:t>
      </w:r>
      <w:r>
        <w:rPr>
          <w:rFonts w:ascii="Times New Roman" w:eastAsia="Times New Roman" w:hAnsi="Times New Roman" w:cs="Times New Roman"/>
          <w:sz w:val="24"/>
        </w:rPr>
        <w:t>результатов. Параметры запросов. Перекрестные запросы.</w:t>
      </w:r>
    </w:p>
    <w:p w:rsidR="00631FC8" w:rsidRDefault="00117E2D">
      <w:pPr>
        <w:spacing w:before="170" w:line="240" w:lineRule="auto"/>
        <w:jc w:val="both"/>
      </w:pPr>
      <w:r>
        <w:rPr>
          <w:rFonts w:ascii="Times New Roman" w:eastAsia="Times New Roman" w:hAnsi="Times New Roman" w:cs="Times New Roman"/>
          <w:sz w:val="24"/>
        </w:rPr>
        <w:t>См. вопрос 61.</w:t>
      </w:r>
    </w:p>
    <w:p w:rsidR="00631FC8" w:rsidRDefault="00631FC8">
      <w:pPr>
        <w:spacing w:before="170" w:line="240" w:lineRule="auto"/>
        <w:jc w:val="both"/>
      </w:pPr>
    </w:p>
    <w:p w:rsidR="00631FC8" w:rsidRDefault="00117E2D">
      <w:pPr>
        <w:numPr>
          <w:ilvl w:val="0"/>
          <w:numId w:val="30"/>
        </w:numPr>
        <w:spacing w:before="170" w:line="240" w:lineRule="auto"/>
        <w:ind w:left="0" w:firstLine="0"/>
        <w:jc w:val="both"/>
      </w:pPr>
      <w:r>
        <w:rPr>
          <w:rFonts w:ascii="Times New Roman" w:eastAsia="Times New Roman" w:hAnsi="Times New Roman" w:cs="Times New Roman"/>
          <w:sz w:val="24"/>
        </w:rPr>
        <w:t>Языки описания данных. Язык SQL. Построение запросов на извлечение данных. Объединение, группировка, сортировка данных в запросах. Использование критериев отбора. Вложенные запросы. Пос</w:t>
      </w:r>
      <w:r>
        <w:rPr>
          <w:rFonts w:ascii="Times New Roman" w:eastAsia="Times New Roman" w:hAnsi="Times New Roman" w:cs="Times New Roman"/>
          <w:sz w:val="24"/>
        </w:rPr>
        <w:t>троение запросов на занесение, удаление и обновление данных. Построение запросов на создание и удаление таблиц.</w:t>
      </w:r>
    </w:p>
    <w:p w:rsidR="00631FC8" w:rsidRDefault="00117E2D">
      <w:pPr>
        <w:spacing w:before="170" w:line="240" w:lineRule="auto"/>
        <w:jc w:val="both"/>
      </w:pPr>
      <w:r>
        <w:rPr>
          <w:rFonts w:ascii="Times New Roman" w:eastAsia="Times New Roman" w:hAnsi="Times New Roman" w:cs="Times New Roman"/>
          <w:sz w:val="24"/>
        </w:rPr>
        <w:t>См. вопрос 61.</w:t>
      </w:r>
      <w:r>
        <w:rPr>
          <w:rFonts w:ascii="Times New Roman" w:eastAsia="Times New Roman" w:hAnsi="Times New Roman" w:cs="Times New Roman"/>
          <w:sz w:val="24"/>
        </w:rPr>
        <w:t xml:space="preserve"> </w:t>
      </w:r>
    </w:p>
    <w:p w:rsidR="00631FC8" w:rsidRDefault="00117E2D">
      <w:pPr>
        <w:numPr>
          <w:ilvl w:val="0"/>
          <w:numId w:val="30"/>
        </w:numPr>
        <w:spacing w:before="170" w:line="240" w:lineRule="auto"/>
        <w:ind w:left="0" w:firstLine="0"/>
        <w:jc w:val="both"/>
      </w:pPr>
      <w:r>
        <w:rPr>
          <w:rFonts w:ascii="Times New Roman" w:eastAsia="Times New Roman" w:hAnsi="Times New Roman" w:cs="Times New Roman"/>
          <w:sz w:val="24"/>
        </w:rPr>
        <w:t>Основные понятия о мультимедиа технологиях.  Определения. История появления и развития мультимедиа. Основные элементы мультимеди</w:t>
      </w:r>
      <w:r>
        <w:rPr>
          <w:rFonts w:ascii="Times New Roman" w:eastAsia="Times New Roman" w:hAnsi="Times New Roman" w:cs="Times New Roman"/>
          <w:sz w:val="24"/>
        </w:rPr>
        <w:t>а технологий. Отличительные свойства мультимедиа продуктов. Основные носители мультимедиа – продукции.</w:t>
      </w:r>
    </w:p>
    <w:p w:rsidR="00631FC8" w:rsidRDefault="00117E2D">
      <w:pPr>
        <w:spacing w:before="170" w:line="240" w:lineRule="auto"/>
        <w:jc w:val="both"/>
      </w:pP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p>
    <w:p w:rsidR="00631FC8" w:rsidRDefault="00117E2D">
      <w:pPr>
        <w:spacing w:before="170" w:line="360" w:lineRule="auto"/>
        <w:jc w:val="both"/>
      </w:pPr>
      <w:r>
        <w:rPr>
          <w:rFonts w:ascii="Times New Roman" w:eastAsia="Times New Roman" w:hAnsi="Times New Roman" w:cs="Times New Roman"/>
          <w:sz w:val="24"/>
        </w:rPr>
        <w:t>Мультимедиа – это любая комбинация фрагментов текста, графических изображений, звука, анимации и видео, которая предоставляется с помощью компьютера или другой электронной техники.</w:t>
      </w:r>
    </w:p>
    <w:p w:rsidR="00631FC8" w:rsidRDefault="00117E2D">
      <w:pPr>
        <w:spacing w:before="170" w:line="360" w:lineRule="auto"/>
        <w:jc w:val="both"/>
      </w:pPr>
      <w:r>
        <w:rPr>
          <w:rFonts w:ascii="Times New Roman" w:eastAsia="Times New Roman" w:hAnsi="Times New Roman" w:cs="Times New Roman"/>
          <w:sz w:val="24"/>
        </w:rPr>
        <w:t>Интерактивное мультимедиа – это мультимедиа с возможностью выбора последова</w:t>
      </w:r>
      <w:r>
        <w:rPr>
          <w:rFonts w:ascii="Times New Roman" w:eastAsia="Times New Roman" w:hAnsi="Times New Roman" w:cs="Times New Roman"/>
          <w:sz w:val="24"/>
        </w:rPr>
        <w:t>тельности просмотра фрагментов. Структура связанных мультимедийных интерактивных элементов называется гипермедиа. Проект мультимедиа может быть и не интерактивным. В этом случае пользователь может смотреть его как фильм или телепередачу. В этом случае прое</w:t>
      </w:r>
      <w:r>
        <w:rPr>
          <w:rFonts w:ascii="Times New Roman" w:eastAsia="Times New Roman" w:hAnsi="Times New Roman" w:cs="Times New Roman"/>
          <w:sz w:val="24"/>
        </w:rPr>
        <w:t>кт называется линейным (linear).</w:t>
      </w:r>
    </w:p>
    <w:p w:rsidR="00631FC8" w:rsidRDefault="00117E2D">
      <w:pPr>
        <w:spacing w:before="170" w:line="360" w:lineRule="auto"/>
        <w:jc w:val="both"/>
      </w:pP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p>
    <w:p w:rsidR="00631FC8" w:rsidRDefault="00117E2D">
      <w:pPr>
        <w:spacing w:before="170" w:line="360" w:lineRule="auto"/>
        <w:jc w:val="both"/>
      </w:pPr>
      <w:r>
        <w:rPr>
          <w:rFonts w:ascii="Times New Roman" w:eastAsia="Times New Roman" w:hAnsi="Times New Roman" w:cs="Times New Roman"/>
          <w:b/>
          <w:i/>
        </w:rPr>
        <w:t>История появления и развития</w:t>
      </w:r>
    </w:p>
    <w:p w:rsidR="00631FC8" w:rsidRDefault="00117E2D">
      <w:pPr>
        <w:spacing w:before="170" w:line="360" w:lineRule="auto"/>
        <w:jc w:val="both"/>
      </w:pPr>
      <w:r>
        <w:rPr>
          <w:rFonts w:ascii="Times New Roman" w:eastAsia="Times New Roman" w:hAnsi="Times New Roman" w:cs="Times New Roman"/>
        </w:rPr>
        <w:t xml:space="preserve">Мультимедиа стала развиваться с появлением кино, телевидения. В начале 20 века публику поражали мультипликационные фильмы. Для красочности фильмов в них добавлялась анимация. </w:t>
      </w:r>
      <w:r>
        <w:rPr>
          <w:rFonts w:ascii="Times New Roman" w:eastAsia="Times New Roman" w:hAnsi="Times New Roman" w:cs="Times New Roman"/>
        </w:rPr>
        <w:lastRenderedPageBreak/>
        <w:t>С появление</w:t>
      </w:r>
      <w:r>
        <w:rPr>
          <w:rFonts w:ascii="Times New Roman" w:eastAsia="Times New Roman" w:hAnsi="Times New Roman" w:cs="Times New Roman"/>
        </w:rPr>
        <w:t>м компакт-дисков пользователи компьютеров смогли наслаждаться просмотром мультимедиа-роликов. Ролики стали добавляться в игры и другие программы, что сделало интерфейс более красочным и впечатляющим. В настоящее время нельзя представить без мультимедиа так</w:t>
      </w:r>
      <w:r>
        <w:rPr>
          <w:rFonts w:ascii="Times New Roman" w:eastAsia="Times New Roman" w:hAnsi="Times New Roman" w:cs="Times New Roman"/>
        </w:rPr>
        <w:t>ие приложения, как игры, обучающие программы и ролики, рекламные презентации.</w:t>
      </w:r>
    </w:p>
    <w:p w:rsidR="00631FC8" w:rsidRDefault="00117E2D">
      <w:pPr>
        <w:spacing w:before="170" w:line="360" w:lineRule="auto"/>
        <w:jc w:val="both"/>
      </w:pPr>
      <w:r>
        <w:rPr>
          <w:rFonts w:ascii="Times New Roman" w:eastAsia="Times New Roman" w:hAnsi="Times New Roman" w:cs="Times New Roman"/>
        </w:rPr>
        <w:t>В конце 1980-х с появлением персональных компьютеров сеть Интернет из среды обитания компьютерных гуру превратилась в общедоступную информационную сеть.</w:t>
      </w:r>
    </w:p>
    <w:p w:rsidR="00631FC8" w:rsidRDefault="00117E2D">
      <w:pPr>
        <w:spacing w:before="170" w:line="360" w:lineRule="auto"/>
        <w:jc w:val="both"/>
      </w:pPr>
      <w:r>
        <w:rPr>
          <w:rFonts w:ascii="Times New Roman" w:eastAsia="Times New Roman" w:hAnsi="Times New Roman" w:cs="Times New Roman"/>
        </w:rPr>
        <w:t xml:space="preserve">В 1994 году с появлением </w:t>
      </w:r>
      <w:r>
        <w:rPr>
          <w:rFonts w:ascii="Times New Roman" w:eastAsia="Times New Roman" w:hAnsi="Times New Roman" w:cs="Times New Roman"/>
        </w:rPr>
        <w:t>World Wide Web (www) сеть Интернет начинает интенсивно развиваться. Появляется множество сайтов, посвящённых различной тематике.</w:t>
      </w:r>
    </w:p>
    <w:p w:rsidR="00631FC8" w:rsidRDefault="00631FC8">
      <w:pPr>
        <w:spacing w:before="170" w:line="360" w:lineRule="auto"/>
        <w:jc w:val="both"/>
      </w:pPr>
    </w:p>
    <w:p w:rsidR="00631FC8" w:rsidRDefault="00117E2D">
      <w:pPr>
        <w:spacing w:before="170" w:line="360" w:lineRule="auto"/>
        <w:jc w:val="both"/>
      </w:pPr>
      <w:r>
        <w:rPr>
          <w:rFonts w:ascii="Times New Roman" w:eastAsia="Times New Roman" w:hAnsi="Times New Roman" w:cs="Times New Roman"/>
        </w:rPr>
        <w:t>Дизайнеры, да и просто пользователи internet-ресурсов мечтали превратить Интернет из текстовой среды в мультимедийную, чтобы с</w:t>
      </w:r>
      <w:r>
        <w:rPr>
          <w:rFonts w:ascii="Times New Roman" w:eastAsia="Times New Roman" w:hAnsi="Times New Roman" w:cs="Times New Roman"/>
        </w:rPr>
        <w:t>айты были удобнее и привлекательнее.</w:t>
      </w:r>
    </w:p>
    <w:p w:rsidR="00631FC8" w:rsidRDefault="00117E2D">
      <w:pPr>
        <w:spacing w:before="170" w:line="360" w:lineRule="auto"/>
        <w:jc w:val="both"/>
      </w:pPr>
      <w:r>
        <w:rPr>
          <w:rFonts w:ascii="Times New Roman" w:eastAsia="Times New Roman" w:hAnsi="Times New Roman" w:cs="Times New Roman"/>
        </w:rPr>
        <w:t>Сначала страницы стали походить на электронную газету, но со спецификой возможностей компьютера и Интернета: появились переходы по ссылкам, новости вносились в сеть раньше, чем в печатные издания, мультимедийные возможн</w:t>
      </w:r>
      <w:r>
        <w:rPr>
          <w:rFonts w:ascii="Times New Roman" w:eastAsia="Times New Roman" w:hAnsi="Times New Roman" w:cs="Times New Roman"/>
        </w:rPr>
        <w:t>ости увеличились – появлялись все более разнообразные оформления, добавлялись различные форматы файлов и т.д.</w:t>
      </w:r>
    </w:p>
    <w:p w:rsidR="00631FC8" w:rsidRDefault="00117E2D">
      <w:pPr>
        <w:spacing w:before="170" w:line="360" w:lineRule="auto"/>
        <w:jc w:val="both"/>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p>
    <w:p w:rsidR="00631FC8" w:rsidRDefault="00117E2D">
      <w:pPr>
        <w:spacing w:before="170" w:line="360" w:lineRule="auto"/>
        <w:jc w:val="both"/>
      </w:pPr>
      <w:r>
        <w:rPr>
          <w:rFonts w:ascii="Times New Roman" w:eastAsia="Times New Roman" w:hAnsi="Times New Roman" w:cs="Times New Roman"/>
        </w:rPr>
        <w:t xml:space="preserve">Мультимедийные ресурсы </w:t>
      </w:r>
      <w:r>
        <w:rPr>
          <w:rFonts w:ascii="Times New Roman" w:eastAsia="Times New Roman" w:hAnsi="Times New Roman" w:cs="Times New Roman"/>
          <w:b/>
          <w:i/>
        </w:rPr>
        <w:t xml:space="preserve">отличаются </w:t>
      </w:r>
      <w:r>
        <w:rPr>
          <w:rFonts w:ascii="Times New Roman" w:eastAsia="Times New Roman" w:hAnsi="Times New Roman" w:cs="Times New Roman"/>
        </w:rPr>
        <w:t>от «немультимедийных» прежде</w:t>
      </w:r>
    </w:p>
    <w:p w:rsidR="00631FC8" w:rsidRDefault="00117E2D">
      <w:pPr>
        <w:spacing w:before="170" w:line="360" w:lineRule="auto"/>
        <w:jc w:val="both"/>
      </w:pPr>
      <w:r>
        <w:rPr>
          <w:rFonts w:ascii="Times New Roman" w:eastAsia="Times New Roman" w:hAnsi="Times New Roman" w:cs="Times New Roman"/>
        </w:rPr>
        <w:t>всего тем, что:</w:t>
      </w:r>
    </w:p>
    <w:p w:rsidR="00631FC8" w:rsidRDefault="00117E2D">
      <w:pPr>
        <w:spacing w:before="170" w:line="360" w:lineRule="auto"/>
        <w:jc w:val="both"/>
      </w:pPr>
      <w:r>
        <w:rPr>
          <w:rFonts w:ascii="Times New Roman" w:eastAsia="Times New Roman" w:hAnsi="Times New Roman" w:cs="Times New Roman"/>
        </w:rPr>
        <w:t xml:space="preserve">1) данные (информация) хранятся и обрабатываются в цифровой </w:t>
      </w:r>
      <w:r>
        <w:rPr>
          <w:rFonts w:ascii="Times New Roman" w:eastAsia="Times New Roman" w:hAnsi="Times New Roman" w:cs="Times New Roman"/>
        </w:rPr>
        <w:t>форме с</w:t>
      </w:r>
    </w:p>
    <w:p w:rsidR="00631FC8" w:rsidRDefault="00117E2D">
      <w:pPr>
        <w:spacing w:before="170" w:line="360" w:lineRule="auto"/>
        <w:jc w:val="both"/>
      </w:pPr>
      <w:r>
        <w:rPr>
          <w:rFonts w:ascii="Times New Roman" w:eastAsia="Times New Roman" w:hAnsi="Times New Roman" w:cs="Times New Roman"/>
        </w:rPr>
        <w:t>применением компьютера;</w:t>
      </w:r>
    </w:p>
    <w:p w:rsidR="00631FC8" w:rsidRDefault="00117E2D">
      <w:pPr>
        <w:spacing w:before="170" w:line="360" w:lineRule="auto"/>
        <w:jc w:val="both"/>
      </w:pPr>
      <w:r>
        <w:rPr>
          <w:rFonts w:ascii="Times New Roman" w:eastAsia="Times New Roman" w:hAnsi="Times New Roman" w:cs="Times New Roman"/>
        </w:rPr>
        <w:t>2) они могут содержать различные виды информации (не только текстовую,</w:t>
      </w:r>
    </w:p>
    <w:p w:rsidR="00631FC8" w:rsidRDefault="00117E2D">
      <w:pPr>
        <w:spacing w:before="170" w:line="360" w:lineRule="auto"/>
        <w:jc w:val="both"/>
      </w:pPr>
      <w:r>
        <w:rPr>
          <w:rFonts w:ascii="Times New Roman" w:eastAsia="Times New Roman" w:hAnsi="Times New Roman" w:cs="Times New Roman"/>
        </w:rPr>
        <w:t>но и звуковую, графическую, анимационную, видео и т.д.);</w:t>
      </w:r>
    </w:p>
    <w:p w:rsidR="00631FC8" w:rsidRDefault="00117E2D">
      <w:pPr>
        <w:spacing w:before="170" w:line="360" w:lineRule="auto"/>
        <w:jc w:val="both"/>
      </w:pPr>
      <w:r>
        <w:rPr>
          <w:rFonts w:ascii="Times New Roman" w:eastAsia="Times New Roman" w:hAnsi="Times New Roman" w:cs="Times New Roman"/>
        </w:rPr>
        <w:t>3) их существенной особенностью является интерактивность – активное</w:t>
      </w:r>
    </w:p>
    <w:p w:rsidR="00631FC8" w:rsidRDefault="00117E2D">
      <w:pPr>
        <w:spacing w:before="170" w:line="360" w:lineRule="auto"/>
        <w:jc w:val="both"/>
      </w:pPr>
      <w:r>
        <w:rPr>
          <w:rFonts w:ascii="Times New Roman" w:eastAsia="Times New Roman" w:hAnsi="Times New Roman" w:cs="Times New Roman"/>
        </w:rPr>
        <w:t>взаимодействие ресурса, прог</w:t>
      </w:r>
      <w:r>
        <w:rPr>
          <w:rFonts w:ascii="Times New Roman" w:eastAsia="Times New Roman" w:hAnsi="Times New Roman" w:cs="Times New Roman"/>
        </w:rPr>
        <w:t>раммы, услуги и человека, их</w:t>
      </w:r>
    </w:p>
    <w:p w:rsidR="00631FC8" w:rsidRDefault="00117E2D">
      <w:pPr>
        <w:spacing w:before="170" w:line="360" w:lineRule="auto"/>
        <w:jc w:val="both"/>
      </w:pPr>
      <w:r>
        <w:rPr>
          <w:rFonts w:ascii="Times New Roman" w:eastAsia="Times New Roman" w:hAnsi="Times New Roman" w:cs="Times New Roman"/>
        </w:rPr>
        <w:t>взаимовлияние.</w:t>
      </w:r>
    </w:p>
    <w:p w:rsidR="00631FC8" w:rsidRDefault="00117E2D">
      <w:pPr>
        <w:spacing w:before="170" w:line="360" w:lineRule="auto"/>
        <w:jc w:val="both"/>
      </w:pPr>
      <w:r>
        <w:rPr>
          <w:rFonts w:ascii="Times New Roman" w:eastAsia="Times New Roman" w:hAnsi="Times New Roman" w:cs="Times New Roman"/>
        </w:rPr>
        <w:t>4) наличием гипертекста.</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p>
    <w:p w:rsidR="00631FC8" w:rsidRDefault="00117E2D">
      <w:pPr>
        <w:spacing w:before="170" w:line="360" w:lineRule="auto"/>
        <w:jc w:val="both"/>
      </w:pPr>
      <w:r>
        <w:rPr>
          <w:rFonts w:ascii="Times New Roman" w:eastAsia="Times New Roman" w:hAnsi="Times New Roman" w:cs="Times New Roman"/>
          <w:b/>
          <w:i/>
        </w:rPr>
        <w:t>Основные носители мультимедиа – продукции.</w:t>
      </w:r>
    </w:p>
    <w:p w:rsidR="00631FC8" w:rsidRDefault="00117E2D">
      <w:pPr>
        <w:spacing w:before="170" w:line="360" w:lineRule="auto"/>
        <w:jc w:val="both"/>
      </w:pPr>
      <w:r>
        <w:rPr>
          <w:rFonts w:ascii="Times New Roman" w:eastAsia="Times New Roman" w:hAnsi="Times New Roman" w:cs="Times New Roman"/>
        </w:rPr>
        <w:t>Основными носителями являются CD, DVD-диски, также переносные жесткие диски….</w:t>
      </w:r>
    </w:p>
    <w:p w:rsidR="00631FC8" w:rsidRDefault="00117E2D">
      <w:pPr>
        <w:numPr>
          <w:ilvl w:val="0"/>
          <w:numId w:val="30"/>
        </w:numPr>
        <w:spacing w:before="170" w:line="240" w:lineRule="auto"/>
        <w:ind w:left="0" w:firstLine="0"/>
        <w:jc w:val="both"/>
      </w:pPr>
      <w:r>
        <w:rPr>
          <w:rFonts w:ascii="Times New Roman" w:eastAsia="Times New Roman" w:hAnsi="Times New Roman" w:cs="Times New Roman"/>
          <w:sz w:val="24"/>
        </w:rPr>
        <w:lastRenderedPageBreak/>
        <w:t>Основные понятия о мультимедиа технологиях. Основные элемен</w:t>
      </w:r>
      <w:r>
        <w:rPr>
          <w:rFonts w:ascii="Times New Roman" w:eastAsia="Times New Roman" w:hAnsi="Times New Roman" w:cs="Times New Roman"/>
          <w:sz w:val="24"/>
        </w:rPr>
        <w:t>ты мультимедиа технологий. Использование мультимедиа технологий в образовании.</w:t>
      </w:r>
    </w:p>
    <w:p w:rsidR="00631FC8" w:rsidRDefault="00117E2D">
      <w:pPr>
        <w:spacing w:before="170" w:line="240" w:lineRule="auto"/>
        <w:jc w:val="both"/>
      </w:pPr>
      <w:r>
        <w:rPr>
          <w:rFonts w:ascii="Times New Roman" w:eastAsia="Times New Roman" w:hAnsi="Times New Roman" w:cs="Times New Roman"/>
          <w:sz w:val="24"/>
        </w:rPr>
        <w:t>См. вопрос 65</w:t>
      </w:r>
    </w:p>
    <w:p w:rsidR="00631FC8" w:rsidRDefault="00117E2D">
      <w:pPr>
        <w:spacing w:before="170" w:line="240" w:lineRule="auto"/>
        <w:jc w:val="both"/>
      </w:pPr>
      <w:r>
        <w:rPr>
          <w:rFonts w:ascii="Times New Roman" w:eastAsia="Times New Roman" w:hAnsi="Times New Roman" w:cs="Times New Roman"/>
          <w:sz w:val="24"/>
        </w:rPr>
        <w:t>+</w:t>
      </w:r>
    </w:p>
    <w:p w:rsidR="00631FC8" w:rsidRDefault="00117E2D">
      <w:pPr>
        <w:spacing w:before="170" w:line="240" w:lineRule="auto"/>
        <w:jc w:val="both"/>
      </w:pP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p>
    <w:p w:rsidR="00631FC8" w:rsidRDefault="00117E2D">
      <w:pPr>
        <w:spacing w:before="170" w:line="360" w:lineRule="auto"/>
        <w:jc w:val="both"/>
      </w:pPr>
      <w:r>
        <w:rPr>
          <w:rFonts w:ascii="Times New Roman" w:eastAsia="Times New Roman" w:hAnsi="Times New Roman" w:cs="Times New Roman"/>
          <w:b/>
          <w:i/>
        </w:rPr>
        <w:t>Основные элементы мультимедиа технологий</w:t>
      </w:r>
    </w:p>
    <w:p w:rsidR="00631FC8" w:rsidRDefault="00117E2D">
      <w:pPr>
        <w:spacing w:before="170" w:line="360" w:lineRule="auto"/>
        <w:jc w:val="both"/>
      </w:pPr>
      <w:r>
        <w:rPr>
          <w:rFonts w:ascii="Times New Roman" w:eastAsia="Times New Roman" w:hAnsi="Times New Roman" w:cs="Times New Roman"/>
        </w:rPr>
        <w:t>Текст, звук, изображения, видео, анимация.</w:t>
      </w:r>
    </w:p>
    <w:p w:rsidR="00631FC8" w:rsidRDefault="00117E2D">
      <w:pPr>
        <w:spacing w:before="170" w:line="360" w:lineRule="auto"/>
        <w:jc w:val="both"/>
      </w:pPr>
      <w:r>
        <w:rPr>
          <w:rFonts w:ascii="Times New Roman" w:eastAsia="Times New Roman" w:hAnsi="Times New Roman" w:cs="Times New Roman"/>
        </w:rPr>
        <w:t>Текст является основным средством передачи информации. Это</w:t>
      </w:r>
    </w:p>
    <w:p w:rsidR="00631FC8" w:rsidRDefault="00117E2D">
      <w:pPr>
        <w:spacing w:before="170" w:line="360" w:lineRule="auto"/>
        <w:jc w:val="both"/>
      </w:pPr>
      <w:r>
        <w:rPr>
          <w:rFonts w:ascii="Times New Roman" w:eastAsia="Times New Roman" w:hAnsi="Times New Roman" w:cs="Times New Roman"/>
        </w:rPr>
        <w:t>относится к содержательной части мультимедиа проектов. Текст характеризуется шрифтом – толстый, тонкий, наклонный и т.д., объединяется в семейство гарнитур и цветом. Для любой публикации существуют две категории текста: основной и заголовки. Основной текст</w:t>
      </w:r>
      <w:r>
        <w:rPr>
          <w:rFonts w:ascii="Times New Roman" w:eastAsia="Times New Roman" w:hAnsi="Times New Roman" w:cs="Times New Roman"/>
        </w:rPr>
        <w:t xml:space="preserve"> набирается шрифтом небольшого размера – от 9 до 12 пунктов. Заголовки обычно набираются шрифтом в 16 пунктов и более.</w:t>
      </w:r>
    </w:p>
    <w:p w:rsidR="00631FC8" w:rsidRDefault="00117E2D">
      <w:pPr>
        <w:spacing w:before="170" w:line="360" w:lineRule="auto"/>
        <w:jc w:val="both"/>
      </w:pPr>
      <w:r>
        <w:rPr>
          <w:rFonts w:ascii="Times New Roman" w:eastAsia="Times New Roman" w:hAnsi="Times New Roman" w:cs="Times New Roman"/>
        </w:rPr>
        <w:t>Изображения</w:t>
      </w:r>
    </w:p>
    <w:p w:rsidR="00631FC8" w:rsidRDefault="00117E2D">
      <w:pPr>
        <w:spacing w:before="170" w:line="360" w:lineRule="auto"/>
        <w:jc w:val="both"/>
      </w:pPr>
      <w:r>
        <w:rPr>
          <w:rFonts w:ascii="Times New Roman" w:eastAsia="Times New Roman" w:hAnsi="Times New Roman" w:cs="Times New Roman"/>
        </w:rPr>
        <w:t xml:space="preserve">Графические изображения являются важнейшей частью любого проекта мультимедиа. Они имеют важную информационную и декоративную </w:t>
      </w:r>
      <w:r>
        <w:rPr>
          <w:rFonts w:ascii="Times New Roman" w:eastAsia="Times New Roman" w:hAnsi="Times New Roman" w:cs="Times New Roman"/>
        </w:rPr>
        <w:t>нагрузку.</w:t>
      </w:r>
    </w:p>
    <w:p w:rsidR="00631FC8" w:rsidRDefault="00117E2D">
      <w:pPr>
        <w:spacing w:before="170" w:line="360" w:lineRule="auto"/>
        <w:jc w:val="both"/>
      </w:pPr>
      <w:r>
        <w:rPr>
          <w:rFonts w:ascii="Times New Roman" w:eastAsia="Times New Roman" w:hAnsi="Times New Roman" w:cs="Times New Roman"/>
          <w:u w:val="single"/>
        </w:rPr>
        <w:t>Векторный формат</w:t>
      </w:r>
      <w:r>
        <w:rPr>
          <w:rFonts w:ascii="Times New Roman" w:eastAsia="Times New Roman" w:hAnsi="Times New Roman" w:cs="Times New Roman"/>
        </w:rPr>
        <w:t xml:space="preserve"> описывает изображение в виде набора линий и фигур (многоугольников, эллипсов и др. примитивов), а именно описывает геометрические объекты и их свойства. Достоинства: небольшой размер, простота модификации, независимость от параме</w:t>
      </w:r>
      <w:r>
        <w:rPr>
          <w:rFonts w:ascii="Times New Roman" w:eastAsia="Times New Roman" w:hAnsi="Times New Roman" w:cs="Times New Roman"/>
        </w:rPr>
        <w:t>тров устройства вывода (монитора, принтера). Векторный формат используется для хранения чертежей, графиков, диаграмм и др.</w:t>
      </w:r>
    </w:p>
    <w:p w:rsidR="00631FC8" w:rsidRDefault="00117E2D">
      <w:pPr>
        <w:spacing w:before="170" w:line="360" w:lineRule="auto"/>
        <w:jc w:val="both"/>
      </w:pPr>
      <w:r>
        <w:rPr>
          <w:rFonts w:ascii="Times New Roman" w:eastAsia="Times New Roman" w:hAnsi="Times New Roman" w:cs="Times New Roman"/>
        </w:rPr>
        <w:t>Для подготовки иллюстраций к размещению в Интернете пользуются обычно Adobe Illustrator, CorelDraw, Macromedia Fireworks и др.</w:t>
      </w:r>
    </w:p>
    <w:p w:rsidR="00631FC8" w:rsidRDefault="00117E2D">
      <w:pPr>
        <w:spacing w:before="170" w:line="360" w:lineRule="auto"/>
        <w:jc w:val="both"/>
      </w:pPr>
      <w:r>
        <w:rPr>
          <w:rFonts w:ascii="Times New Roman" w:eastAsia="Times New Roman" w:hAnsi="Times New Roman" w:cs="Times New Roman"/>
        </w:rPr>
        <w:t>Растро</w:t>
      </w:r>
      <w:r>
        <w:rPr>
          <w:rFonts w:ascii="Times New Roman" w:eastAsia="Times New Roman" w:hAnsi="Times New Roman" w:cs="Times New Roman"/>
        </w:rPr>
        <w:t>вый формат. Изображения разбивается на отдельные пиксели. Пиксель имеет определенный цвет, который на экране монитора формируется в 3х цветовых составляющих RGB (Red, Green, Blue).</w:t>
      </w:r>
    </w:p>
    <w:p w:rsidR="00631FC8" w:rsidRDefault="00117E2D">
      <w:pPr>
        <w:spacing w:before="170" w:line="360" w:lineRule="auto"/>
        <w:jc w:val="both"/>
      </w:pPr>
      <w:r>
        <w:rPr>
          <w:rFonts w:ascii="Times New Roman" w:eastAsia="Times New Roman" w:hAnsi="Times New Roman" w:cs="Times New Roman"/>
        </w:rPr>
        <w:t>Для размещения в Интернете используются 3 растровых формата: GIF (Graphic I</w:t>
      </w:r>
      <w:r>
        <w:rPr>
          <w:rFonts w:ascii="Times New Roman" w:eastAsia="Times New Roman" w:hAnsi="Times New Roman" w:cs="Times New Roman"/>
        </w:rPr>
        <w:t>nterchange Format – формат обмена графической информацией), JPEG (Joint Photographic Experts Group – объединенная группа экспертов по фотографии), PNG (Portable Network Format – переносимый сетевой формат). Они используются из-за компактности хранения в ни</w:t>
      </w:r>
      <w:r>
        <w:rPr>
          <w:rFonts w:ascii="Times New Roman" w:eastAsia="Times New Roman" w:hAnsi="Times New Roman" w:cs="Times New Roman"/>
        </w:rPr>
        <w:t>х графических данных, следовательно, они быстро передаются по сети.</w:t>
      </w:r>
    </w:p>
    <w:p w:rsidR="00631FC8" w:rsidRDefault="00117E2D">
      <w:pPr>
        <w:spacing w:before="170" w:line="360" w:lineRule="auto"/>
        <w:jc w:val="both"/>
      </w:pPr>
      <w:r>
        <w:rPr>
          <w:rFonts w:ascii="Times New Roman" w:eastAsia="Times New Roman" w:hAnsi="Times New Roman" w:cs="Times New Roman"/>
        </w:rPr>
        <w:t xml:space="preserve">Получить графические изображения можно: используя библиотеки графических изображений, сканируя графический материал, из Интернета и т.д. Важным этапом использования графических </w:t>
      </w:r>
      <w:r>
        <w:rPr>
          <w:rFonts w:ascii="Times New Roman" w:eastAsia="Times New Roman" w:hAnsi="Times New Roman" w:cs="Times New Roman"/>
        </w:rPr>
        <w:lastRenderedPageBreak/>
        <w:t>изображений</w:t>
      </w:r>
      <w:r>
        <w:rPr>
          <w:rFonts w:ascii="Times New Roman" w:eastAsia="Times New Roman" w:hAnsi="Times New Roman" w:cs="Times New Roman"/>
        </w:rPr>
        <w:t xml:space="preserve"> является их редактирование: изменение размеров изображения, кадрирование, редактирование яркости и контрастности, повышение четкости, ретушь и т.д. Для этого используются различные программы, например Photoshop, Illustrator и другие.</w:t>
      </w:r>
    </w:p>
    <w:p w:rsidR="00631FC8" w:rsidRDefault="00117E2D">
      <w:pPr>
        <w:spacing w:before="170" w:line="240" w:lineRule="auto"/>
        <w:jc w:val="both"/>
      </w:pP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p>
    <w:p w:rsidR="00631FC8" w:rsidRDefault="00117E2D">
      <w:pPr>
        <w:spacing w:before="170" w:line="360" w:lineRule="auto"/>
        <w:jc w:val="both"/>
      </w:pPr>
      <w:r>
        <w:rPr>
          <w:rFonts w:ascii="Times New Roman" w:eastAsia="Times New Roman" w:hAnsi="Times New Roman" w:cs="Times New Roman"/>
          <w:sz w:val="24"/>
        </w:rPr>
        <w:t>Мультимедиа я</w:t>
      </w:r>
      <w:r>
        <w:rPr>
          <w:rFonts w:ascii="Times New Roman" w:eastAsia="Times New Roman" w:hAnsi="Times New Roman" w:cs="Times New Roman"/>
          <w:sz w:val="24"/>
        </w:rPr>
        <w:t>вляется эффективной образовательной технологией благодаря присущим ей качествам интерактивности, гибкости и интеграции различных типов учебной информации, а также благодаря возможности учитывать индивидуальные особенности учащихся и способствовать повышени</w:t>
      </w:r>
      <w:r>
        <w:rPr>
          <w:rFonts w:ascii="Times New Roman" w:eastAsia="Times New Roman" w:hAnsi="Times New Roman" w:cs="Times New Roman"/>
          <w:sz w:val="24"/>
        </w:rPr>
        <w:t>ю их мотивации.</w:t>
      </w:r>
    </w:p>
    <w:p w:rsidR="00631FC8" w:rsidRDefault="00117E2D">
      <w:pPr>
        <w:spacing w:before="170" w:line="360" w:lineRule="auto"/>
        <w:jc w:val="both"/>
      </w:pPr>
      <w:r>
        <w:rPr>
          <w:rFonts w:ascii="Times New Roman" w:eastAsia="Times New Roman" w:hAnsi="Times New Roman" w:cs="Times New Roman"/>
          <w:sz w:val="24"/>
        </w:rPr>
        <w:t xml:space="preserve">     За счет этого, большинство педагогов могут использовать мультимедиа как основу своей деятельности по информатизации образования.</w:t>
      </w:r>
    </w:p>
    <w:p w:rsidR="00631FC8" w:rsidRDefault="00117E2D">
      <w:pPr>
        <w:spacing w:before="170" w:line="360" w:lineRule="auto"/>
        <w:jc w:val="both"/>
      </w:pPr>
      <w:r>
        <w:rPr>
          <w:rFonts w:ascii="Times New Roman" w:eastAsia="Times New Roman" w:hAnsi="Times New Roman" w:cs="Times New Roman"/>
          <w:sz w:val="24"/>
        </w:rPr>
        <w:t xml:space="preserve">Технологии мультимедиа позволяют осмысленно и гармонично </w:t>
      </w:r>
      <w:r>
        <w:rPr>
          <w:rFonts w:ascii="Times New Roman" w:eastAsia="Times New Roman" w:hAnsi="Times New Roman" w:cs="Times New Roman"/>
          <w:i/>
        </w:rPr>
        <w:t>интегрировать</w:t>
      </w:r>
      <w:r>
        <w:rPr>
          <w:rFonts w:ascii="Times New Roman" w:eastAsia="Times New Roman" w:hAnsi="Times New Roman" w:cs="Times New Roman"/>
        </w:rPr>
        <w:t xml:space="preserve"> многие виды информации. Это позволя</w:t>
      </w:r>
      <w:r>
        <w:rPr>
          <w:rFonts w:ascii="Times New Roman" w:eastAsia="Times New Roman" w:hAnsi="Times New Roman" w:cs="Times New Roman"/>
        </w:rPr>
        <w:t>ет с помощью компьютера представлять информацию в различных формах, часто используемых в школьном обучении, таких как:</w:t>
      </w:r>
    </w:p>
    <w:p w:rsidR="00631FC8" w:rsidRDefault="00117E2D">
      <w:pPr>
        <w:numPr>
          <w:ilvl w:val="0"/>
          <w:numId w:val="33"/>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rPr>
        <w:tab/>
        <w:t xml:space="preserve">изображения, включая </w:t>
      </w:r>
      <w:r>
        <w:rPr>
          <w:rFonts w:ascii="Times New Roman" w:eastAsia="Times New Roman" w:hAnsi="Times New Roman" w:cs="Times New Roman"/>
        </w:rPr>
        <w:tab/>
        <w:t xml:space="preserve">отсканированные фотографии, чертежи, </w:t>
      </w:r>
      <w:r>
        <w:rPr>
          <w:rFonts w:ascii="Times New Roman" w:eastAsia="Times New Roman" w:hAnsi="Times New Roman" w:cs="Times New Roman"/>
        </w:rPr>
        <w:tab/>
        <w:t xml:space="preserve">карты и слайды; </w:t>
      </w:r>
      <w:r>
        <w:rPr>
          <w:rFonts w:ascii="Times New Roman" w:eastAsia="Times New Roman" w:hAnsi="Times New Roman" w:cs="Times New Roman"/>
        </w:rPr>
        <w:tab/>
      </w:r>
    </w:p>
    <w:p w:rsidR="00631FC8" w:rsidRDefault="00117E2D">
      <w:pPr>
        <w:numPr>
          <w:ilvl w:val="0"/>
          <w:numId w:val="33"/>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rPr>
        <w:tab/>
      </w:r>
    </w:p>
    <w:p w:rsidR="00631FC8" w:rsidRDefault="00117E2D">
      <w:pPr>
        <w:numPr>
          <w:ilvl w:val="0"/>
          <w:numId w:val="33"/>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rPr>
        <w:tab/>
        <w:t xml:space="preserve">звукозаписи голоса, </w:t>
      </w:r>
      <w:r>
        <w:rPr>
          <w:rFonts w:ascii="Times New Roman" w:eastAsia="Times New Roman" w:hAnsi="Times New Roman" w:cs="Times New Roman"/>
        </w:rPr>
        <w:tab/>
        <w:t xml:space="preserve">звуковые эффекты и музыка; </w:t>
      </w:r>
      <w:r>
        <w:rPr>
          <w:rFonts w:ascii="Times New Roman" w:eastAsia="Times New Roman" w:hAnsi="Times New Roman" w:cs="Times New Roman"/>
        </w:rPr>
        <w:tab/>
      </w:r>
    </w:p>
    <w:p w:rsidR="00631FC8" w:rsidRDefault="00117E2D">
      <w:pPr>
        <w:numPr>
          <w:ilvl w:val="0"/>
          <w:numId w:val="33"/>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rPr>
        <w:tab/>
      </w:r>
    </w:p>
    <w:p w:rsidR="00631FC8" w:rsidRDefault="00117E2D">
      <w:pPr>
        <w:numPr>
          <w:ilvl w:val="0"/>
          <w:numId w:val="33"/>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rPr>
        <w:tab/>
        <w:t>ви</w:t>
      </w:r>
      <w:r>
        <w:rPr>
          <w:rFonts w:ascii="Times New Roman" w:eastAsia="Times New Roman" w:hAnsi="Times New Roman" w:cs="Times New Roman"/>
        </w:rPr>
        <w:t xml:space="preserve">део, сложные </w:t>
      </w:r>
      <w:r>
        <w:rPr>
          <w:rFonts w:ascii="Times New Roman" w:eastAsia="Times New Roman" w:hAnsi="Times New Roman" w:cs="Times New Roman"/>
        </w:rPr>
        <w:tab/>
        <w:t xml:space="preserve">видеоэффекты; </w:t>
      </w:r>
      <w:r>
        <w:rPr>
          <w:rFonts w:ascii="Times New Roman" w:eastAsia="Times New Roman" w:hAnsi="Times New Roman" w:cs="Times New Roman"/>
        </w:rPr>
        <w:tab/>
      </w:r>
    </w:p>
    <w:p w:rsidR="00631FC8" w:rsidRDefault="00117E2D">
      <w:pPr>
        <w:numPr>
          <w:ilvl w:val="0"/>
          <w:numId w:val="33"/>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rPr>
        <w:tab/>
      </w:r>
    </w:p>
    <w:p w:rsidR="00631FC8" w:rsidRDefault="00117E2D">
      <w:pPr>
        <w:numPr>
          <w:ilvl w:val="0"/>
          <w:numId w:val="33"/>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rPr>
        <w:tab/>
        <w:t xml:space="preserve">анимации и </w:t>
      </w:r>
      <w:r>
        <w:rPr>
          <w:rFonts w:ascii="Times New Roman" w:eastAsia="Times New Roman" w:hAnsi="Times New Roman" w:cs="Times New Roman"/>
        </w:rPr>
        <w:tab/>
        <w:t>анимационное имитирование.</w:t>
      </w:r>
    </w:p>
    <w:p w:rsidR="00631FC8" w:rsidRDefault="00117E2D">
      <w:pPr>
        <w:spacing w:before="170" w:line="240" w:lineRule="auto"/>
        <w:jc w:val="both"/>
      </w:pPr>
      <w:r>
        <w:rPr>
          <w:rFonts w:ascii="Times New Roman" w:eastAsia="Times New Roman" w:hAnsi="Times New Roman" w:cs="Times New Roman"/>
        </w:rPr>
        <w:t>Целесообразность применения мультимедиа в образовании можно проиллюстрировать многими примерами.</w:t>
      </w:r>
    </w:p>
    <w:p w:rsidR="00631FC8" w:rsidRDefault="00117E2D">
      <w:pPr>
        <w:spacing w:before="170" w:line="240" w:lineRule="auto"/>
        <w:jc w:val="both"/>
      </w:pPr>
      <w:r>
        <w:rPr>
          <w:rFonts w:ascii="Times New Roman" w:eastAsia="Times New Roman" w:hAnsi="Times New Roman" w:cs="Times New Roman"/>
        </w:rPr>
        <w:t xml:space="preserve">     </w:t>
      </w:r>
      <w:r>
        <w:rPr>
          <w:rFonts w:ascii="Times New Roman" w:eastAsia="Times New Roman" w:hAnsi="Times New Roman" w:cs="Times New Roman"/>
          <w:i/>
        </w:rPr>
        <w:t>Пример.</w:t>
      </w:r>
      <w:r>
        <w:rPr>
          <w:rFonts w:ascii="Times New Roman" w:eastAsia="Times New Roman" w:hAnsi="Times New Roman" w:cs="Times New Roman"/>
        </w:rPr>
        <w:t xml:space="preserve"> Как правило, презентации, сопровождаемые красивыми изображениями или анимацией, являются визуально более привлекательными, нежели статический текст, и они могут поддерживать должный эмоциональный уровень, дополняющий представляемый материал, способствуя п</w:t>
      </w:r>
      <w:r>
        <w:rPr>
          <w:rFonts w:ascii="Times New Roman" w:eastAsia="Times New Roman" w:hAnsi="Times New Roman" w:cs="Times New Roman"/>
        </w:rPr>
        <w:t>овышению эффективности обучения.</w:t>
      </w:r>
    </w:p>
    <w:p w:rsidR="00631FC8" w:rsidRDefault="00117E2D">
      <w:pPr>
        <w:spacing w:before="170" w:line="240" w:lineRule="auto"/>
        <w:jc w:val="both"/>
      </w:pPr>
      <w:r>
        <w:rPr>
          <w:rFonts w:ascii="Times New Roman" w:eastAsia="Times New Roman" w:hAnsi="Times New Roman" w:cs="Times New Roman"/>
          <w:i/>
        </w:rPr>
        <w:t>Пример.</w:t>
      </w:r>
      <w:r>
        <w:rPr>
          <w:rFonts w:ascii="Times New Roman" w:eastAsia="Times New Roman" w:hAnsi="Times New Roman" w:cs="Times New Roman"/>
        </w:rPr>
        <w:t xml:space="preserve"> Использование мультимедиа позволяет продемонстрировать ученикам ряд опытов по физике или химии, выполнение которых невозможно в школьных условиях. Демонстрация может содержать видеоуроки.</w:t>
      </w:r>
    </w:p>
    <w:p w:rsidR="00631FC8" w:rsidRDefault="00117E2D">
      <w:pPr>
        <w:spacing w:before="170" w:line="240" w:lineRule="auto"/>
        <w:jc w:val="both"/>
      </w:pPr>
      <w:r>
        <w:rPr>
          <w:rFonts w:ascii="Times New Roman" w:eastAsia="Times New Roman" w:hAnsi="Times New Roman" w:cs="Times New Roman"/>
          <w:i/>
        </w:rPr>
        <w:t>Пример.</w:t>
      </w:r>
      <w:r>
        <w:rPr>
          <w:rFonts w:ascii="Times New Roman" w:eastAsia="Times New Roman" w:hAnsi="Times New Roman" w:cs="Times New Roman"/>
        </w:rPr>
        <w:t xml:space="preserve"> С помощью мультимед</w:t>
      </w:r>
      <w:r>
        <w:rPr>
          <w:rFonts w:ascii="Times New Roman" w:eastAsia="Times New Roman" w:hAnsi="Times New Roman" w:cs="Times New Roman"/>
        </w:rPr>
        <w:t>иа можно "переместиться в пространстве" и показать школьникам изучаемые в курсе истории экспонаты музеев или памятники археологии, не покидая класса. Это возможно и благодаря Интернет-сайтам музеев, и использованию специальных мультимедиа-курсов.</w:t>
      </w:r>
    </w:p>
    <w:p w:rsidR="00631FC8" w:rsidRDefault="00117E2D">
      <w:pPr>
        <w:spacing w:before="170" w:line="240" w:lineRule="auto"/>
        <w:jc w:val="both"/>
      </w:pPr>
      <w:r>
        <w:rPr>
          <w:rFonts w:ascii="Times New Roman" w:eastAsia="Times New Roman" w:hAnsi="Times New Roman" w:cs="Times New Roman"/>
        </w:rPr>
        <w:t>Использов</w:t>
      </w:r>
      <w:r>
        <w:rPr>
          <w:rFonts w:ascii="Times New Roman" w:eastAsia="Times New Roman" w:hAnsi="Times New Roman" w:cs="Times New Roman"/>
        </w:rPr>
        <w:t>ание мультимедиа позволяет обучаемым работать с учебными материалами по-разному - школьник сам решает, как изучать материалы, как применять интерактивные возможности средств информатизации, и как реализовать совместную работу со своими соучениками. Таким о</w:t>
      </w:r>
      <w:r>
        <w:rPr>
          <w:rFonts w:ascii="Times New Roman" w:eastAsia="Times New Roman" w:hAnsi="Times New Roman" w:cs="Times New Roman"/>
        </w:rPr>
        <w:t>бразом, учащиеся становятся активными участниками образовательного процесса.</w:t>
      </w:r>
    </w:p>
    <w:p w:rsidR="00631FC8" w:rsidRDefault="00117E2D">
      <w:pPr>
        <w:spacing w:before="170" w:line="240" w:lineRule="auto"/>
        <w:jc w:val="both"/>
      </w:pPr>
      <w:r>
        <w:rPr>
          <w:rFonts w:ascii="Times New Roman" w:eastAsia="Times New Roman" w:hAnsi="Times New Roman" w:cs="Times New Roman"/>
        </w:rPr>
        <w:t xml:space="preserve">     Работая с мультимедиа-средствами, ученики могут влиять на свой собственный процесс обучения, подстраивая его под свои индивидуальные способности и предпочтения. Они изучают и</w:t>
      </w:r>
      <w:r>
        <w:rPr>
          <w:rFonts w:ascii="Times New Roman" w:eastAsia="Times New Roman" w:hAnsi="Times New Roman" w:cs="Times New Roman"/>
        </w:rPr>
        <w:t>менно тот материал, который их интересует, повторяют изучение столько раз, сколько им нужно, что способствует более правильному восприятию.</w:t>
      </w:r>
    </w:p>
    <w:p w:rsidR="00631FC8" w:rsidRDefault="00117E2D">
      <w:pPr>
        <w:spacing w:before="170" w:line="240" w:lineRule="auto"/>
        <w:jc w:val="both"/>
      </w:pPr>
      <w:r>
        <w:rPr>
          <w:rFonts w:ascii="Times New Roman" w:eastAsia="Times New Roman" w:hAnsi="Times New Roman" w:cs="Times New Roman"/>
        </w:rPr>
        <w:lastRenderedPageBreak/>
        <w:t xml:space="preserve">     Таким образом, использование качественных мультимедиа-средств позволяет сделать процесс обучения гибким по отно</w:t>
      </w:r>
      <w:r>
        <w:rPr>
          <w:rFonts w:ascii="Times New Roman" w:eastAsia="Times New Roman" w:hAnsi="Times New Roman" w:cs="Times New Roman"/>
        </w:rPr>
        <w:t>шению к социальным и культурным различиям между школьниками, их индивидуальным стилям и темпам обучения, их интересам. Применение мультимедиа может позитивно сказаться сразу на нескольких аспектах учебного процесса в школе.</w:t>
      </w:r>
    </w:p>
    <w:p w:rsidR="00631FC8" w:rsidRDefault="00117E2D">
      <w:pPr>
        <w:numPr>
          <w:ilvl w:val="0"/>
          <w:numId w:val="30"/>
        </w:numPr>
        <w:spacing w:before="170" w:line="240" w:lineRule="auto"/>
        <w:ind w:left="0" w:firstLine="0"/>
        <w:jc w:val="both"/>
      </w:pPr>
      <w:r>
        <w:rPr>
          <w:rFonts w:ascii="Times New Roman" w:eastAsia="Times New Roman" w:hAnsi="Times New Roman" w:cs="Times New Roman"/>
          <w:sz w:val="24"/>
        </w:rPr>
        <w:t xml:space="preserve"> Современные инструментальные средства мультимедиа. Инструментальные интегрированные программные среды разработчика мультимедиа продуктов. Характеристика и особенности работы с современными программными продуктами - MS PowerPoint, Windows Movie Maker, Adob</w:t>
      </w:r>
      <w:r>
        <w:rPr>
          <w:rFonts w:ascii="Times New Roman" w:eastAsia="Times New Roman" w:hAnsi="Times New Roman" w:cs="Times New Roman"/>
          <w:sz w:val="24"/>
        </w:rPr>
        <w:t>e Photoshop, Sound Forge, Adobe Premier, Autodesk 3ds Max, Camtasia Studio.</w:t>
      </w:r>
    </w:p>
    <w:p w:rsidR="00631FC8" w:rsidRDefault="00117E2D">
      <w:pPr>
        <w:spacing w:before="170" w:line="240" w:lineRule="auto"/>
        <w:jc w:val="both"/>
      </w:pP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p>
    <w:p w:rsidR="00631FC8" w:rsidRDefault="00117E2D">
      <w:pPr>
        <w:spacing w:before="170" w:line="360" w:lineRule="auto"/>
        <w:jc w:val="both"/>
      </w:pPr>
      <w:r>
        <w:rPr>
          <w:rFonts w:ascii="Times New Roman" w:eastAsia="Times New Roman" w:hAnsi="Times New Roman" w:cs="Times New Roman"/>
          <w:sz w:val="24"/>
        </w:rPr>
        <w:t>Инструментальные интегрированные программные среды разработчика мультимедиа продуктов. Общие характеристика и особенности работы с современными программными продуктами - MS</w:t>
      </w:r>
      <w:r>
        <w:rPr>
          <w:rFonts w:ascii="Times New Roman" w:eastAsia="Times New Roman" w:hAnsi="Times New Roman" w:cs="Times New Roman"/>
          <w:sz w:val="24"/>
        </w:rPr>
        <w:t xml:space="preserve"> PowerPoint, Windows Movie Maker, Adobe Photoshop, Sound Forge, Adobe Premier, Autodesk 3ds Max, Camtasia Studio.</w:t>
      </w:r>
    </w:p>
    <w:p w:rsidR="00631FC8" w:rsidRDefault="00117E2D">
      <w:pPr>
        <w:spacing w:before="170" w:line="360" w:lineRule="auto"/>
        <w:jc w:val="both"/>
      </w:pPr>
      <w:r>
        <w:rPr>
          <w:rFonts w:ascii="Times New Roman" w:eastAsia="Times New Roman" w:hAnsi="Times New Roman" w:cs="Times New Roman"/>
          <w:sz w:val="24"/>
        </w:rPr>
        <w:t>Программа PowerPoint является лидером среди систем для создания презентаций. С ее помощью текстовая и числовая информация легко превращается в</w:t>
      </w:r>
      <w:r>
        <w:rPr>
          <w:rFonts w:ascii="Times New Roman" w:eastAsia="Times New Roman" w:hAnsi="Times New Roman" w:cs="Times New Roman"/>
          <w:sz w:val="24"/>
        </w:rPr>
        <w:t xml:space="preserve"> профессионально выполненные слайды и диаграммы, пригодные для демонстрации перед современной весьма требовательной аудиторией.</w:t>
      </w:r>
    </w:p>
    <w:p w:rsidR="00631FC8" w:rsidRDefault="00117E2D">
      <w:pPr>
        <w:spacing w:before="170" w:line="360" w:lineRule="auto"/>
        <w:jc w:val="both"/>
      </w:pPr>
      <w:r>
        <w:rPr>
          <w:rFonts w:ascii="Times New Roman" w:eastAsia="Times New Roman" w:hAnsi="Times New Roman" w:cs="Times New Roman"/>
          <w:sz w:val="24"/>
        </w:rPr>
        <w:t>Для оформления используются шаблоны оформления, их также можно сделать самостоятельно.</w:t>
      </w:r>
    </w:p>
    <w:p w:rsidR="00631FC8" w:rsidRDefault="00117E2D">
      <w:pPr>
        <w:spacing w:before="170" w:line="360" w:lineRule="auto"/>
        <w:jc w:val="both"/>
      </w:pPr>
      <w:r>
        <w:rPr>
          <w:rFonts w:ascii="Times New Roman" w:eastAsia="Times New Roman" w:hAnsi="Times New Roman" w:cs="Times New Roman"/>
          <w:sz w:val="24"/>
        </w:rPr>
        <w:t>На слайдах может присутсвовать:</w:t>
      </w:r>
    </w:p>
    <w:p w:rsidR="00631FC8" w:rsidRDefault="00117E2D">
      <w:pPr>
        <w:numPr>
          <w:ilvl w:val="0"/>
          <w:numId w:val="40"/>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ab/>
        <w:t>заголово</w:t>
      </w:r>
      <w:r>
        <w:rPr>
          <w:rFonts w:ascii="Times New Roman" w:eastAsia="Times New Roman" w:hAnsi="Times New Roman" w:cs="Times New Roman"/>
          <w:sz w:val="24"/>
        </w:rPr>
        <w:t xml:space="preserve">к и </w:t>
      </w:r>
      <w:r>
        <w:rPr>
          <w:rFonts w:ascii="Times New Roman" w:eastAsia="Times New Roman" w:hAnsi="Times New Roman" w:cs="Times New Roman"/>
          <w:sz w:val="24"/>
        </w:rPr>
        <w:tab/>
        <w:t>подзаголовок</w:t>
      </w:r>
    </w:p>
    <w:p w:rsidR="00631FC8" w:rsidRDefault="00117E2D">
      <w:pPr>
        <w:numPr>
          <w:ilvl w:val="0"/>
          <w:numId w:val="40"/>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ab/>
      </w:r>
    </w:p>
    <w:p w:rsidR="00631FC8" w:rsidRDefault="00117E2D">
      <w:pPr>
        <w:numPr>
          <w:ilvl w:val="0"/>
          <w:numId w:val="40"/>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графические </w:t>
      </w:r>
      <w:r>
        <w:rPr>
          <w:rFonts w:ascii="Times New Roman" w:eastAsia="Times New Roman" w:hAnsi="Times New Roman" w:cs="Times New Roman"/>
          <w:sz w:val="24"/>
        </w:rPr>
        <w:tab/>
        <w:t>изображения (рисунки)</w:t>
      </w:r>
    </w:p>
    <w:p w:rsidR="00631FC8" w:rsidRDefault="00117E2D">
      <w:pPr>
        <w:numPr>
          <w:ilvl w:val="0"/>
          <w:numId w:val="40"/>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ab/>
      </w:r>
    </w:p>
    <w:p w:rsidR="00631FC8" w:rsidRDefault="00117E2D">
      <w:pPr>
        <w:numPr>
          <w:ilvl w:val="0"/>
          <w:numId w:val="40"/>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ab/>
        <w:t>таблицы</w:t>
      </w:r>
    </w:p>
    <w:p w:rsidR="00631FC8" w:rsidRDefault="00117E2D">
      <w:pPr>
        <w:numPr>
          <w:ilvl w:val="0"/>
          <w:numId w:val="40"/>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ab/>
      </w:r>
    </w:p>
    <w:p w:rsidR="00631FC8" w:rsidRDefault="00117E2D">
      <w:pPr>
        <w:numPr>
          <w:ilvl w:val="0"/>
          <w:numId w:val="40"/>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ab/>
        <w:t>диаграммы</w:t>
      </w:r>
    </w:p>
    <w:p w:rsidR="00631FC8" w:rsidRDefault="00117E2D">
      <w:pPr>
        <w:numPr>
          <w:ilvl w:val="0"/>
          <w:numId w:val="40"/>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ab/>
      </w:r>
    </w:p>
    <w:p w:rsidR="00631FC8" w:rsidRDefault="00117E2D">
      <w:pPr>
        <w:numPr>
          <w:ilvl w:val="0"/>
          <w:numId w:val="40"/>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организационные </w:t>
      </w:r>
      <w:r>
        <w:rPr>
          <w:rFonts w:ascii="Times New Roman" w:eastAsia="Times New Roman" w:hAnsi="Times New Roman" w:cs="Times New Roman"/>
          <w:sz w:val="24"/>
        </w:rPr>
        <w:tab/>
        <w:t>диаграммы</w:t>
      </w:r>
    </w:p>
    <w:p w:rsidR="00631FC8" w:rsidRDefault="00117E2D">
      <w:pPr>
        <w:numPr>
          <w:ilvl w:val="0"/>
          <w:numId w:val="40"/>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ab/>
      </w:r>
    </w:p>
    <w:p w:rsidR="00631FC8" w:rsidRDefault="00117E2D">
      <w:pPr>
        <w:numPr>
          <w:ilvl w:val="0"/>
          <w:numId w:val="40"/>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ab/>
        <w:t>тексты</w:t>
      </w:r>
    </w:p>
    <w:p w:rsidR="00631FC8" w:rsidRDefault="00117E2D">
      <w:pPr>
        <w:numPr>
          <w:ilvl w:val="0"/>
          <w:numId w:val="40"/>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ab/>
      </w:r>
    </w:p>
    <w:p w:rsidR="00631FC8" w:rsidRDefault="00117E2D">
      <w:pPr>
        <w:numPr>
          <w:ilvl w:val="0"/>
          <w:numId w:val="40"/>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ab/>
        <w:t>звуки</w:t>
      </w:r>
    </w:p>
    <w:p w:rsidR="00631FC8" w:rsidRDefault="00117E2D">
      <w:pPr>
        <w:numPr>
          <w:ilvl w:val="0"/>
          <w:numId w:val="40"/>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ab/>
      </w:r>
    </w:p>
    <w:p w:rsidR="00631FC8" w:rsidRDefault="00117E2D">
      <w:pPr>
        <w:numPr>
          <w:ilvl w:val="0"/>
          <w:numId w:val="40"/>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маркированные </w:t>
      </w:r>
      <w:r>
        <w:rPr>
          <w:rFonts w:ascii="Times New Roman" w:eastAsia="Times New Roman" w:hAnsi="Times New Roman" w:cs="Times New Roman"/>
          <w:sz w:val="24"/>
        </w:rPr>
        <w:tab/>
        <w:t>списки</w:t>
      </w:r>
    </w:p>
    <w:p w:rsidR="00631FC8" w:rsidRDefault="00117E2D">
      <w:pPr>
        <w:numPr>
          <w:ilvl w:val="0"/>
          <w:numId w:val="40"/>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ab/>
      </w:r>
    </w:p>
    <w:p w:rsidR="00631FC8" w:rsidRDefault="00117E2D">
      <w:pPr>
        <w:numPr>
          <w:ilvl w:val="0"/>
          <w:numId w:val="40"/>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ab/>
        <w:t>фон</w:t>
      </w:r>
    </w:p>
    <w:p w:rsidR="00631FC8" w:rsidRDefault="00117E2D">
      <w:pPr>
        <w:numPr>
          <w:ilvl w:val="0"/>
          <w:numId w:val="40"/>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ab/>
      </w:r>
    </w:p>
    <w:p w:rsidR="00631FC8" w:rsidRDefault="00117E2D">
      <w:pPr>
        <w:numPr>
          <w:ilvl w:val="0"/>
          <w:numId w:val="40"/>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ab/>
        <w:t>колонтитул</w:t>
      </w:r>
    </w:p>
    <w:p w:rsidR="00631FC8" w:rsidRDefault="00117E2D">
      <w:pPr>
        <w:numPr>
          <w:ilvl w:val="0"/>
          <w:numId w:val="40"/>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ab/>
      </w:r>
    </w:p>
    <w:p w:rsidR="00631FC8" w:rsidRDefault="00117E2D">
      <w:pPr>
        <w:numPr>
          <w:ilvl w:val="0"/>
          <w:numId w:val="40"/>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ab/>
        <w:t>номер слайда</w:t>
      </w:r>
    </w:p>
    <w:p w:rsidR="00631FC8" w:rsidRDefault="00117E2D">
      <w:pPr>
        <w:numPr>
          <w:ilvl w:val="0"/>
          <w:numId w:val="40"/>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ab/>
      </w:r>
    </w:p>
    <w:p w:rsidR="00631FC8" w:rsidRDefault="00117E2D">
      <w:pPr>
        <w:numPr>
          <w:ilvl w:val="0"/>
          <w:numId w:val="40"/>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ab/>
        <w:t>дата</w:t>
      </w:r>
    </w:p>
    <w:p w:rsidR="00631FC8" w:rsidRDefault="00117E2D">
      <w:pPr>
        <w:numPr>
          <w:ilvl w:val="0"/>
          <w:numId w:val="40"/>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ab/>
      </w:r>
    </w:p>
    <w:p w:rsidR="00631FC8" w:rsidRDefault="00117E2D">
      <w:pPr>
        <w:numPr>
          <w:ilvl w:val="0"/>
          <w:numId w:val="40"/>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различные внешние </w:t>
      </w:r>
      <w:r>
        <w:rPr>
          <w:rFonts w:ascii="Times New Roman" w:eastAsia="Times New Roman" w:hAnsi="Times New Roman" w:cs="Times New Roman"/>
          <w:sz w:val="24"/>
        </w:rPr>
        <w:tab/>
        <w:t>объекты</w:t>
      </w:r>
    </w:p>
    <w:p w:rsidR="00631FC8" w:rsidRDefault="00117E2D">
      <w:pPr>
        <w:spacing w:before="170" w:line="360" w:lineRule="auto"/>
        <w:jc w:val="both"/>
      </w:pPr>
      <w:r>
        <w:rPr>
          <w:rFonts w:ascii="Times New Roman" w:eastAsia="Times New Roman" w:hAnsi="Times New Roman" w:cs="Times New Roman"/>
          <w:sz w:val="24"/>
        </w:rPr>
        <w:t>Возможна настройка анимации – различных вариантов появления/удаления со слайда отдельных элементов, воспроизведение звука в различные моменты времени и т.д.</w:t>
      </w:r>
    </w:p>
    <w:p w:rsidR="00631FC8" w:rsidRDefault="00117E2D">
      <w:pPr>
        <w:spacing w:before="170" w:line="360" w:lineRule="auto"/>
        <w:jc w:val="both"/>
      </w:pPr>
      <w:r>
        <w:rPr>
          <w:rFonts w:ascii="Times New Roman" w:eastAsia="Times New Roman" w:hAnsi="Times New Roman" w:cs="Times New Roman"/>
          <w:sz w:val="24"/>
        </w:rPr>
        <w:t>Информация про презентации и PowerPoint</w:t>
      </w:r>
      <w:hyperlink r:id="rId790">
        <w:r>
          <w:rPr>
            <w:rFonts w:ascii="Times New Roman" w:eastAsia="Times New Roman" w:hAnsi="Times New Roman" w:cs="Times New Roman"/>
            <w:sz w:val="24"/>
          </w:rPr>
          <w:t xml:space="preserve"> </w:t>
        </w:r>
      </w:hyperlink>
      <w:hyperlink r:id="rId791">
        <w:r>
          <w:rPr>
            <w:rFonts w:ascii="Times New Roman" w:eastAsia="Times New Roman" w:hAnsi="Times New Roman" w:cs="Times New Roman"/>
            <w:color w:val="0000FF"/>
            <w:u w:val="single"/>
          </w:rPr>
          <w:t>http://www.nsu.ru/education/powerpoint/index.htm</w:t>
        </w:r>
      </w:hyperlink>
    </w:p>
    <w:p w:rsidR="00631FC8" w:rsidRDefault="00117E2D">
      <w:pPr>
        <w:spacing w:before="170" w:line="240" w:lineRule="auto"/>
        <w:jc w:val="both"/>
      </w:pPr>
      <w:r>
        <w:rPr>
          <w:rFonts w:ascii="Times New Roman" w:eastAsia="Times New Roman" w:hAnsi="Times New Roman" w:cs="Times New Roman"/>
          <w:b/>
        </w:rPr>
        <w:t>Windows Movie Maker 2.1</w:t>
      </w:r>
      <w:r>
        <w:rPr>
          <w:rFonts w:ascii="Times New Roman" w:eastAsia="Times New Roman" w:hAnsi="Times New Roman" w:cs="Times New Roman"/>
        </w:rPr>
        <w:t xml:space="preserve"> - Программа для работы с видео, входящая в пакет</w:t>
      </w:r>
      <w:hyperlink r:id="rId792">
        <w:r>
          <w:rPr>
            <w:rFonts w:ascii="Times New Roman" w:eastAsia="Times New Roman" w:hAnsi="Times New Roman" w:cs="Times New Roman"/>
          </w:rPr>
          <w:t xml:space="preserve"> </w:t>
        </w:r>
      </w:hyperlink>
      <w:hyperlink r:id="rId793">
        <w:r>
          <w:rPr>
            <w:rFonts w:ascii="Times New Roman" w:eastAsia="Times New Roman" w:hAnsi="Times New Roman" w:cs="Times New Roman"/>
            <w:color w:val="1155CC"/>
            <w:u w:val="single"/>
          </w:rPr>
          <w:t>Windows Media Bonus Pack</w:t>
        </w:r>
      </w:hyperlink>
      <w:r>
        <w:rPr>
          <w:rFonts w:ascii="Times New Roman" w:eastAsia="Times New Roman" w:hAnsi="Times New Roman" w:cs="Times New Roman"/>
        </w:rPr>
        <w:t xml:space="preserve"> - домашняя студия для создания, редактирования и распространения цифровых видеозаписей с возможностью редактирования видео и звука, добавления к видеокартинке различных в</w:t>
      </w:r>
      <w:r>
        <w:rPr>
          <w:rFonts w:ascii="Times New Roman" w:eastAsia="Times New Roman" w:hAnsi="Times New Roman" w:cs="Times New Roman"/>
        </w:rPr>
        <w:t>идео и аудиоэффектов, титров и т.п. Созданный шедевр можно сохранить на жестком диске, выложить в Сеть, отправить по e-mail или записать на CD или DVD.</w:t>
      </w:r>
    </w:p>
    <w:p w:rsidR="00631FC8" w:rsidRDefault="00631FC8">
      <w:pPr>
        <w:spacing w:before="170" w:line="240" w:lineRule="auto"/>
        <w:jc w:val="both"/>
      </w:pPr>
    </w:p>
    <w:p w:rsidR="00631FC8" w:rsidRDefault="00117E2D">
      <w:pPr>
        <w:spacing w:before="170" w:line="240" w:lineRule="auto"/>
        <w:jc w:val="both"/>
      </w:pPr>
      <w:r>
        <w:rPr>
          <w:rFonts w:ascii="Times New Roman" w:eastAsia="Times New Roman" w:hAnsi="Times New Roman" w:cs="Times New Roman"/>
        </w:rPr>
        <w:t>Программа Photoshop компании Adobe - это идеальный инструмент для</w:t>
      </w:r>
    </w:p>
    <w:p w:rsidR="00631FC8" w:rsidRDefault="00117E2D">
      <w:pPr>
        <w:spacing w:before="170" w:line="240" w:lineRule="auto"/>
        <w:jc w:val="both"/>
      </w:pPr>
      <w:r>
        <w:rPr>
          <w:rFonts w:ascii="Times New Roman" w:eastAsia="Times New Roman" w:hAnsi="Times New Roman" w:cs="Times New Roman"/>
        </w:rPr>
        <w:t>создания и редактирования графических</w:t>
      </w:r>
      <w:r>
        <w:rPr>
          <w:rFonts w:ascii="Times New Roman" w:eastAsia="Times New Roman" w:hAnsi="Times New Roman" w:cs="Times New Roman"/>
        </w:rPr>
        <w:t xml:space="preserve"> объектов, подготовки их для</w:t>
      </w:r>
    </w:p>
    <w:p w:rsidR="00631FC8" w:rsidRDefault="00117E2D">
      <w:pPr>
        <w:spacing w:before="170" w:line="240" w:lineRule="auto"/>
        <w:jc w:val="both"/>
      </w:pPr>
      <w:r>
        <w:rPr>
          <w:rFonts w:ascii="Times New Roman" w:eastAsia="Times New Roman" w:hAnsi="Times New Roman" w:cs="Times New Roman"/>
        </w:rPr>
        <w:t>дальнейшей публикации в печати, электронных средствах массовой</w:t>
      </w:r>
    </w:p>
    <w:p w:rsidR="00631FC8" w:rsidRDefault="00117E2D">
      <w:pPr>
        <w:spacing w:before="170" w:line="240" w:lineRule="auto"/>
        <w:jc w:val="both"/>
      </w:pPr>
      <w:r>
        <w:rPr>
          <w:rFonts w:ascii="Times New Roman" w:eastAsia="Times New Roman" w:hAnsi="Times New Roman" w:cs="Times New Roman"/>
        </w:rPr>
        <w:t>информации и web-дизайна.</w:t>
      </w:r>
    </w:p>
    <w:p w:rsidR="00631FC8" w:rsidRDefault="00117E2D">
      <w:pPr>
        <w:spacing w:before="170" w:line="240" w:lineRule="auto"/>
        <w:jc w:val="both"/>
      </w:pPr>
      <w:r>
        <w:rPr>
          <w:rFonts w:ascii="Times New Roman" w:eastAsia="Times New Roman" w:hAnsi="Times New Roman" w:cs="Times New Roman"/>
        </w:rPr>
        <w:t>Photoshop включает в себя большое количество инструментальных</w:t>
      </w:r>
    </w:p>
    <w:p w:rsidR="00631FC8" w:rsidRDefault="00117E2D">
      <w:pPr>
        <w:spacing w:before="170" w:line="240" w:lineRule="auto"/>
        <w:jc w:val="both"/>
      </w:pPr>
      <w:r>
        <w:rPr>
          <w:rFonts w:ascii="Times New Roman" w:eastAsia="Times New Roman" w:hAnsi="Times New Roman" w:cs="Times New Roman"/>
        </w:rPr>
        <w:t>средств для редактирования изображений.</w:t>
      </w:r>
    </w:p>
    <w:p w:rsidR="00631FC8" w:rsidRDefault="00117E2D">
      <w:pPr>
        <w:spacing w:before="170" w:line="240" w:lineRule="auto"/>
        <w:jc w:val="both"/>
      </w:pPr>
      <w:r>
        <w:rPr>
          <w:rFonts w:ascii="Times New Roman" w:eastAsia="Times New Roman" w:hAnsi="Times New Roman" w:cs="Times New Roman"/>
        </w:rPr>
        <w:t>Позволяет: масштабировать, кадрировать, изменять яркость, контрастность, заменять цвета, применять различные эффекты для изображений. Работа со слоями позволяет создавать многослойные изображения, работая отдельно с каждым слоем, а потом объединять все сло</w:t>
      </w:r>
      <w:r>
        <w:rPr>
          <w:rFonts w:ascii="Times New Roman" w:eastAsia="Times New Roman" w:hAnsi="Times New Roman" w:cs="Times New Roman"/>
        </w:rPr>
        <w:t>и в один.</w:t>
      </w:r>
    </w:p>
    <w:p w:rsidR="00631FC8" w:rsidRDefault="00117E2D">
      <w:pPr>
        <w:spacing w:before="170" w:line="360" w:lineRule="auto"/>
        <w:jc w:val="both"/>
      </w:pPr>
      <w:r>
        <w:rPr>
          <w:rFonts w:ascii="Times New Roman" w:eastAsia="Times New Roman" w:hAnsi="Times New Roman" w:cs="Times New Roman"/>
          <w:b/>
          <w:i/>
        </w:rPr>
        <w:t>Sound Forge</w:t>
      </w:r>
    </w:p>
    <w:p w:rsidR="00631FC8" w:rsidRDefault="00117E2D">
      <w:pPr>
        <w:spacing w:before="170" w:line="360" w:lineRule="auto"/>
        <w:jc w:val="both"/>
      </w:pPr>
      <w:r>
        <w:rPr>
          <w:rFonts w:ascii="Times New Roman" w:eastAsia="Times New Roman" w:hAnsi="Times New Roman" w:cs="Times New Roman"/>
        </w:rPr>
        <w:t>предназначенных для обработки аудио на профессиональном уровне. С ее помощью можно обрабатывать аудиосигнал, изменяя его до неузнаваемости или же редактировать неудачно записанную партию какого-либо музыкального инструмента.</w:t>
      </w:r>
    </w:p>
    <w:p w:rsidR="00631FC8" w:rsidRDefault="00117E2D">
      <w:pPr>
        <w:spacing w:before="170" w:line="360" w:lineRule="auto"/>
        <w:jc w:val="both"/>
      </w:pPr>
      <w:r>
        <w:rPr>
          <w:rFonts w:ascii="Times New Roman" w:eastAsia="Times New Roman" w:hAnsi="Times New Roman" w:cs="Times New Roman"/>
        </w:rPr>
        <w:t xml:space="preserve">Работу с </w:t>
      </w:r>
      <w:r>
        <w:rPr>
          <w:rFonts w:ascii="Times New Roman" w:eastAsia="Times New Roman" w:hAnsi="Times New Roman" w:cs="Times New Roman"/>
        </w:rPr>
        <w:t>программой лучше всего начать с настройки ее интерфейса, а именно настроить отображение нужных линеек в окне.</w:t>
      </w:r>
    </w:p>
    <w:p w:rsidR="00631FC8" w:rsidRDefault="00117E2D">
      <w:pPr>
        <w:spacing w:before="170" w:line="360" w:lineRule="auto"/>
        <w:jc w:val="both"/>
      </w:pPr>
      <w:r>
        <w:rPr>
          <w:rFonts w:ascii="Times New Roman" w:eastAsia="Times New Roman" w:hAnsi="Times New Roman" w:cs="Times New Roman"/>
        </w:rPr>
        <w:t>Далее выбирается драйвер звуковой карты.</w:t>
      </w:r>
    </w:p>
    <w:p w:rsidR="00631FC8" w:rsidRDefault="00117E2D">
      <w:pPr>
        <w:spacing w:before="170" w:line="360" w:lineRule="auto"/>
        <w:jc w:val="both"/>
      </w:pPr>
      <w:r>
        <w:rPr>
          <w:rFonts w:ascii="Times New Roman" w:eastAsia="Times New Roman" w:hAnsi="Times New Roman" w:cs="Times New Roman"/>
        </w:rPr>
        <w:t>Также можно установить время предварительного просмотра различных звуковых эффектов, которые вы будете пр</w:t>
      </w:r>
      <w:r>
        <w:rPr>
          <w:rFonts w:ascii="Times New Roman" w:eastAsia="Times New Roman" w:hAnsi="Times New Roman" w:cs="Times New Roman"/>
        </w:rPr>
        <w:t>именять (File/Preferences/Previews). Достаточно 5-10 секунд.</w:t>
      </w:r>
    </w:p>
    <w:p w:rsidR="00631FC8" w:rsidRDefault="00117E2D">
      <w:pPr>
        <w:spacing w:before="170" w:line="360" w:lineRule="auto"/>
        <w:jc w:val="both"/>
      </w:pPr>
      <w:r>
        <w:rPr>
          <w:rFonts w:ascii="Times New Roman" w:eastAsia="Times New Roman" w:hAnsi="Times New Roman" w:cs="Times New Roman"/>
        </w:rPr>
        <w:t>Записываем звуковой файл File-&gt;New. Для записи используем микрофон или любой другой источник сигнала, например, магнитофон или CD-проигрыватель, подключенный ко входу звуковой платы. Уровень вход</w:t>
      </w:r>
      <w:r>
        <w:rPr>
          <w:rFonts w:ascii="Times New Roman" w:eastAsia="Times New Roman" w:hAnsi="Times New Roman" w:cs="Times New Roman"/>
        </w:rPr>
        <w:t xml:space="preserve">ного сигнала можно регулировать программно при помощи микшера, встроенного в Sound Forge (Window/Mixer). Нажав на кнопку записи выходит </w:t>
      </w:r>
      <w:r>
        <w:rPr>
          <w:rFonts w:ascii="Times New Roman" w:eastAsia="Times New Roman" w:hAnsi="Times New Roman" w:cs="Times New Roman"/>
        </w:rPr>
        <w:lastRenderedPageBreak/>
        <w:t>вспомогательное меню, где задаются частота дискретизации, режим записи, разрядность, также задается формат, в котором бу</w:t>
      </w:r>
      <w:r>
        <w:rPr>
          <w:rFonts w:ascii="Times New Roman" w:eastAsia="Times New Roman" w:hAnsi="Times New Roman" w:cs="Times New Roman"/>
        </w:rPr>
        <w:t>дет сохранен файл.</w:t>
      </w:r>
    </w:p>
    <w:p w:rsidR="00631FC8" w:rsidRDefault="00117E2D">
      <w:pPr>
        <w:spacing w:before="170" w:line="360" w:lineRule="auto"/>
        <w:jc w:val="both"/>
      </w:pPr>
      <w:r>
        <w:rPr>
          <w:rFonts w:ascii="Times New Roman" w:eastAsia="Times New Roman" w:hAnsi="Times New Roman" w:cs="Times New Roman"/>
        </w:rPr>
        <w:t>К обработке записи можно отнести: удалить заведомо лишние паузы в начале и в конце файла, появившиеся в результате задержки между моментом нажатия кнопки Record/Stop и началом/окончанием звукозаписи (выделяем и нажимаем Del).</w:t>
      </w:r>
    </w:p>
    <w:p w:rsidR="00631FC8" w:rsidRDefault="00117E2D">
      <w:pPr>
        <w:spacing w:before="170" w:line="360" w:lineRule="auto"/>
        <w:jc w:val="both"/>
      </w:pPr>
      <w:r>
        <w:rPr>
          <w:rFonts w:ascii="Times New Roman" w:eastAsia="Times New Roman" w:hAnsi="Times New Roman" w:cs="Times New Roman"/>
        </w:rPr>
        <w:t>Далее иногд</w:t>
      </w:r>
      <w:r>
        <w:rPr>
          <w:rFonts w:ascii="Times New Roman" w:eastAsia="Times New Roman" w:hAnsi="Times New Roman" w:cs="Times New Roman"/>
        </w:rPr>
        <w:t>а полезно пропустить файл через эквалайзер, чтобы придать звуку желаемый тембр. В Sound Forge имеется два основных типа эквалайзера: параметрический ( или Tools/Parametric EQ) и графический (или Tools/Graphic EQ). Параметрический эквалайзер позволяет усили</w:t>
      </w:r>
      <w:r>
        <w:rPr>
          <w:rFonts w:ascii="Times New Roman" w:eastAsia="Times New Roman" w:hAnsi="Times New Roman" w:cs="Times New Roman"/>
        </w:rPr>
        <w:t>ть или подавить выбранную вами полосу частот, графический же 10-полосный эквалайзер дает более гибкий контроль над звуком и представлен в виде панели обычного аналогового эквалайзера, с которым многие из вас наверняка знакомы.</w:t>
      </w:r>
    </w:p>
    <w:p w:rsidR="00631FC8" w:rsidRDefault="00117E2D">
      <w:pPr>
        <w:spacing w:before="170" w:line="360" w:lineRule="auto"/>
        <w:jc w:val="both"/>
      </w:pPr>
      <w:r>
        <w:rPr>
          <w:rFonts w:ascii="Times New Roman" w:eastAsia="Times New Roman" w:hAnsi="Times New Roman" w:cs="Times New Roman"/>
        </w:rPr>
        <w:t>Теперь самое время придать зв</w:t>
      </w:r>
      <w:r>
        <w:rPr>
          <w:rFonts w:ascii="Times New Roman" w:eastAsia="Times New Roman" w:hAnsi="Times New Roman" w:cs="Times New Roman"/>
        </w:rPr>
        <w:t>уку новые краски и оттенки, применив эффект под названием Chorus. Chorus создает впечатление, что звучат два или несколько источников сигнала одновременно. Это достигается путем добавления к исходному необработанному сигналу его копии, задержанной во време</w:t>
      </w:r>
      <w:r>
        <w:rPr>
          <w:rFonts w:ascii="Times New Roman" w:eastAsia="Times New Roman" w:hAnsi="Times New Roman" w:cs="Times New Roman"/>
        </w:rPr>
        <w:t>ни (до 100 миллисекунд) и слегка измененной по высоте. Effect-&gt;chorus</w:t>
      </w:r>
    </w:p>
    <w:p w:rsidR="00631FC8" w:rsidRDefault="00117E2D">
      <w:pPr>
        <w:spacing w:before="170" w:line="360" w:lineRule="auto"/>
        <w:jc w:val="both"/>
      </w:pPr>
      <w:r>
        <w:rPr>
          <w:rFonts w:ascii="Times New Roman" w:eastAsia="Times New Roman" w:hAnsi="Times New Roman" w:cs="Times New Roman"/>
        </w:rPr>
        <w:t>Одним из наиболее часто применяемых звуковых эффектов, подходящих и для нашего случая, является реверберация, которая используется для придания звуку "объема" и для имитации акустических</w:t>
      </w:r>
      <w:r>
        <w:rPr>
          <w:rFonts w:ascii="Times New Roman" w:eastAsia="Times New Roman" w:hAnsi="Times New Roman" w:cs="Times New Roman"/>
        </w:rPr>
        <w:t xml:space="preserve"> условий различных типов помещений (концертный зал, холл, небольшая комната и т. д.). Практически ни одна современная музыкальная запись не обходится без использования реверберации в той или иной мере и звуковым эффектом сейчас можно считать даже не присут</w:t>
      </w:r>
      <w:r>
        <w:rPr>
          <w:rFonts w:ascii="Times New Roman" w:eastAsia="Times New Roman" w:hAnsi="Times New Roman" w:cs="Times New Roman"/>
        </w:rPr>
        <w:t>ствие реверберации, а ее отсутствие. Эффект реверберации основан на задержке многочисленных копий исходного сигнала во времени. Effect-&gt;Reverb.</w:t>
      </w:r>
    </w:p>
    <w:p w:rsidR="00631FC8" w:rsidRDefault="00117E2D">
      <w:pPr>
        <w:spacing w:before="170" w:line="360" w:lineRule="auto"/>
        <w:jc w:val="both"/>
      </w:pPr>
      <w:r>
        <w:rPr>
          <w:rFonts w:ascii="Times New Roman" w:eastAsia="Times New Roman" w:hAnsi="Times New Roman" w:cs="Times New Roman"/>
        </w:rPr>
        <w:t>Далее можно применить к записанному звуковому файлу такой часто используемый эффект, как Delay/Echo (Задержка/Эх</w:t>
      </w:r>
      <w:r>
        <w:rPr>
          <w:rFonts w:ascii="Times New Roman" w:eastAsia="Times New Roman" w:hAnsi="Times New Roman" w:cs="Times New Roman"/>
        </w:rPr>
        <w:t>о), который вызывается нажатием (Effects/Delay/Echo).</w:t>
      </w:r>
    </w:p>
    <w:p w:rsidR="00631FC8" w:rsidRDefault="00117E2D">
      <w:pPr>
        <w:spacing w:before="170" w:line="360" w:lineRule="auto"/>
        <w:jc w:val="both"/>
      </w:pPr>
      <w:r>
        <w:rPr>
          <w:rFonts w:ascii="Times New Roman" w:eastAsia="Times New Roman" w:hAnsi="Times New Roman" w:cs="Times New Roman"/>
        </w:rPr>
        <w:t>Можно сделать эффекты нарастания/затухания звука в начале и конце записи. Нарастание Process/Fade/In, затухание Process/Fade/Out.</w:t>
      </w:r>
    </w:p>
    <w:p w:rsidR="00631FC8" w:rsidRDefault="00117E2D">
      <w:pPr>
        <w:spacing w:before="170" w:line="360" w:lineRule="auto"/>
        <w:jc w:val="both"/>
      </w:pPr>
      <w:r>
        <w:rPr>
          <w:rFonts w:ascii="Times New Roman" w:eastAsia="Times New Roman" w:hAnsi="Times New Roman" w:cs="Times New Roman"/>
        </w:rPr>
        <w:t>Очень полезной на практике оказывается возможность ускорять или замедлят</w:t>
      </w:r>
      <w:r>
        <w:rPr>
          <w:rFonts w:ascii="Times New Roman" w:eastAsia="Times New Roman" w:hAnsi="Times New Roman" w:cs="Times New Roman"/>
        </w:rPr>
        <w:t>ь звуковой фрагмент, не изменяя при этом его высоту (, Process/Time Compress/Expand).</w:t>
      </w:r>
    </w:p>
    <w:p w:rsidR="00631FC8" w:rsidRDefault="00117E2D">
      <w:pPr>
        <w:spacing w:before="170" w:line="360" w:lineRule="auto"/>
        <w:jc w:val="both"/>
      </w:pPr>
      <w:r>
        <w:rPr>
          <w:rFonts w:ascii="Times New Roman" w:eastAsia="Times New Roman" w:hAnsi="Times New Roman" w:cs="Times New Roman"/>
        </w:rPr>
        <w:t>Еще один часто используемый и полезный эффект - это Noise Gate (, Effects/Noise Gate). Он позволяет избавиться от всех шумов, присутствующих в паузах, когда основной сигн</w:t>
      </w:r>
      <w:r>
        <w:rPr>
          <w:rFonts w:ascii="Times New Roman" w:eastAsia="Times New Roman" w:hAnsi="Times New Roman" w:cs="Times New Roman"/>
        </w:rPr>
        <w:t>ал временно прекращается. Суть эффекта в том, что он убирает все звуки и шумы, амплитуда которых ниже заданного вами уровня.</w:t>
      </w:r>
    </w:p>
    <w:p w:rsidR="00631FC8" w:rsidRDefault="00117E2D">
      <w:pPr>
        <w:spacing w:before="170" w:line="360" w:lineRule="auto"/>
        <w:jc w:val="both"/>
      </w:pPr>
      <w:r>
        <w:rPr>
          <w:rFonts w:ascii="Times New Roman" w:eastAsia="Times New Roman" w:hAnsi="Times New Roman" w:cs="Times New Roman"/>
        </w:rPr>
        <w:t>Были описаны основные эффекты, применяемые к записанным файлам.</w:t>
      </w:r>
    </w:p>
    <w:p w:rsidR="00631FC8" w:rsidRDefault="00117E2D">
      <w:pPr>
        <w:spacing w:before="170" w:line="360" w:lineRule="auto"/>
        <w:jc w:val="both"/>
      </w:pPr>
      <w:r>
        <w:rPr>
          <w:rFonts w:ascii="Times New Roman" w:eastAsia="Times New Roman" w:hAnsi="Times New Roman" w:cs="Times New Roman"/>
          <w:b/>
          <w:i/>
        </w:rPr>
        <w:lastRenderedPageBreak/>
        <w:t>Adobe Premier</w:t>
      </w:r>
    </w:p>
    <w:p w:rsidR="00631FC8" w:rsidRDefault="00117E2D">
      <w:pPr>
        <w:spacing w:before="170" w:line="240" w:lineRule="auto"/>
        <w:jc w:val="both"/>
      </w:pPr>
      <w:r>
        <w:rPr>
          <w:rFonts w:ascii="Times New Roman" w:eastAsia="Times New Roman" w:hAnsi="Times New Roman" w:cs="Times New Roman"/>
        </w:rPr>
        <w:t>Если новый проект еще не существует, его следует созд</w:t>
      </w:r>
      <w:r>
        <w:rPr>
          <w:rFonts w:ascii="Times New Roman" w:eastAsia="Times New Roman" w:hAnsi="Times New Roman" w:cs="Times New Roman"/>
        </w:rPr>
        <w:t>ать, выбирая в верхнем меню команду File | New Project (Файл | Создать проект) (рис. 2). После этого в открывшемся диалоговом окне Load Project Settings (Загрузка настроек проекта) (см. рис.) выберите в списке предустановок пункт Multimedia Video for Windo</w:t>
      </w:r>
      <w:r>
        <w:rPr>
          <w:rFonts w:ascii="Times New Roman" w:eastAsia="Times New Roman" w:hAnsi="Times New Roman" w:cs="Times New Roman"/>
        </w:rPr>
        <w:t>ws (Мультимедиа для Windows) и нажмите кнопку ОК.</w:t>
      </w:r>
    </w:p>
    <w:p w:rsidR="00631FC8" w:rsidRDefault="00117E2D">
      <w:pPr>
        <w:spacing w:before="170" w:line="240" w:lineRule="auto"/>
        <w:jc w:val="both"/>
      </w:pPr>
      <w:r>
        <w:rPr>
          <w:rFonts w:ascii="Times New Roman" w:eastAsia="Times New Roman" w:hAnsi="Times New Roman" w:cs="Times New Roman"/>
        </w:rPr>
        <w:t>Далее добавляем клипы в проект File | Import | File.</w:t>
      </w:r>
    </w:p>
    <w:p w:rsidR="00631FC8" w:rsidRDefault="00117E2D">
      <w:pPr>
        <w:spacing w:before="170" w:line="240" w:lineRule="auto"/>
        <w:jc w:val="both"/>
      </w:pPr>
      <w:r>
        <w:rPr>
          <w:rFonts w:ascii="Times New Roman" w:eastAsia="Times New Roman" w:hAnsi="Times New Roman" w:cs="Times New Roman"/>
        </w:rPr>
        <w:t>После добавления всех клипов придумываем сценарий клипа.</w:t>
      </w:r>
    </w:p>
    <w:p w:rsidR="00631FC8" w:rsidRDefault="00117E2D">
      <w:pPr>
        <w:spacing w:before="170" w:line="240" w:lineRule="auto"/>
        <w:jc w:val="both"/>
      </w:pPr>
      <w:r>
        <w:rPr>
          <w:rFonts w:ascii="Times New Roman" w:eastAsia="Times New Roman" w:hAnsi="Times New Roman" w:cs="Times New Roman"/>
        </w:rPr>
        <w:t>Например, клип 1 – проигрывается 5 секунд, клип 2 проигрыавается 20 секунд, далее идут титры.</w:t>
      </w:r>
    </w:p>
    <w:p w:rsidR="00631FC8" w:rsidRDefault="00117E2D">
      <w:pPr>
        <w:spacing w:before="170" w:line="240" w:lineRule="auto"/>
        <w:jc w:val="both"/>
      </w:pPr>
      <w:r>
        <w:rPr>
          <w:rFonts w:ascii="Times New Roman" w:eastAsia="Times New Roman" w:hAnsi="Times New Roman" w:cs="Times New Roman"/>
        </w:rPr>
        <w:t>Ре</w:t>
      </w:r>
      <w:r>
        <w:rPr>
          <w:rFonts w:ascii="Times New Roman" w:eastAsia="Times New Roman" w:hAnsi="Times New Roman" w:cs="Times New Roman"/>
        </w:rPr>
        <w:t>ализовать это можно следующим образом:</w:t>
      </w:r>
    </w:p>
    <w:p w:rsidR="00631FC8" w:rsidRDefault="00117E2D">
      <w:pPr>
        <w:spacing w:before="170" w:line="240" w:lineRule="auto"/>
        <w:jc w:val="both"/>
      </w:pPr>
      <w:r>
        <w:rPr>
          <w:rFonts w:ascii="Times New Roman" w:eastAsia="Times New Roman" w:hAnsi="Times New Roman" w:cs="Times New Roman"/>
        </w:rPr>
        <w:t>Есть линейка Timeline, помещаем на нее клип, обрезаем его, расширяем или сжимаем мышкой, что соответствует увеличению/уменьшению его по времени воспроизведения.</w:t>
      </w:r>
    </w:p>
    <w:p w:rsidR="00631FC8" w:rsidRDefault="00117E2D">
      <w:pPr>
        <w:spacing w:before="170" w:line="240" w:lineRule="auto"/>
        <w:jc w:val="both"/>
      </w:pPr>
      <w:r>
        <w:rPr>
          <w:rFonts w:ascii="Times New Roman" w:eastAsia="Times New Roman" w:hAnsi="Times New Roman" w:cs="Times New Roman"/>
        </w:rPr>
        <w:t>Переход из 1 клипа в другой можно настроить в строке Пер</w:t>
      </w:r>
      <w:r>
        <w:rPr>
          <w:rFonts w:ascii="Times New Roman" w:eastAsia="Times New Roman" w:hAnsi="Times New Roman" w:cs="Times New Roman"/>
        </w:rPr>
        <w:t>еходы(Transition) линейки Timeline. Существуют различные эффекты – перекрестное растворение, затемнение и т.д.</w:t>
      </w:r>
    </w:p>
    <w:p w:rsidR="00631FC8" w:rsidRDefault="00117E2D">
      <w:pPr>
        <w:spacing w:before="170" w:line="240" w:lineRule="auto"/>
        <w:jc w:val="both"/>
      </w:pPr>
      <w:r>
        <w:rPr>
          <w:rFonts w:ascii="Times New Roman" w:eastAsia="Times New Roman" w:hAnsi="Times New Roman" w:cs="Times New Roman"/>
        </w:rPr>
        <w:t>Аудио-дорожка отображаются в строке Audio, ее также можно редактировать по этому же принципу.</w:t>
      </w:r>
    </w:p>
    <w:p w:rsidR="00631FC8" w:rsidRDefault="00117E2D">
      <w:pPr>
        <w:spacing w:before="170" w:line="240" w:lineRule="auto"/>
        <w:jc w:val="both"/>
      </w:pPr>
      <w:r>
        <w:rPr>
          <w:rFonts w:ascii="Times New Roman" w:eastAsia="Times New Roman" w:hAnsi="Times New Roman" w:cs="Times New Roman"/>
        </w:rPr>
        <w:t>Потом добавляем титры, title.</w:t>
      </w:r>
    </w:p>
    <w:p w:rsidR="00631FC8" w:rsidRDefault="00117E2D">
      <w:pPr>
        <w:spacing w:before="170" w:line="360" w:lineRule="auto"/>
        <w:jc w:val="both"/>
      </w:pPr>
      <w:r>
        <w:rPr>
          <w:rFonts w:ascii="Times New Roman" w:eastAsia="Times New Roman" w:hAnsi="Times New Roman" w:cs="Times New Roman"/>
          <w:b/>
          <w:i/>
        </w:rPr>
        <w:t>Autodesk 3ds Max</w:t>
      </w:r>
    </w:p>
    <w:p w:rsidR="00631FC8" w:rsidRDefault="00117E2D">
      <w:pPr>
        <w:spacing w:before="170" w:line="240" w:lineRule="auto"/>
        <w:jc w:val="both"/>
      </w:pPr>
      <w:r>
        <w:rPr>
          <w:rFonts w:ascii="Times New Roman" w:eastAsia="Times New Roman" w:hAnsi="Times New Roman" w:cs="Times New Roman"/>
        </w:rPr>
        <w:t>Редактор 3D-гpафики, обеспечивающий трехмерное моделирование, анимацию и визуализацию. Открытая архитектура программы позволяет аниматорам воспользоваться преимуществами использования более чем ста подключаемых приложений, чтобы добавлять необходимые эффек</w:t>
      </w:r>
      <w:r>
        <w:rPr>
          <w:rFonts w:ascii="Times New Roman" w:eastAsia="Times New Roman" w:hAnsi="Times New Roman" w:cs="Times New Roman"/>
        </w:rPr>
        <w:t>ты.</w:t>
      </w:r>
    </w:p>
    <w:p w:rsidR="00631FC8" w:rsidRDefault="00117E2D">
      <w:pPr>
        <w:spacing w:before="170" w:line="240" w:lineRule="auto"/>
        <w:jc w:val="both"/>
      </w:pPr>
      <w:r>
        <w:rPr>
          <w:rFonts w:ascii="Times New Roman" w:eastAsia="Times New Roman" w:hAnsi="Times New Roman" w:cs="Times New Roman"/>
        </w:rPr>
        <w:t>3ds Max может использоваться:</w:t>
      </w:r>
    </w:p>
    <w:p w:rsidR="00631FC8" w:rsidRDefault="00117E2D">
      <w:pPr>
        <w:spacing w:before="170" w:line="240" w:lineRule="auto"/>
        <w:jc w:val="both"/>
      </w:pPr>
      <w:r>
        <w:rPr>
          <w:rFonts w:ascii="Times New Roman" w:eastAsia="Times New Roman" w:hAnsi="Times New Roman" w:cs="Times New Roman"/>
        </w:rPr>
        <w:t>- в архитектурном проектировании</w:t>
      </w:r>
    </w:p>
    <w:p w:rsidR="00631FC8" w:rsidRDefault="00117E2D">
      <w:pPr>
        <w:spacing w:before="170" w:line="240" w:lineRule="auto"/>
        <w:jc w:val="both"/>
      </w:pPr>
      <w:r>
        <w:rPr>
          <w:rFonts w:ascii="Times New Roman" w:eastAsia="Times New Roman" w:hAnsi="Times New Roman" w:cs="Times New Roman"/>
        </w:rPr>
        <w:t>- в подготовке рекламных и научно-популярных роликов для телевидения</w:t>
      </w:r>
    </w:p>
    <w:p w:rsidR="00631FC8" w:rsidRDefault="00117E2D">
      <w:pPr>
        <w:spacing w:before="170" w:line="240" w:lineRule="auto"/>
        <w:jc w:val="both"/>
      </w:pPr>
      <w:r>
        <w:rPr>
          <w:rFonts w:ascii="Times New Roman" w:eastAsia="Times New Roman" w:hAnsi="Times New Roman" w:cs="Times New Roman"/>
        </w:rPr>
        <w:t>- в компьютерной мультипликации и художественной анимации (спецэффекты, фантастические чудовища и т.д.)</w:t>
      </w:r>
    </w:p>
    <w:p w:rsidR="00631FC8" w:rsidRDefault="00117E2D">
      <w:pPr>
        <w:spacing w:before="170" w:line="240" w:lineRule="auto"/>
        <w:jc w:val="both"/>
      </w:pPr>
      <w:r>
        <w:rPr>
          <w:rFonts w:ascii="Times New Roman" w:eastAsia="Times New Roman" w:hAnsi="Times New Roman" w:cs="Times New Roman"/>
        </w:rPr>
        <w:t>- в компьютерных</w:t>
      </w:r>
      <w:r>
        <w:rPr>
          <w:rFonts w:ascii="Times New Roman" w:eastAsia="Times New Roman" w:hAnsi="Times New Roman" w:cs="Times New Roman"/>
        </w:rPr>
        <w:t xml:space="preserve"> играх</w:t>
      </w:r>
    </w:p>
    <w:p w:rsidR="00631FC8" w:rsidRDefault="00117E2D">
      <w:pPr>
        <w:spacing w:before="170" w:line="240" w:lineRule="auto"/>
        <w:jc w:val="both"/>
      </w:pPr>
      <w:r>
        <w:rPr>
          <w:rFonts w:ascii="Times New Roman" w:eastAsia="Times New Roman" w:hAnsi="Times New Roman" w:cs="Times New Roman"/>
        </w:rPr>
        <w:t>- в компьютерной графике и Web-дизайне.</w:t>
      </w:r>
    </w:p>
    <w:p w:rsidR="00631FC8" w:rsidRDefault="00117E2D">
      <w:pPr>
        <w:spacing w:before="170" w:line="240" w:lineRule="auto"/>
        <w:jc w:val="both"/>
      </w:pPr>
      <w:r>
        <w:rPr>
          <w:rFonts w:ascii="Times New Roman" w:eastAsia="Times New Roman" w:hAnsi="Times New Roman" w:cs="Times New Roman"/>
        </w:rPr>
        <w:t>Camtasia Studio.</w:t>
      </w:r>
    </w:p>
    <w:p w:rsidR="00631FC8" w:rsidRDefault="00117E2D">
      <w:pPr>
        <w:spacing w:before="170" w:line="240" w:lineRule="auto"/>
        <w:jc w:val="both"/>
      </w:pPr>
      <w:r>
        <w:rPr>
          <w:rFonts w:ascii="Times New Roman" w:eastAsia="Times New Roman" w:hAnsi="Times New Roman" w:cs="Times New Roman"/>
        </w:rPr>
        <w:t>Camtasia Studio – программа для записи мультимедийных файлов, компановки отдельных видео – фрагментов и преобразования форматов avi в формат swf (Flash).</w:t>
      </w:r>
    </w:p>
    <w:p w:rsidR="00631FC8" w:rsidRDefault="00117E2D">
      <w:pPr>
        <w:spacing w:before="170" w:line="240" w:lineRule="auto"/>
        <w:jc w:val="both"/>
      </w:pPr>
      <w:r>
        <w:rPr>
          <w:rFonts w:ascii="Times New Roman" w:eastAsia="Times New Roman" w:hAnsi="Times New Roman" w:cs="Times New Roman"/>
        </w:rPr>
        <w:t>Программный пакет Camtasia Studio вклю</w:t>
      </w:r>
      <w:r>
        <w:rPr>
          <w:rFonts w:ascii="Times New Roman" w:eastAsia="Times New Roman" w:hAnsi="Times New Roman" w:cs="Times New Roman"/>
        </w:rPr>
        <w:t>чает в свой состав такие утилиты, как Camtasia Recoder, Camtasia Producer, Camtasia Effects, Camtasia MenuMaker, Camtasia Player.</w:t>
      </w:r>
    </w:p>
    <w:p w:rsidR="00631FC8" w:rsidRDefault="00117E2D">
      <w:pPr>
        <w:spacing w:before="170" w:line="240" w:lineRule="auto"/>
        <w:jc w:val="both"/>
      </w:pPr>
      <w:r>
        <w:rPr>
          <w:rFonts w:ascii="Times New Roman" w:eastAsia="Times New Roman" w:hAnsi="Times New Roman" w:cs="Times New Roman"/>
        </w:rPr>
        <w:t>Программа Camtasia Recorder (CR) является удобным инструментальным</w:t>
      </w:r>
    </w:p>
    <w:p w:rsidR="00631FC8" w:rsidRDefault="00117E2D">
      <w:pPr>
        <w:spacing w:before="170" w:line="240" w:lineRule="auto"/>
        <w:jc w:val="both"/>
      </w:pPr>
      <w:r>
        <w:rPr>
          <w:rFonts w:ascii="Times New Roman" w:eastAsia="Times New Roman" w:hAnsi="Times New Roman" w:cs="Times New Roman"/>
        </w:rPr>
        <w:t>средством для записи экранных фильмов</w:t>
      </w:r>
    </w:p>
    <w:p w:rsidR="00631FC8" w:rsidRDefault="00117E2D">
      <w:pPr>
        <w:spacing w:before="170" w:line="240" w:lineRule="auto"/>
        <w:jc w:val="both"/>
      </w:pPr>
      <w:r>
        <w:rPr>
          <w:rFonts w:ascii="Times New Roman" w:eastAsia="Times New Roman" w:hAnsi="Times New Roman" w:cs="Times New Roman"/>
        </w:rPr>
        <w:t>Программа CR позволяе</w:t>
      </w:r>
      <w:r>
        <w:rPr>
          <w:rFonts w:ascii="Times New Roman" w:eastAsia="Times New Roman" w:hAnsi="Times New Roman" w:cs="Times New Roman"/>
        </w:rPr>
        <w:t>т записать в видео-файл стандарта AVI (Audio Video Interleave) любые действия пользователя компьютера: запуск программы, открытие файлов, использование различных процедур программы и обработку результатов анализа данных. При записи действий, производимых н</w:t>
      </w:r>
      <w:r>
        <w:rPr>
          <w:rFonts w:ascii="Times New Roman" w:eastAsia="Times New Roman" w:hAnsi="Times New Roman" w:cs="Times New Roman"/>
        </w:rPr>
        <w:t xml:space="preserve">а экране компьютера, можно использовать акцентирующие эффекты, такие, как, например, вспышки вокруг курсора при нажатии клавиш мыши, воспроизведение звука набора на </w:t>
      </w:r>
      <w:r>
        <w:rPr>
          <w:rFonts w:ascii="Times New Roman" w:eastAsia="Times New Roman" w:hAnsi="Times New Roman" w:cs="Times New Roman"/>
        </w:rPr>
        <w:lastRenderedPageBreak/>
        <w:t xml:space="preserve">клавиатуре, а также применение разнообразных указателей, которые можно снабжать различными </w:t>
      </w:r>
      <w:r>
        <w:rPr>
          <w:rFonts w:ascii="Times New Roman" w:eastAsia="Times New Roman" w:hAnsi="Times New Roman" w:cs="Times New Roman"/>
        </w:rPr>
        <w:t>текстовыми замечаниями и комментариями.</w:t>
      </w:r>
    </w:p>
    <w:p w:rsidR="00631FC8" w:rsidRDefault="00117E2D">
      <w:pPr>
        <w:spacing w:before="170" w:line="240" w:lineRule="auto"/>
        <w:jc w:val="both"/>
      </w:pPr>
      <w:r>
        <w:rPr>
          <w:rFonts w:ascii="Times New Roman" w:eastAsia="Times New Roman" w:hAnsi="Times New Roman" w:cs="Times New Roman"/>
        </w:rPr>
        <w:t>Camtasia Player является обычным проигрывателем файлов формата *.avi и полностью поддерживает тип видео кодеков TSCC (TechSmith Screen Capture Codec), ничем принципиально не отличаясь от других медиа-плейеров, наприм</w:t>
      </w:r>
      <w:r>
        <w:rPr>
          <w:rFonts w:ascii="Times New Roman" w:eastAsia="Times New Roman" w:hAnsi="Times New Roman" w:cs="Times New Roman"/>
        </w:rPr>
        <w:t>ер, WindowsMediaPlayer.</w:t>
      </w:r>
    </w:p>
    <w:p w:rsidR="00631FC8" w:rsidRDefault="00117E2D">
      <w:pPr>
        <w:spacing w:before="170" w:line="240" w:lineRule="auto"/>
        <w:jc w:val="both"/>
      </w:pPr>
      <w:r>
        <w:rPr>
          <w:rFonts w:ascii="Times New Roman" w:eastAsia="Times New Roman" w:hAnsi="Times New Roman" w:cs="Times New Roman"/>
        </w:rPr>
        <w:t>Camtasia Producer (СР) представляет собой несложный мультимедиа-редактор и позволяет обрабатывать различные мультимедиа-файлы. СР предоставляет достаточные возможности для стандартных видео/аудио монтажных операций. Одной из основны</w:t>
      </w:r>
      <w:r>
        <w:rPr>
          <w:rFonts w:ascii="Times New Roman" w:eastAsia="Times New Roman" w:hAnsi="Times New Roman" w:cs="Times New Roman"/>
        </w:rPr>
        <w:t>х задач, решаемых с помощью СР, можно считать редактирование AVI-файлов, причем как их видео, так и аудио составляющей, и преобразование базовых для Camtasia Studio AVI-файлов в файлы Macromedia Flash™ (SWF), Windows Media (WMV), QuickTime (MOV), Real Medi</w:t>
      </w:r>
      <w:r>
        <w:rPr>
          <w:rFonts w:ascii="Times New Roman" w:eastAsia="Times New Roman" w:hAnsi="Times New Roman" w:cs="Times New Roman"/>
        </w:rPr>
        <w:t>a (RM), а также анимированные GIF (естественно с потерей озвучения) и самораскрывающиеся EXE-файлы, созданные при помощи специальной процедуры Pack &amp; Show.</w:t>
      </w:r>
    </w:p>
    <w:p w:rsidR="00631FC8" w:rsidRDefault="00117E2D">
      <w:pPr>
        <w:spacing w:before="170" w:line="240" w:lineRule="auto"/>
        <w:jc w:val="both"/>
      </w:pPr>
      <w:r>
        <w:rPr>
          <w:rFonts w:ascii="Times New Roman" w:eastAsia="Times New Roman" w:hAnsi="Times New Roman" w:cs="Times New Roman"/>
        </w:rPr>
        <w:t>Когда видео-файл уже готов, в него с помощью программы Camtasia Effects (СЕ) можно добавить различны</w:t>
      </w:r>
      <w:r>
        <w:rPr>
          <w:rFonts w:ascii="Times New Roman" w:eastAsia="Times New Roman" w:hAnsi="Times New Roman" w:cs="Times New Roman"/>
        </w:rPr>
        <w:t>е элементы, организующие внимание зрителя.</w:t>
      </w:r>
    </w:p>
    <w:p w:rsidR="00631FC8" w:rsidRDefault="00117E2D">
      <w:pPr>
        <w:spacing w:before="170" w:line="240" w:lineRule="auto"/>
        <w:jc w:val="both"/>
      </w:pPr>
      <w:r>
        <w:rPr>
          <w:rFonts w:ascii="Times New Roman" w:eastAsia="Times New Roman" w:hAnsi="Times New Roman" w:cs="Times New Roman"/>
        </w:rPr>
        <w:t>СЕ позволяет добавлять в мультимедиа файлы различные указатели и выделения различными цветами, что помогает специально указывать на</w:t>
      </w:r>
    </w:p>
    <w:p w:rsidR="00631FC8" w:rsidRDefault="00117E2D">
      <w:pPr>
        <w:spacing w:before="170" w:line="240" w:lineRule="auto"/>
        <w:jc w:val="both"/>
      </w:pPr>
      <w:r>
        <w:rPr>
          <w:rFonts w:ascii="Times New Roman" w:eastAsia="Times New Roman" w:hAnsi="Times New Roman" w:cs="Times New Roman"/>
        </w:rPr>
        <w:t xml:space="preserve">ключевые объекты, причем при каждом добавлении таких объектов-указателей следует </w:t>
      </w:r>
      <w:r>
        <w:rPr>
          <w:rFonts w:ascii="Times New Roman" w:eastAsia="Times New Roman" w:hAnsi="Times New Roman" w:cs="Times New Roman"/>
        </w:rPr>
        <w:t>определить то время, на протяжении которого в них есть необходимость</w:t>
      </w:r>
    </w:p>
    <w:p w:rsidR="00631FC8" w:rsidRDefault="00117E2D">
      <w:pPr>
        <w:spacing w:before="170" w:line="240" w:lineRule="auto"/>
        <w:jc w:val="both"/>
      </w:pPr>
      <w:r>
        <w:rPr>
          <w:rFonts w:ascii="Times New Roman" w:eastAsia="Times New Roman" w:hAnsi="Times New Roman" w:cs="Times New Roman"/>
        </w:rPr>
        <w:t>в видео-файле. Важным и удобным инструментом создания меню для публикации на CD мультимедийных презентаций, обучающих статистике, является программа</w:t>
      </w:r>
    </w:p>
    <w:p w:rsidR="00631FC8" w:rsidRDefault="00117E2D">
      <w:pPr>
        <w:spacing w:before="170" w:line="240" w:lineRule="auto"/>
        <w:jc w:val="both"/>
      </w:pPr>
      <w:r>
        <w:rPr>
          <w:rFonts w:ascii="Times New Roman" w:eastAsia="Times New Roman" w:hAnsi="Times New Roman" w:cs="Times New Roman"/>
        </w:rPr>
        <w:t>Camtasia MenuMaker (СММ). С помощью СМ</w:t>
      </w:r>
      <w:r>
        <w:rPr>
          <w:rFonts w:ascii="Times New Roman" w:eastAsia="Times New Roman" w:hAnsi="Times New Roman" w:cs="Times New Roman"/>
        </w:rPr>
        <w:t>М возможно сформировать структурированное меню, которое полно отражает содержание CD и позволяет</w:t>
      </w:r>
    </w:p>
    <w:p w:rsidR="00631FC8" w:rsidRDefault="00117E2D">
      <w:pPr>
        <w:spacing w:before="170" w:line="240" w:lineRule="auto"/>
        <w:jc w:val="both"/>
      </w:pPr>
      <w:r>
        <w:rPr>
          <w:rFonts w:ascii="Times New Roman" w:eastAsia="Times New Roman" w:hAnsi="Times New Roman" w:cs="Times New Roman"/>
        </w:rPr>
        <w:t>пользователям легко ориентироваться в предлагаемом материале. Короче говоря, программные средства, входящие в состав Camtasia Studio, позволяют обогатить возмо</w:t>
      </w:r>
      <w:r>
        <w:rPr>
          <w:rFonts w:ascii="Times New Roman" w:eastAsia="Times New Roman" w:hAnsi="Times New Roman" w:cs="Times New Roman"/>
        </w:rPr>
        <w:t>жности представления преподаваемого материала – статистических процедур – и сделать процесс обмена знаниями более интерактивным и ориентированным на изучающего предмет.</w:t>
      </w:r>
    </w:p>
    <w:p w:rsidR="00631FC8" w:rsidRDefault="00117E2D">
      <w:pPr>
        <w:numPr>
          <w:ilvl w:val="0"/>
          <w:numId w:val="30"/>
        </w:numPr>
        <w:spacing w:before="170" w:line="240" w:lineRule="auto"/>
        <w:ind w:left="0" w:firstLine="0"/>
        <w:jc w:val="both"/>
      </w:pPr>
      <w:r>
        <w:rPr>
          <w:rFonts w:ascii="Times New Roman" w:eastAsia="Times New Roman" w:hAnsi="Times New Roman" w:cs="Times New Roman"/>
          <w:sz w:val="24"/>
        </w:rPr>
        <w:t>Элементы мультимедиа. Текст, графические изображения, звук, видео. Форматы хранения дан</w:t>
      </w:r>
      <w:r>
        <w:rPr>
          <w:rFonts w:ascii="Times New Roman" w:eastAsia="Times New Roman" w:hAnsi="Times New Roman" w:cs="Times New Roman"/>
          <w:sz w:val="24"/>
        </w:rPr>
        <w:t>ных, их характеристики. Использование мультимедиа в обучении.</w:t>
      </w:r>
    </w:p>
    <w:p w:rsidR="00631FC8" w:rsidRDefault="00117E2D">
      <w:pPr>
        <w:spacing w:before="170" w:line="240" w:lineRule="auto"/>
        <w:jc w:val="both"/>
      </w:pP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p>
    <w:p w:rsidR="00631FC8" w:rsidRDefault="00117E2D">
      <w:pPr>
        <w:spacing w:before="170" w:line="360" w:lineRule="auto"/>
        <w:jc w:val="both"/>
      </w:pPr>
      <w:r>
        <w:rPr>
          <w:rFonts w:ascii="Times New Roman" w:eastAsia="Times New Roman" w:hAnsi="Times New Roman" w:cs="Times New Roman"/>
          <w:sz w:val="24"/>
        </w:rPr>
        <w:t>Использование текста в мультимедиа. Шрифты и гарнитуры. Выбор шрифта текста. Использование растровой и векторной графики. Графические форматы, используемые в мультимедиа.</w:t>
      </w:r>
    </w:p>
    <w:p w:rsidR="00631FC8" w:rsidRDefault="00117E2D">
      <w:pPr>
        <w:spacing w:before="170" w:line="360" w:lineRule="auto"/>
        <w:jc w:val="both"/>
      </w:pPr>
      <w:r>
        <w:rPr>
          <w:rFonts w:ascii="Times New Roman" w:eastAsia="Times New Roman" w:hAnsi="Times New Roman" w:cs="Times New Roman"/>
          <w:sz w:val="24"/>
        </w:rPr>
        <w:t>Текст является основным средством передачи информации. Это относится к содержательной части мультимедиа проектов. Разработка текстов для чтения на экране – важный элемент в разработке хорошего проекта мультимедиа. Исследования показали, что чтение текста н</w:t>
      </w:r>
      <w:r>
        <w:rPr>
          <w:rFonts w:ascii="Times New Roman" w:eastAsia="Times New Roman" w:hAnsi="Times New Roman" w:cs="Times New Roman"/>
          <w:sz w:val="24"/>
        </w:rPr>
        <w:t>а экране гораздо труднее, чем чтение текста напечатанного на бумаге.</w:t>
      </w:r>
    </w:p>
    <w:p w:rsidR="00631FC8" w:rsidRDefault="00117E2D">
      <w:pPr>
        <w:spacing w:before="170" w:line="360" w:lineRule="auto"/>
        <w:jc w:val="both"/>
      </w:pPr>
      <w:r>
        <w:rPr>
          <w:rFonts w:ascii="Times New Roman" w:eastAsia="Times New Roman" w:hAnsi="Times New Roman" w:cs="Times New Roman"/>
          <w:sz w:val="24"/>
        </w:rPr>
        <w:t>Рекомендуется выводить на экран не более двух абзацев текста, если проект специально не предназначен для просмотра больших текстовых блоков. Для основного текста необходимо использовать ш</w:t>
      </w:r>
      <w:r>
        <w:rPr>
          <w:rFonts w:ascii="Times New Roman" w:eastAsia="Times New Roman" w:hAnsi="Times New Roman" w:cs="Times New Roman"/>
          <w:sz w:val="24"/>
        </w:rPr>
        <w:t xml:space="preserve">рифты, которые легко читаются. Помимо типографического оформления, удобство для чтения обеспечивается разделением текста на отдельные блоки, </w:t>
      </w:r>
      <w:r>
        <w:rPr>
          <w:rFonts w:ascii="Times New Roman" w:eastAsia="Times New Roman" w:hAnsi="Times New Roman" w:cs="Times New Roman"/>
          <w:sz w:val="24"/>
        </w:rPr>
        <w:lastRenderedPageBreak/>
        <w:t>что усиливает факторы, влияющие на скорость чтения и запоминание информации. Идея использования коротких и компактн</w:t>
      </w:r>
      <w:r>
        <w:rPr>
          <w:rFonts w:ascii="Times New Roman" w:eastAsia="Times New Roman" w:hAnsi="Times New Roman" w:cs="Times New Roman"/>
          <w:sz w:val="24"/>
        </w:rPr>
        <w:t>ых блоков наиболее важна для учебных материалов (в руководствах, презентациях или на Web-страницах), особенно в сочетании с гипертекстовой формой.</w:t>
      </w:r>
    </w:p>
    <w:p w:rsidR="00631FC8" w:rsidRDefault="00117E2D">
      <w:pPr>
        <w:spacing w:before="170" w:line="360" w:lineRule="auto"/>
        <w:jc w:val="both"/>
      </w:pPr>
      <w:r>
        <w:rPr>
          <w:rFonts w:ascii="Times New Roman" w:eastAsia="Times New Roman" w:hAnsi="Times New Roman" w:cs="Times New Roman"/>
          <w:sz w:val="24"/>
        </w:rPr>
        <w:t>Большое значение имеет использование слов в названиях проектов, пунктах меню и навигационных средствах. Слова</w:t>
      </w:r>
      <w:r>
        <w:rPr>
          <w:rFonts w:ascii="Times New Roman" w:eastAsia="Times New Roman" w:hAnsi="Times New Roman" w:cs="Times New Roman"/>
          <w:sz w:val="24"/>
        </w:rPr>
        <w:t xml:space="preserve"> могут иметь несколько значений, поэтому большое внимание при выборе слов следует уделять их точности и значимости.</w:t>
      </w:r>
    </w:p>
    <w:p w:rsidR="00631FC8" w:rsidRDefault="00117E2D">
      <w:pPr>
        <w:spacing w:before="170" w:line="360" w:lineRule="auto"/>
        <w:jc w:val="both"/>
      </w:pPr>
      <w:r>
        <w:rPr>
          <w:rFonts w:ascii="Times New Roman" w:eastAsia="Times New Roman" w:hAnsi="Times New Roman" w:cs="Times New Roman"/>
          <w:b/>
        </w:rPr>
        <w:t>Шрифт.</w:t>
      </w:r>
      <w:r>
        <w:rPr>
          <w:rFonts w:ascii="Times New Roman" w:eastAsia="Times New Roman" w:hAnsi="Times New Roman" w:cs="Times New Roman"/>
        </w:rPr>
        <w:t xml:space="preserve"> Текст – один из важнейших элементов в любом дизайне,</w:t>
      </w:r>
    </w:p>
    <w:p w:rsidR="00631FC8" w:rsidRDefault="00117E2D">
      <w:pPr>
        <w:spacing w:before="170" w:line="360" w:lineRule="auto"/>
        <w:jc w:val="both"/>
      </w:pPr>
      <w:r>
        <w:rPr>
          <w:rFonts w:ascii="Times New Roman" w:eastAsia="Times New Roman" w:hAnsi="Times New Roman" w:cs="Times New Roman"/>
        </w:rPr>
        <w:t>поэтому важен выбор шрифта (способа написания символов). Шрифт может</w:t>
      </w:r>
    </w:p>
    <w:p w:rsidR="00631FC8" w:rsidRDefault="00117E2D">
      <w:pPr>
        <w:spacing w:before="170" w:line="360" w:lineRule="auto"/>
        <w:jc w:val="both"/>
      </w:pPr>
      <w:r>
        <w:rPr>
          <w:rFonts w:ascii="Times New Roman" w:eastAsia="Times New Roman" w:hAnsi="Times New Roman" w:cs="Times New Roman"/>
        </w:rPr>
        <w:t>быть тонким</w:t>
      </w:r>
      <w:r>
        <w:rPr>
          <w:rFonts w:ascii="Times New Roman" w:eastAsia="Times New Roman" w:hAnsi="Times New Roman" w:cs="Times New Roman"/>
        </w:rPr>
        <w:t xml:space="preserve"> или толстым, вертикальным или наклонным. Шрифты</w:t>
      </w:r>
    </w:p>
    <w:p w:rsidR="00631FC8" w:rsidRDefault="00117E2D">
      <w:pPr>
        <w:spacing w:before="170" w:line="360" w:lineRule="auto"/>
        <w:jc w:val="both"/>
      </w:pPr>
      <w:r>
        <w:rPr>
          <w:rFonts w:ascii="Times New Roman" w:eastAsia="Times New Roman" w:hAnsi="Times New Roman" w:cs="Times New Roman"/>
        </w:rPr>
        <w:t>объединяются в семейства гарнитур.</w:t>
      </w:r>
    </w:p>
    <w:p w:rsidR="00631FC8" w:rsidRDefault="00117E2D">
      <w:pPr>
        <w:spacing w:before="170" w:line="360" w:lineRule="auto"/>
        <w:jc w:val="both"/>
      </w:pPr>
      <w:r>
        <w:rPr>
          <w:rFonts w:ascii="Times New Roman" w:eastAsia="Times New Roman" w:hAnsi="Times New Roman" w:cs="Times New Roman"/>
        </w:rPr>
        <w:t>Цвет шрифта. Цвет – это еще один вид информации, которую мозг воспринимает и понимает помимо изображений или других визуальных элементов.</w:t>
      </w:r>
    </w:p>
    <w:p w:rsidR="00631FC8" w:rsidRDefault="00117E2D">
      <w:pPr>
        <w:spacing w:before="170" w:line="360" w:lineRule="auto"/>
        <w:jc w:val="both"/>
      </w:pPr>
      <w:r>
        <w:rPr>
          <w:rFonts w:ascii="Times New Roman" w:eastAsia="Times New Roman" w:hAnsi="Times New Roman" w:cs="Times New Roman"/>
          <w:b/>
        </w:rPr>
        <w:t>Гарнитура</w:t>
      </w:r>
      <w:r>
        <w:rPr>
          <w:rFonts w:ascii="Times New Roman" w:eastAsia="Times New Roman" w:hAnsi="Times New Roman" w:cs="Times New Roman"/>
        </w:rPr>
        <w:t xml:space="preserve"> (typeface) указывает на </w:t>
      </w:r>
      <w:r>
        <w:rPr>
          <w:rFonts w:ascii="Times New Roman" w:eastAsia="Times New Roman" w:hAnsi="Times New Roman" w:cs="Times New Roman"/>
        </w:rPr>
        <w:t>шрифт внутри семейства. Наиболее распространены следующие семейства гарнитур (type family):</w:t>
      </w:r>
    </w:p>
    <w:p w:rsidR="00631FC8" w:rsidRDefault="00117E2D">
      <w:pPr>
        <w:spacing w:before="170" w:line="360" w:lineRule="auto"/>
        <w:jc w:val="both"/>
      </w:pPr>
      <w:r>
        <w:rPr>
          <w:rFonts w:ascii="Times New Roman" w:eastAsia="Times New Roman" w:hAnsi="Times New Roman" w:cs="Times New Roman"/>
        </w:rPr>
        <w:t>Семейство гарнитур</w:t>
      </w:r>
    </w:p>
    <w:p w:rsidR="00631FC8" w:rsidRDefault="00117E2D">
      <w:pPr>
        <w:spacing w:before="170" w:line="360" w:lineRule="auto"/>
        <w:jc w:val="both"/>
      </w:pPr>
      <w:r>
        <w:rPr>
          <w:rFonts w:ascii="Times New Roman" w:eastAsia="Times New Roman" w:hAnsi="Times New Roman" w:cs="Times New Roman"/>
        </w:rPr>
        <w:t>Serif (гарнитуры с засечками),а именно: Times, Century Schoolbook, Garamond.</w:t>
      </w:r>
    </w:p>
    <w:p w:rsidR="00631FC8" w:rsidRDefault="00117E2D">
      <w:pPr>
        <w:spacing w:before="170" w:line="360" w:lineRule="auto"/>
        <w:jc w:val="both"/>
      </w:pPr>
      <w:r>
        <w:rPr>
          <w:rFonts w:ascii="Times New Roman" w:eastAsia="Times New Roman" w:hAnsi="Times New Roman" w:cs="Times New Roman"/>
        </w:rPr>
        <w:t>San-Serif (рубленные гарнитуры, без засечек), а именно:Helvetica, Ar</w:t>
      </w:r>
      <w:r>
        <w:rPr>
          <w:rFonts w:ascii="Times New Roman" w:eastAsia="Times New Roman" w:hAnsi="Times New Roman" w:cs="Times New Roman"/>
        </w:rPr>
        <w:t>ial, Verdana.</w:t>
      </w:r>
    </w:p>
    <w:p w:rsidR="00631FC8" w:rsidRDefault="00117E2D">
      <w:pPr>
        <w:spacing w:before="170" w:line="360" w:lineRule="auto"/>
        <w:jc w:val="both"/>
      </w:pPr>
      <w:r>
        <w:rPr>
          <w:rFonts w:ascii="Times New Roman" w:eastAsia="Times New Roman" w:hAnsi="Times New Roman" w:cs="Times New Roman"/>
        </w:rPr>
        <w:t>Monospaced (все символы имеют одинаковую ширину), а именно: Courier</w:t>
      </w:r>
    </w:p>
    <w:p w:rsidR="00631FC8" w:rsidRDefault="00117E2D">
      <w:pPr>
        <w:spacing w:before="170" w:line="360" w:lineRule="auto"/>
        <w:jc w:val="both"/>
      </w:pPr>
      <w:r>
        <w:rPr>
          <w:rFonts w:ascii="Times New Roman" w:eastAsia="Times New Roman" w:hAnsi="Times New Roman" w:cs="Times New Roman"/>
        </w:rPr>
        <w:t>Script (гарнитуры, напоминающие рукописный текст), а именно: Signature, Nuptial.</w:t>
      </w:r>
    </w:p>
    <w:p w:rsidR="00631FC8" w:rsidRDefault="00117E2D">
      <w:pPr>
        <w:spacing w:before="170" w:line="360" w:lineRule="auto"/>
        <w:jc w:val="both"/>
      </w:pPr>
      <w:r>
        <w:rPr>
          <w:rFonts w:ascii="Times New Roman" w:eastAsia="Times New Roman" w:hAnsi="Times New Roman" w:cs="Times New Roman"/>
        </w:rPr>
        <w:t>Decorative (гарнитуры с декоративными свойствами), а именно: Whimsy, Party, Bergell.</w:t>
      </w:r>
    </w:p>
    <w:p w:rsidR="00631FC8" w:rsidRDefault="00117E2D">
      <w:pPr>
        <w:spacing w:before="170" w:line="360" w:lineRule="auto"/>
        <w:jc w:val="both"/>
      </w:pPr>
      <w:r>
        <w:rPr>
          <w:rFonts w:ascii="Times New Roman" w:eastAsia="Times New Roman" w:hAnsi="Times New Roman" w:cs="Times New Roman"/>
          <w:b/>
        </w:rPr>
        <w:t>Выбор шрифта текста</w:t>
      </w:r>
    </w:p>
    <w:p w:rsidR="00631FC8" w:rsidRDefault="00117E2D">
      <w:pPr>
        <w:spacing w:before="170" w:line="360" w:lineRule="auto"/>
        <w:jc w:val="both"/>
      </w:pPr>
      <w:r>
        <w:rPr>
          <w:rFonts w:ascii="Times New Roman" w:eastAsia="Times New Roman" w:hAnsi="Times New Roman" w:cs="Times New Roman"/>
        </w:rPr>
        <w:t>В зависимости от назначения выбирают шрифт. Для заголовков кегель от 16 и больше, для основного текста от 12. Также учитывают гарнитуру, для официальных документов обычно выбирают стандартные гарнитуры, входящие в состав Windows, для оф</w:t>
      </w:r>
      <w:r>
        <w:rPr>
          <w:rFonts w:ascii="Times New Roman" w:eastAsia="Times New Roman" w:hAnsi="Times New Roman" w:cs="Times New Roman"/>
        </w:rPr>
        <w:t>ормления нестандартных сайтов (музыкальной, культурно-просветительской, литературной, религиозной тематике) могут быть использованы гарнитуры с декоративными свойствами.</w:t>
      </w:r>
    </w:p>
    <w:p w:rsidR="00631FC8" w:rsidRDefault="00117E2D">
      <w:pPr>
        <w:spacing w:before="170" w:line="360" w:lineRule="auto"/>
        <w:jc w:val="both"/>
      </w:pPr>
      <w:r>
        <w:rPr>
          <w:rFonts w:ascii="Times New Roman" w:eastAsia="Times New Roman" w:hAnsi="Times New Roman" w:cs="Times New Roman"/>
          <w:b/>
        </w:rPr>
        <w:t>Использование растровой и векторной графики.</w:t>
      </w:r>
    </w:p>
    <w:p w:rsidR="00631FC8" w:rsidRDefault="00117E2D">
      <w:pPr>
        <w:spacing w:before="170" w:line="360" w:lineRule="auto"/>
        <w:jc w:val="both"/>
      </w:pPr>
      <w:r>
        <w:rPr>
          <w:rFonts w:ascii="Times New Roman" w:eastAsia="Times New Roman" w:hAnsi="Times New Roman" w:cs="Times New Roman"/>
          <w:u w:val="single"/>
        </w:rPr>
        <w:lastRenderedPageBreak/>
        <w:t>Векторный формат</w:t>
      </w:r>
      <w:r>
        <w:rPr>
          <w:rFonts w:ascii="Times New Roman" w:eastAsia="Times New Roman" w:hAnsi="Times New Roman" w:cs="Times New Roman"/>
        </w:rPr>
        <w:t xml:space="preserve"> описывает изображение в </w:t>
      </w:r>
      <w:r>
        <w:rPr>
          <w:rFonts w:ascii="Times New Roman" w:eastAsia="Times New Roman" w:hAnsi="Times New Roman" w:cs="Times New Roman"/>
        </w:rPr>
        <w:t>виде набора линий и фигур (многоугольников, эллипсов и др. примитивов), а именно описывает геометрические объекты и их свойства. Достоинства: небольшой размер, простота модификации, независимость от параметров устройства вывода (монитора, принтера).</w:t>
      </w:r>
    </w:p>
    <w:p w:rsidR="00631FC8" w:rsidRDefault="00117E2D">
      <w:pPr>
        <w:spacing w:before="170" w:line="360" w:lineRule="auto"/>
        <w:jc w:val="both"/>
      </w:pPr>
      <w:r>
        <w:rPr>
          <w:rFonts w:ascii="Times New Roman" w:eastAsia="Times New Roman" w:hAnsi="Times New Roman" w:cs="Times New Roman"/>
        </w:rPr>
        <w:t>Вектор</w:t>
      </w:r>
      <w:r>
        <w:rPr>
          <w:rFonts w:ascii="Times New Roman" w:eastAsia="Times New Roman" w:hAnsi="Times New Roman" w:cs="Times New Roman"/>
        </w:rPr>
        <w:t>ный формат используется для хранения чертежей, графиков, диаграмм и др.</w:t>
      </w:r>
    </w:p>
    <w:p w:rsidR="00631FC8" w:rsidRDefault="00117E2D">
      <w:pPr>
        <w:spacing w:before="170" w:line="360" w:lineRule="auto"/>
        <w:jc w:val="both"/>
      </w:pPr>
      <w:r>
        <w:rPr>
          <w:rFonts w:ascii="Times New Roman" w:eastAsia="Times New Roman" w:hAnsi="Times New Roman" w:cs="Times New Roman"/>
        </w:rPr>
        <w:t>Для подготовки иллюстраций к размещению в Интернете пользуются обычно Adobe Illustrator, CorelDraw, Macromedia Fireworks и др.</w:t>
      </w:r>
    </w:p>
    <w:p w:rsidR="00631FC8" w:rsidRDefault="00117E2D">
      <w:pPr>
        <w:spacing w:before="170" w:line="360" w:lineRule="auto"/>
        <w:jc w:val="both"/>
      </w:pPr>
      <w:r>
        <w:rPr>
          <w:rFonts w:ascii="Times New Roman" w:eastAsia="Times New Roman" w:hAnsi="Times New Roman" w:cs="Times New Roman"/>
        </w:rPr>
        <w:t>Растровый формат. Изображения разбивается на отдельные пи</w:t>
      </w:r>
      <w:r>
        <w:rPr>
          <w:rFonts w:ascii="Times New Roman" w:eastAsia="Times New Roman" w:hAnsi="Times New Roman" w:cs="Times New Roman"/>
        </w:rPr>
        <w:t>ксели. Пиксель имеет определенный цвет, который на экране монитора формируется в 3х цветовых составляющих RGB (Red, Green, Blue).</w:t>
      </w:r>
    </w:p>
    <w:p w:rsidR="00631FC8" w:rsidRDefault="00117E2D">
      <w:pPr>
        <w:spacing w:before="170" w:line="360" w:lineRule="auto"/>
        <w:jc w:val="both"/>
      </w:pPr>
      <w:r>
        <w:rPr>
          <w:rFonts w:ascii="Times New Roman" w:eastAsia="Times New Roman" w:hAnsi="Times New Roman" w:cs="Times New Roman"/>
        </w:rPr>
        <w:t>Для размещения в Интернете используются 3 растровых формата: GIF (Graphic Interchange Format – формат обмена графической инфор</w:t>
      </w:r>
      <w:r>
        <w:rPr>
          <w:rFonts w:ascii="Times New Roman" w:eastAsia="Times New Roman" w:hAnsi="Times New Roman" w:cs="Times New Roman"/>
        </w:rPr>
        <w:t>мацией), JPEG (Joint Photographic Experts Group – объединенная группа экспертов по фотографии), PNG (Portable Network Format – переносимый сетевой формат). Они используются из-за компактности хранения в них графических данных, следовательно, они быстро пер</w:t>
      </w:r>
      <w:r>
        <w:rPr>
          <w:rFonts w:ascii="Times New Roman" w:eastAsia="Times New Roman" w:hAnsi="Times New Roman" w:cs="Times New Roman"/>
        </w:rPr>
        <w:t>едаются по сети.</w:t>
      </w:r>
    </w:p>
    <w:p w:rsidR="00631FC8" w:rsidRDefault="00117E2D">
      <w:pPr>
        <w:spacing w:before="170" w:line="360" w:lineRule="auto"/>
        <w:jc w:val="both"/>
      </w:pPr>
      <w:r>
        <w:rPr>
          <w:rFonts w:ascii="Times New Roman" w:eastAsia="Times New Roman" w:hAnsi="Times New Roman" w:cs="Times New Roman"/>
        </w:rPr>
        <w:t>Используется для хранения фотографий, графических объектов, фонов, красочных иллюстраций.</w:t>
      </w:r>
    </w:p>
    <w:p w:rsidR="00631FC8" w:rsidRDefault="00117E2D">
      <w:pPr>
        <w:spacing w:before="170" w:line="360" w:lineRule="auto"/>
        <w:jc w:val="both"/>
      </w:pPr>
      <w:r>
        <w:rPr>
          <w:rFonts w:ascii="Times New Roman" w:eastAsia="Times New Roman" w:hAnsi="Times New Roman" w:cs="Times New Roman"/>
        </w:rPr>
        <w:t>Графические форматы, используемые в мультимедиа</w:t>
      </w:r>
    </w:p>
    <w:p w:rsidR="00631FC8" w:rsidRDefault="00117E2D">
      <w:pPr>
        <w:spacing w:before="170" w:line="360" w:lineRule="auto"/>
        <w:jc w:val="both"/>
      </w:pPr>
      <w:r>
        <w:rPr>
          <w:rFonts w:ascii="Times New Roman" w:eastAsia="Times New Roman" w:hAnsi="Times New Roman" w:cs="Times New Roman"/>
        </w:rPr>
        <w:t>Форматы GIF, JPEG и PNG. Для представления графической информации в Интернет и проектах мультимедиа и</w:t>
      </w:r>
      <w:r>
        <w:rPr>
          <w:rFonts w:ascii="Times New Roman" w:eastAsia="Times New Roman" w:hAnsi="Times New Roman" w:cs="Times New Roman"/>
        </w:rPr>
        <w:t>спользуется несколько графических форматов: формат взаимообмена графикой (GIF –Graphics Interchange Format), формат объединенной группы экспертов по фотографии (JPEG –Joint Photographic Experts Group) и переносимая сетевая графика (PNG – Portable Network G</w:t>
      </w:r>
      <w:r>
        <w:rPr>
          <w:rFonts w:ascii="Times New Roman" w:eastAsia="Times New Roman" w:hAnsi="Times New Roman" w:cs="Times New Roman"/>
        </w:rPr>
        <w:t>raphics). Определяющими при выборе формата являются: тип изображения, размер файла, необходимое качество изображения, время вывода на экран. Формат GIF предпочтительнее использовать для хранения иллюстраций с небольшим количеством цветов или четкими границ</w:t>
      </w:r>
      <w:r>
        <w:rPr>
          <w:rFonts w:ascii="Times New Roman" w:eastAsia="Times New Roman" w:hAnsi="Times New Roman" w:cs="Times New Roman"/>
        </w:rPr>
        <w:t>ами между ними. JPEG лучше подойдет для изображений с богатой цветовой гаммой, например, фотографий или сканированных рисунков.</w:t>
      </w:r>
    </w:p>
    <w:p w:rsidR="00631FC8" w:rsidRDefault="00117E2D">
      <w:pPr>
        <w:spacing w:before="170" w:line="360" w:lineRule="auto"/>
        <w:jc w:val="both"/>
      </w:pP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p>
    <w:p w:rsidR="00631FC8" w:rsidRDefault="00117E2D">
      <w:pPr>
        <w:spacing w:before="170" w:line="360" w:lineRule="auto"/>
        <w:jc w:val="both"/>
      </w:pPr>
      <w:r>
        <w:rPr>
          <w:rFonts w:ascii="Times New Roman" w:eastAsia="Times New Roman" w:hAnsi="Times New Roman" w:cs="Times New Roman"/>
          <w:b/>
        </w:rPr>
        <w:t>Цифровой звук и цифровое видео</w:t>
      </w:r>
    </w:p>
    <w:p w:rsidR="00631FC8" w:rsidRDefault="00117E2D">
      <w:pPr>
        <w:spacing w:before="170" w:line="360" w:lineRule="auto"/>
        <w:jc w:val="both"/>
      </w:pPr>
      <w:r>
        <w:rPr>
          <w:rFonts w:ascii="Times New Roman" w:eastAsia="Times New Roman" w:hAnsi="Times New Roman" w:cs="Times New Roman"/>
        </w:rPr>
        <w:t>Звук является наиболее выразительным элементом мультимедиа. Умелое использование звука (это - смысловая «речь», приятная музыка, специальные звуковые эффекты или фоновое звучание) в мультимедийном проекте во многом определяет его уровень. Практически все с</w:t>
      </w:r>
      <w:r>
        <w:rPr>
          <w:rFonts w:ascii="Times New Roman" w:eastAsia="Times New Roman" w:hAnsi="Times New Roman" w:cs="Times New Roman"/>
        </w:rPr>
        <w:t>овременные компьютеры оборудованы специальными устройствами (звуковыми платами) для воспроизведения и записи звука.</w:t>
      </w:r>
    </w:p>
    <w:p w:rsidR="00631FC8" w:rsidRDefault="00117E2D">
      <w:pPr>
        <w:spacing w:before="170" w:line="360" w:lineRule="auto"/>
        <w:jc w:val="both"/>
      </w:pPr>
      <w:r>
        <w:rPr>
          <w:rFonts w:ascii="Times New Roman" w:eastAsia="Times New Roman" w:hAnsi="Times New Roman" w:cs="Times New Roman"/>
        </w:rPr>
        <w:lastRenderedPageBreak/>
        <w:t xml:space="preserve">Аналоговый звук – колебания определенной частоты, аналоговый звук представляется непрерывным электрическим сигналом, отображающим изменение </w:t>
      </w:r>
      <w:r>
        <w:rPr>
          <w:rFonts w:ascii="Times New Roman" w:eastAsia="Times New Roman" w:hAnsi="Times New Roman" w:cs="Times New Roman"/>
        </w:rPr>
        <w:t>звуковой волны. Цифровой звук – это тип сигналов, закодированных с помощью совокупности алгоритмов кодирования и декодирования звука.</w:t>
      </w:r>
    </w:p>
    <w:p w:rsidR="00631FC8" w:rsidRDefault="00117E2D">
      <w:pPr>
        <w:spacing w:before="170" w:line="360" w:lineRule="auto"/>
        <w:jc w:val="both"/>
      </w:pPr>
      <w:r>
        <w:rPr>
          <w:rFonts w:ascii="Times New Roman" w:eastAsia="Times New Roman" w:hAnsi="Times New Roman" w:cs="Times New Roman"/>
        </w:rPr>
        <w:t>Отличия, особенности:</w:t>
      </w:r>
    </w:p>
    <w:p w:rsidR="00631FC8" w:rsidRDefault="00117E2D">
      <w:pPr>
        <w:spacing w:before="170" w:line="360" w:lineRule="auto"/>
        <w:jc w:val="both"/>
      </w:pPr>
      <w:r>
        <w:rPr>
          <w:rFonts w:ascii="Times New Roman" w:eastAsia="Times New Roman" w:hAnsi="Times New Roman" w:cs="Times New Roman"/>
        </w:rPr>
        <w:t>Преимуществом аналогового метода записи, включая запись на винил, является точность передачи звуково</w:t>
      </w:r>
      <w:r>
        <w:rPr>
          <w:rFonts w:ascii="Times New Roman" w:eastAsia="Times New Roman" w:hAnsi="Times New Roman" w:cs="Times New Roman"/>
        </w:rPr>
        <w:t xml:space="preserve">го сигнала, и, как следствие, адекватность восприятия. Одним из основных недостатков, кроме нелинейных искажений, является высокий уровень шумов и помех. Они возникают из-за несовершенства носителей - винила или магнитной ленты. Скольжение иглы по винилу, </w:t>
      </w:r>
      <w:r>
        <w:rPr>
          <w:rFonts w:ascii="Times New Roman" w:eastAsia="Times New Roman" w:hAnsi="Times New Roman" w:cs="Times New Roman"/>
        </w:rPr>
        <w:t>собственные шумы магнитной пленки - все это приводит к появлению посторонних шумов.</w:t>
      </w:r>
    </w:p>
    <w:p w:rsidR="00631FC8" w:rsidRDefault="00117E2D">
      <w:pPr>
        <w:spacing w:before="170" w:line="360" w:lineRule="auto"/>
        <w:jc w:val="both"/>
      </w:pPr>
      <w:r>
        <w:rPr>
          <w:rFonts w:ascii="Times New Roman" w:eastAsia="Times New Roman" w:hAnsi="Times New Roman" w:cs="Times New Roman"/>
        </w:rPr>
        <w:t>динамический диапазон аналоговой записи довольно узок и составляет около 60 – 70 дБ. Это значит, что перед записью на аналоговый носитель, динамический диапазон сигнала дол</w:t>
      </w:r>
      <w:r>
        <w:rPr>
          <w:rFonts w:ascii="Times New Roman" w:eastAsia="Times New Roman" w:hAnsi="Times New Roman" w:cs="Times New Roman"/>
        </w:rPr>
        <w:t>жен быть ограничен до соответствующих значений.</w:t>
      </w:r>
    </w:p>
    <w:p w:rsidR="00631FC8" w:rsidRDefault="00117E2D">
      <w:pPr>
        <w:spacing w:before="170" w:line="360" w:lineRule="auto"/>
        <w:jc w:val="both"/>
      </w:pPr>
      <w:r>
        <w:rPr>
          <w:rFonts w:ascii="Times New Roman" w:eastAsia="Times New Roman" w:hAnsi="Times New Roman" w:cs="Times New Roman"/>
        </w:rPr>
        <w:t>К существенным недостаткам аналоговых носителей относится их изнашиваемость. Кроме собственной непрочности, они теряют свои качества в процессе эксплуатации.</w:t>
      </w:r>
    </w:p>
    <w:p w:rsidR="00631FC8" w:rsidRDefault="00117E2D">
      <w:pPr>
        <w:spacing w:before="170" w:line="360" w:lineRule="auto"/>
        <w:jc w:val="both"/>
      </w:pPr>
      <w:r>
        <w:rPr>
          <w:rFonts w:ascii="Times New Roman" w:eastAsia="Times New Roman" w:hAnsi="Times New Roman" w:cs="Times New Roman"/>
        </w:rPr>
        <w:t xml:space="preserve">Подобных недостатков лишена цифровая запись, и ее </w:t>
      </w:r>
      <w:r>
        <w:rPr>
          <w:rFonts w:ascii="Times New Roman" w:eastAsia="Times New Roman" w:hAnsi="Times New Roman" w:cs="Times New Roman"/>
        </w:rPr>
        <w:t>носители. А еще она может быть гораздо более гибко обработана и, главное, создана, отредактирована и сохранена с помощью компьютера.</w:t>
      </w:r>
    </w:p>
    <w:p w:rsidR="00631FC8" w:rsidRDefault="00117E2D">
      <w:pPr>
        <w:spacing w:before="170" w:line="240" w:lineRule="auto"/>
        <w:jc w:val="both"/>
      </w:pPr>
      <w:r>
        <w:rPr>
          <w:rFonts w:ascii="Times New Roman" w:eastAsia="Times New Roman" w:hAnsi="Times New Roman" w:cs="Times New Roman"/>
          <w:b/>
        </w:rPr>
        <w:t>Звук</w:t>
      </w:r>
      <w:r>
        <w:rPr>
          <w:rFonts w:ascii="Times New Roman" w:eastAsia="Times New Roman" w:hAnsi="Times New Roman" w:cs="Times New Roman"/>
        </w:rPr>
        <w:t>— колебательное движение частиц упругой среды, распространяющееся в виде волн в газообразной, жидкой или твёрдой средах</w:t>
      </w:r>
      <w:r>
        <w:rPr>
          <w:rFonts w:ascii="Times New Roman" w:eastAsia="Times New Roman" w:hAnsi="Times New Roman" w:cs="Times New Roman"/>
        </w:rPr>
        <w:t xml:space="preserve"> . Человек слышит З. с частотой от 16 </w:t>
      </w:r>
      <w:r>
        <w:rPr>
          <w:rFonts w:ascii="Times New Roman" w:eastAsia="Times New Roman" w:hAnsi="Times New Roman" w:cs="Times New Roman"/>
          <w:i/>
        </w:rPr>
        <w:t>гц</w:t>
      </w:r>
      <w:r>
        <w:rPr>
          <w:rFonts w:ascii="Times New Roman" w:eastAsia="Times New Roman" w:hAnsi="Times New Roman" w:cs="Times New Roman"/>
        </w:rPr>
        <w:t xml:space="preserve"> до 20 000 </w:t>
      </w:r>
      <w:r>
        <w:rPr>
          <w:rFonts w:ascii="Times New Roman" w:eastAsia="Times New Roman" w:hAnsi="Times New Roman" w:cs="Times New Roman"/>
          <w:i/>
        </w:rPr>
        <w:t>гц.</w:t>
      </w:r>
      <w:r>
        <w:rPr>
          <w:rFonts w:ascii="Times New Roman" w:eastAsia="Times New Roman" w:hAnsi="Times New Roman" w:cs="Times New Roman"/>
        </w:rPr>
        <w:t xml:space="preserve"> Физическое понятие о З. охватывает как слышимые, так и неслышимые звуки. З. с частотой ниже 16 </w:t>
      </w:r>
      <w:r>
        <w:rPr>
          <w:rFonts w:ascii="Times New Roman" w:eastAsia="Times New Roman" w:hAnsi="Times New Roman" w:cs="Times New Roman"/>
          <w:i/>
        </w:rPr>
        <w:t>гц</w:t>
      </w:r>
      <w:r>
        <w:rPr>
          <w:rFonts w:ascii="Times New Roman" w:eastAsia="Times New Roman" w:hAnsi="Times New Roman" w:cs="Times New Roman"/>
        </w:rPr>
        <w:t xml:space="preserve"> называется</w:t>
      </w:r>
      <w:hyperlink r:id="rId794">
        <w:r>
          <w:rPr>
            <w:rFonts w:ascii="Times New Roman" w:eastAsia="Times New Roman" w:hAnsi="Times New Roman" w:cs="Times New Roman"/>
          </w:rPr>
          <w:t xml:space="preserve"> </w:t>
        </w:r>
      </w:hyperlink>
      <w:hyperlink r:id="rId795">
        <w:r>
          <w:rPr>
            <w:rFonts w:ascii="Times New Roman" w:eastAsia="Times New Roman" w:hAnsi="Times New Roman" w:cs="Times New Roman"/>
            <w:i/>
            <w:color w:val="1155CC"/>
            <w:u w:val="single"/>
          </w:rPr>
          <w:t>инфразвуком</w:t>
        </w:r>
      </w:hyperlink>
      <w:r>
        <w:rPr>
          <w:rFonts w:ascii="Times New Roman" w:eastAsia="Times New Roman" w:hAnsi="Times New Roman" w:cs="Times New Roman"/>
          <w:i/>
        </w:rPr>
        <w:t>,</w:t>
      </w:r>
      <w:r>
        <w:rPr>
          <w:rFonts w:ascii="Times New Roman" w:eastAsia="Times New Roman" w:hAnsi="Times New Roman" w:cs="Times New Roman"/>
        </w:rPr>
        <w:t xml:space="preserve"> выше 20 000 </w:t>
      </w:r>
      <w:r>
        <w:rPr>
          <w:rFonts w:ascii="Times New Roman" w:eastAsia="Times New Roman" w:hAnsi="Times New Roman" w:cs="Times New Roman"/>
          <w:i/>
        </w:rPr>
        <w:t>гц —</w:t>
      </w:r>
      <w:hyperlink r:id="rId796">
        <w:r>
          <w:rPr>
            <w:rFonts w:ascii="Times New Roman" w:eastAsia="Times New Roman" w:hAnsi="Times New Roman" w:cs="Times New Roman"/>
            <w:i/>
          </w:rPr>
          <w:t xml:space="preserve"> </w:t>
        </w:r>
      </w:hyperlink>
      <w:hyperlink r:id="rId797">
        <w:r>
          <w:rPr>
            <w:rFonts w:ascii="Times New Roman" w:eastAsia="Times New Roman" w:hAnsi="Times New Roman" w:cs="Times New Roman"/>
            <w:i/>
            <w:color w:val="1155CC"/>
            <w:u w:val="single"/>
          </w:rPr>
          <w:t>ультразвуком</w:t>
        </w:r>
      </w:hyperlink>
      <w:r>
        <w:rPr>
          <w:rFonts w:ascii="Times New Roman" w:eastAsia="Times New Roman" w:hAnsi="Times New Roman" w:cs="Times New Roman"/>
        </w:rPr>
        <w:t>;</w:t>
      </w:r>
    </w:p>
    <w:p w:rsidR="00631FC8" w:rsidRDefault="00117E2D">
      <w:pPr>
        <w:spacing w:before="170" w:line="240" w:lineRule="auto"/>
        <w:jc w:val="both"/>
      </w:pPr>
      <w:r>
        <w:rPr>
          <w:rFonts w:ascii="Times New Roman" w:eastAsia="Times New Roman" w:hAnsi="Times New Roman" w:cs="Times New Roman"/>
        </w:rPr>
        <w:t>В звуковой а</w:t>
      </w:r>
      <w:r>
        <w:rPr>
          <w:rFonts w:ascii="Times New Roman" w:eastAsia="Times New Roman" w:hAnsi="Times New Roman" w:cs="Times New Roman"/>
        </w:rPr>
        <w:t xml:space="preserve">ппаратуре звук представляется либо непрерывным электрическим сигналом. Аппаратура, в которой рабочий сигнал является непрерывным электрическим сигналом, называется </w:t>
      </w:r>
      <w:r>
        <w:rPr>
          <w:rFonts w:ascii="Times New Roman" w:eastAsia="Times New Roman" w:hAnsi="Times New Roman" w:cs="Times New Roman"/>
          <w:b/>
        </w:rPr>
        <w:t>аналоговой аппаратурой</w:t>
      </w:r>
      <w:r>
        <w:rPr>
          <w:rFonts w:ascii="Times New Roman" w:eastAsia="Times New Roman" w:hAnsi="Times New Roman" w:cs="Times New Roman"/>
        </w:rPr>
        <w:t xml:space="preserve">, а сам рабочий сигнал – </w:t>
      </w:r>
      <w:r>
        <w:rPr>
          <w:rFonts w:ascii="Times New Roman" w:eastAsia="Times New Roman" w:hAnsi="Times New Roman" w:cs="Times New Roman"/>
          <w:b/>
        </w:rPr>
        <w:t>аналоговым сигналом</w:t>
      </w:r>
      <w:r>
        <w:rPr>
          <w:rFonts w:ascii="Times New Roman" w:eastAsia="Times New Roman" w:hAnsi="Times New Roman" w:cs="Times New Roman"/>
        </w:rPr>
        <w:t>.</w:t>
      </w:r>
    </w:p>
    <w:p w:rsidR="00631FC8" w:rsidRDefault="00117E2D">
      <w:pPr>
        <w:spacing w:before="170" w:line="240" w:lineRule="auto"/>
        <w:jc w:val="both"/>
      </w:pPr>
      <w:r>
        <w:rPr>
          <w:rFonts w:ascii="Times New Roman" w:eastAsia="Times New Roman" w:hAnsi="Times New Roman" w:cs="Times New Roman"/>
          <w:b/>
        </w:rPr>
        <w:t>Основные характеристики звука.</w:t>
      </w:r>
      <w:r>
        <w:rPr>
          <w:rFonts w:ascii="Times New Roman" w:eastAsia="Times New Roman" w:hAnsi="Times New Roman" w:cs="Times New Roman"/>
        </w:rPr>
        <w:t xml:space="preserve"> Важной характеристикой З. является его спектр, получаемый в результате разложения З. на простые гармонические колебания (т. н. частотный</w:t>
      </w:r>
      <w:hyperlink r:id="rId798">
        <w:r>
          <w:rPr>
            <w:rFonts w:ascii="Times New Roman" w:eastAsia="Times New Roman" w:hAnsi="Times New Roman" w:cs="Times New Roman"/>
          </w:rPr>
          <w:t xml:space="preserve"> </w:t>
        </w:r>
      </w:hyperlink>
      <w:hyperlink r:id="rId799">
        <w:r>
          <w:rPr>
            <w:rFonts w:ascii="Times New Roman" w:eastAsia="Times New Roman" w:hAnsi="Times New Roman" w:cs="Times New Roman"/>
            <w:i/>
            <w:color w:val="1155CC"/>
            <w:u w:val="single"/>
          </w:rPr>
          <w:t>звука анализ</w:t>
        </w:r>
      </w:hyperlink>
      <w:r>
        <w:rPr>
          <w:rFonts w:ascii="Times New Roman" w:eastAsia="Times New Roman" w:hAnsi="Times New Roman" w:cs="Times New Roman"/>
        </w:rPr>
        <w:t>). Спектр бывает сплошной, когда энергия звуковых колебаний непрерывно распределена в более или менее широкой области частот, и линейчатый, когда имеется совокупность дискретных (прерывн</w:t>
      </w:r>
      <w:r>
        <w:rPr>
          <w:rFonts w:ascii="Times New Roman" w:eastAsia="Times New Roman" w:hAnsi="Times New Roman" w:cs="Times New Roman"/>
        </w:rPr>
        <w:t>ых) частотных составляющих. З. со сплошным спектром воспринимается как шум, например шелест деревьев под ветром, звуки работающих механизмов. Линейчатым спектром с кратными частотами обладают музыкальные З. (</w:t>
      </w:r>
      <w:r>
        <w:rPr>
          <w:rFonts w:ascii="Times New Roman" w:eastAsia="Times New Roman" w:hAnsi="Times New Roman" w:cs="Times New Roman"/>
          <w:b/>
          <w:i/>
        </w:rPr>
        <w:t>рис. 1</w:t>
      </w:r>
      <w:r>
        <w:rPr>
          <w:rFonts w:ascii="Times New Roman" w:eastAsia="Times New Roman" w:hAnsi="Times New Roman" w:cs="Times New Roman"/>
        </w:rPr>
        <w:t>); основная частота определяет при этом во</w:t>
      </w:r>
      <w:r>
        <w:rPr>
          <w:rFonts w:ascii="Times New Roman" w:eastAsia="Times New Roman" w:hAnsi="Times New Roman" w:cs="Times New Roman"/>
        </w:rPr>
        <w:t>спринимаемую на слух</w:t>
      </w:r>
      <w:hyperlink r:id="rId800">
        <w:r>
          <w:rPr>
            <w:rFonts w:ascii="Times New Roman" w:eastAsia="Times New Roman" w:hAnsi="Times New Roman" w:cs="Times New Roman"/>
          </w:rPr>
          <w:t xml:space="preserve"> </w:t>
        </w:r>
      </w:hyperlink>
      <w:hyperlink r:id="rId801">
        <w:r>
          <w:rPr>
            <w:rFonts w:ascii="Times New Roman" w:eastAsia="Times New Roman" w:hAnsi="Times New Roman" w:cs="Times New Roman"/>
            <w:i/>
            <w:color w:val="1155CC"/>
            <w:u w:val="single"/>
          </w:rPr>
          <w:t>высоту звука</w:t>
        </w:r>
      </w:hyperlink>
      <w:r>
        <w:rPr>
          <w:rFonts w:ascii="Times New Roman" w:eastAsia="Times New Roman" w:hAnsi="Times New Roman" w:cs="Times New Roman"/>
          <w:i/>
        </w:rPr>
        <w:t>,</w:t>
      </w:r>
      <w:r>
        <w:rPr>
          <w:rFonts w:ascii="Times New Roman" w:eastAsia="Times New Roman" w:hAnsi="Times New Roman" w:cs="Times New Roman"/>
        </w:rPr>
        <w:t xml:space="preserve"> а набор гармонических составляющих —</w:t>
      </w:r>
      <w:hyperlink r:id="rId802">
        <w:r>
          <w:rPr>
            <w:rFonts w:ascii="Times New Roman" w:eastAsia="Times New Roman" w:hAnsi="Times New Roman" w:cs="Times New Roman"/>
          </w:rPr>
          <w:t xml:space="preserve"> </w:t>
        </w:r>
      </w:hyperlink>
      <w:hyperlink r:id="rId803">
        <w:r>
          <w:rPr>
            <w:rFonts w:ascii="Times New Roman" w:eastAsia="Times New Roman" w:hAnsi="Times New Roman" w:cs="Times New Roman"/>
            <w:i/>
            <w:color w:val="1155CC"/>
            <w:u w:val="single"/>
          </w:rPr>
          <w:t>тембр</w:t>
        </w:r>
      </w:hyperlink>
      <w:r>
        <w:rPr>
          <w:rFonts w:ascii="Times New Roman" w:eastAsia="Times New Roman" w:hAnsi="Times New Roman" w:cs="Times New Roman"/>
        </w:rPr>
        <w:t xml:space="preserve"> звука. В спектре З.</w:t>
      </w:r>
      <w:hyperlink r:id="rId804">
        <w:r>
          <w:rPr>
            <w:rFonts w:ascii="Times New Roman" w:eastAsia="Times New Roman" w:hAnsi="Times New Roman" w:cs="Times New Roman"/>
          </w:rPr>
          <w:t xml:space="preserve"> </w:t>
        </w:r>
      </w:hyperlink>
      <w:hyperlink r:id="rId805">
        <w:r>
          <w:rPr>
            <w:rFonts w:ascii="Times New Roman" w:eastAsia="Times New Roman" w:hAnsi="Times New Roman" w:cs="Times New Roman"/>
            <w:i/>
            <w:color w:val="1155CC"/>
            <w:u w:val="single"/>
          </w:rPr>
          <w:t>речи</w:t>
        </w:r>
      </w:hyperlink>
      <w:r>
        <w:rPr>
          <w:rFonts w:ascii="Times New Roman" w:eastAsia="Times New Roman" w:hAnsi="Times New Roman" w:cs="Times New Roman"/>
        </w:rPr>
        <w:t xml:space="preserve"> имеются</w:t>
      </w:r>
      <w:hyperlink r:id="rId806">
        <w:r>
          <w:rPr>
            <w:rFonts w:ascii="Times New Roman" w:eastAsia="Times New Roman" w:hAnsi="Times New Roman" w:cs="Times New Roman"/>
          </w:rPr>
          <w:t xml:space="preserve"> </w:t>
        </w:r>
      </w:hyperlink>
      <w:hyperlink r:id="rId807">
        <w:r>
          <w:rPr>
            <w:rFonts w:ascii="Times New Roman" w:eastAsia="Times New Roman" w:hAnsi="Times New Roman" w:cs="Times New Roman"/>
            <w:i/>
            <w:color w:val="1155CC"/>
            <w:u w:val="single"/>
          </w:rPr>
          <w:t>форманты</w:t>
        </w:r>
      </w:hyperlink>
      <w:r>
        <w:rPr>
          <w:rFonts w:ascii="Times New Roman" w:eastAsia="Times New Roman" w:hAnsi="Times New Roman" w:cs="Times New Roman"/>
          <w:i/>
        </w:rPr>
        <w:t xml:space="preserve"> —</w:t>
      </w:r>
      <w:r>
        <w:rPr>
          <w:rFonts w:ascii="Times New Roman" w:eastAsia="Times New Roman" w:hAnsi="Times New Roman" w:cs="Times New Roman"/>
        </w:rPr>
        <w:t xml:space="preserve"> устойчивые группы частотных составляющих, соответствующие опре</w:t>
      </w:r>
      <w:r>
        <w:rPr>
          <w:rFonts w:ascii="Times New Roman" w:eastAsia="Times New Roman" w:hAnsi="Times New Roman" w:cs="Times New Roman"/>
        </w:rPr>
        <w:t>делённым фонетическим элементам (</w:t>
      </w:r>
      <w:r>
        <w:rPr>
          <w:rFonts w:ascii="Times New Roman" w:eastAsia="Times New Roman" w:hAnsi="Times New Roman" w:cs="Times New Roman"/>
          <w:b/>
          <w:i/>
        </w:rPr>
        <w:t>рис. 2</w:t>
      </w:r>
      <w:r>
        <w:rPr>
          <w:rFonts w:ascii="Times New Roman" w:eastAsia="Times New Roman" w:hAnsi="Times New Roman" w:cs="Times New Roman"/>
        </w:rPr>
        <w:t>). Энергетической характеристикой звуковых колебаний является</w:t>
      </w:r>
      <w:hyperlink r:id="rId808">
        <w:r>
          <w:rPr>
            <w:rFonts w:ascii="Times New Roman" w:eastAsia="Times New Roman" w:hAnsi="Times New Roman" w:cs="Times New Roman"/>
          </w:rPr>
          <w:t xml:space="preserve"> </w:t>
        </w:r>
      </w:hyperlink>
      <w:hyperlink r:id="rId809">
        <w:r>
          <w:rPr>
            <w:rFonts w:ascii="Times New Roman" w:eastAsia="Times New Roman" w:hAnsi="Times New Roman" w:cs="Times New Roman"/>
            <w:i/>
            <w:color w:val="1155CC"/>
            <w:u w:val="single"/>
          </w:rPr>
          <w:t>интенсивн</w:t>
        </w:r>
        <w:r>
          <w:rPr>
            <w:rFonts w:ascii="Times New Roman" w:eastAsia="Times New Roman" w:hAnsi="Times New Roman" w:cs="Times New Roman"/>
            <w:i/>
            <w:color w:val="1155CC"/>
            <w:u w:val="single"/>
          </w:rPr>
          <w:t>ость звука</w:t>
        </w:r>
      </w:hyperlink>
      <w:r>
        <w:rPr>
          <w:rFonts w:ascii="Times New Roman" w:eastAsia="Times New Roman" w:hAnsi="Times New Roman" w:cs="Times New Roman"/>
        </w:rPr>
        <w:t xml:space="preserve"> — энергия, переносимая звуковой волной через единицу поверхности, перпендикулярную направлению распространения волны, в единицу времени. Интенсивность З. зависит от амплитуды</w:t>
      </w:r>
      <w:hyperlink r:id="rId810">
        <w:r>
          <w:rPr>
            <w:rFonts w:ascii="Times New Roman" w:eastAsia="Times New Roman" w:hAnsi="Times New Roman" w:cs="Times New Roman"/>
          </w:rPr>
          <w:t xml:space="preserve"> </w:t>
        </w:r>
      </w:hyperlink>
      <w:hyperlink r:id="rId811">
        <w:r>
          <w:rPr>
            <w:rFonts w:ascii="Times New Roman" w:eastAsia="Times New Roman" w:hAnsi="Times New Roman" w:cs="Times New Roman"/>
            <w:i/>
            <w:color w:val="1155CC"/>
            <w:u w:val="single"/>
          </w:rPr>
          <w:t>звукового давления</w:t>
        </w:r>
      </w:hyperlink>
      <w:r>
        <w:rPr>
          <w:rFonts w:ascii="Times New Roman" w:eastAsia="Times New Roman" w:hAnsi="Times New Roman" w:cs="Times New Roman"/>
          <w:i/>
        </w:rPr>
        <w:t xml:space="preserve">, </w:t>
      </w:r>
      <w:r>
        <w:rPr>
          <w:rFonts w:ascii="Times New Roman" w:eastAsia="Times New Roman" w:hAnsi="Times New Roman" w:cs="Times New Roman"/>
        </w:rPr>
        <w:t>а также от свойств самой среды и от формы волны. Субъективной характеристикой З., связанной с его интенсивностью, является</w:t>
      </w:r>
      <w:hyperlink r:id="rId812">
        <w:r>
          <w:rPr>
            <w:rFonts w:ascii="Times New Roman" w:eastAsia="Times New Roman" w:hAnsi="Times New Roman" w:cs="Times New Roman"/>
          </w:rPr>
          <w:t xml:space="preserve"> </w:t>
        </w:r>
      </w:hyperlink>
      <w:hyperlink r:id="rId813">
        <w:r>
          <w:rPr>
            <w:rFonts w:ascii="Times New Roman" w:eastAsia="Times New Roman" w:hAnsi="Times New Roman" w:cs="Times New Roman"/>
            <w:i/>
            <w:color w:val="1155CC"/>
            <w:u w:val="single"/>
          </w:rPr>
          <w:t>громкость звука</w:t>
        </w:r>
      </w:hyperlink>
      <w:r>
        <w:rPr>
          <w:rFonts w:ascii="Times New Roman" w:eastAsia="Times New Roman" w:hAnsi="Times New Roman" w:cs="Times New Roman"/>
          <w:i/>
        </w:rPr>
        <w:t>,</w:t>
      </w:r>
      <w:r>
        <w:rPr>
          <w:rFonts w:ascii="Times New Roman" w:eastAsia="Times New Roman" w:hAnsi="Times New Roman" w:cs="Times New Roman"/>
        </w:rPr>
        <w:t xml:space="preserve"> зависящая от частоты. Наибольшей чувствительностью человеческое ухо обладает в области частот </w:t>
      </w:r>
      <w:r>
        <w:rPr>
          <w:rFonts w:ascii="Times New Roman" w:eastAsia="Times New Roman" w:hAnsi="Times New Roman" w:cs="Times New Roman"/>
        </w:rPr>
        <w:t xml:space="preserve">1—5 </w:t>
      </w:r>
      <w:r>
        <w:rPr>
          <w:rFonts w:ascii="Times New Roman" w:eastAsia="Times New Roman" w:hAnsi="Times New Roman" w:cs="Times New Roman"/>
          <w:i/>
        </w:rPr>
        <w:t>кгц.</w:t>
      </w:r>
      <w:r>
        <w:rPr>
          <w:rFonts w:ascii="Times New Roman" w:eastAsia="Times New Roman" w:hAnsi="Times New Roman" w:cs="Times New Roman"/>
        </w:rPr>
        <w:t xml:space="preserve"> В этой области</w:t>
      </w:r>
      <w:hyperlink r:id="rId814">
        <w:r>
          <w:rPr>
            <w:rFonts w:ascii="Times New Roman" w:eastAsia="Times New Roman" w:hAnsi="Times New Roman" w:cs="Times New Roman"/>
          </w:rPr>
          <w:t xml:space="preserve"> </w:t>
        </w:r>
      </w:hyperlink>
      <w:hyperlink r:id="rId815">
        <w:r>
          <w:rPr>
            <w:rFonts w:ascii="Times New Roman" w:eastAsia="Times New Roman" w:hAnsi="Times New Roman" w:cs="Times New Roman"/>
            <w:i/>
            <w:color w:val="1155CC"/>
            <w:u w:val="single"/>
          </w:rPr>
          <w:t>порог слышимости</w:t>
        </w:r>
      </w:hyperlink>
      <w:r>
        <w:rPr>
          <w:rFonts w:ascii="Times New Roman" w:eastAsia="Times New Roman" w:hAnsi="Times New Roman" w:cs="Times New Roman"/>
          <w:i/>
        </w:rPr>
        <w:t>,</w:t>
      </w:r>
      <w:r>
        <w:rPr>
          <w:rFonts w:ascii="Times New Roman" w:eastAsia="Times New Roman" w:hAnsi="Times New Roman" w:cs="Times New Roman"/>
        </w:rPr>
        <w:t xml:space="preserve"> т. е. интенсивность самых слабых слышимых звуков, по порядку величин</w:t>
      </w:r>
      <w:r>
        <w:rPr>
          <w:rFonts w:ascii="Times New Roman" w:eastAsia="Times New Roman" w:hAnsi="Times New Roman" w:cs="Times New Roman"/>
        </w:rPr>
        <w:t>ы равна 10</w:t>
      </w:r>
      <w:r>
        <w:rPr>
          <w:rFonts w:ascii="Times New Roman" w:eastAsia="Times New Roman" w:hAnsi="Times New Roman" w:cs="Times New Roman"/>
          <w:vertAlign w:val="superscript"/>
        </w:rPr>
        <w:t>-12</w:t>
      </w:r>
      <w:r>
        <w:rPr>
          <w:rFonts w:ascii="Times New Roman" w:eastAsia="Times New Roman" w:hAnsi="Times New Roman" w:cs="Times New Roman"/>
          <w:i/>
        </w:rPr>
        <w:t>вм/м</w:t>
      </w:r>
      <w:r>
        <w:rPr>
          <w:rFonts w:ascii="Times New Roman" w:eastAsia="Times New Roman" w:hAnsi="Times New Roman" w:cs="Times New Roman"/>
          <w:i/>
          <w:vertAlign w:val="superscript"/>
        </w:rPr>
        <w:t>2</w:t>
      </w:r>
      <w:r>
        <w:rPr>
          <w:rFonts w:ascii="Times New Roman" w:eastAsia="Times New Roman" w:hAnsi="Times New Roman" w:cs="Times New Roman"/>
        </w:rPr>
        <w:t>, а соответствующее звуковое давление — 10</w:t>
      </w:r>
      <w:r>
        <w:rPr>
          <w:rFonts w:ascii="Times New Roman" w:eastAsia="Times New Roman" w:hAnsi="Times New Roman" w:cs="Times New Roman"/>
          <w:vertAlign w:val="superscript"/>
        </w:rPr>
        <w:t>-5</w:t>
      </w:r>
      <w:r>
        <w:rPr>
          <w:rFonts w:ascii="Times New Roman" w:eastAsia="Times New Roman" w:hAnsi="Times New Roman" w:cs="Times New Roman"/>
          <w:i/>
        </w:rPr>
        <w:t>н/м</w:t>
      </w:r>
      <w:r>
        <w:rPr>
          <w:rFonts w:ascii="Times New Roman" w:eastAsia="Times New Roman" w:hAnsi="Times New Roman" w:cs="Times New Roman"/>
          <w:i/>
          <w:vertAlign w:val="superscript"/>
        </w:rPr>
        <w:t>2</w:t>
      </w:r>
      <w:r>
        <w:rPr>
          <w:rFonts w:ascii="Times New Roman" w:eastAsia="Times New Roman" w:hAnsi="Times New Roman" w:cs="Times New Roman"/>
        </w:rPr>
        <w:t xml:space="preserve">. Верхняя по интенсивности граница </w:t>
      </w:r>
      <w:r>
        <w:rPr>
          <w:rFonts w:ascii="Times New Roman" w:eastAsia="Times New Roman" w:hAnsi="Times New Roman" w:cs="Times New Roman"/>
        </w:rPr>
        <w:lastRenderedPageBreak/>
        <w:t>области воспринимаемых человеческим ухом З. характеризуется</w:t>
      </w:r>
      <w:hyperlink r:id="rId816">
        <w:r>
          <w:rPr>
            <w:rFonts w:ascii="Times New Roman" w:eastAsia="Times New Roman" w:hAnsi="Times New Roman" w:cs="Times New Roman"/>
          </w:rPr>
          <w:t xml:space="preserve"> </w:t>
        </w:r>
      </w:hyperlink>
      <w:hyperlink r:id="rId817">
        <w:r>
          <w:rPr>
            <w:rFonts w:ascii="Times New Roman" w:eastAsia="Times New Roman" w:hAnsi="Times New Roman" w:cs="Times New Roman"/>
            <w:i/>
            <w:color w:val="1155CC"/>
            <w:u w:val="single"/>
          </w:rPr>
          <w:t>порогом болевого ощущения</w:t>
        </w:r>
      </w:hyperlink>
      <w:r>
        <w:rPr>
          <w:rFonts w:ascii="Times New Roman" w:eastAsia="Times New Roman" w:hAnsi="Times New Roman" w:cs="Times New Roman"/>
          <w:i/>
        </w:rPr>
        <w:t>,</w:t>
      </w:r>
      <w:r>
        <w:rPr>
          <w:rFonts w:ascii="Times New Roman" w:eastAsia="Times New Roman" w:hAnsi="Times New Roman" w:cs="Times New Roman"/>
        </w:rPr>
        <w:t xml:space="preserve"> слабо зависящим от частоты в слышимом диапазоне и равным примерно 1 </w:t>
      </w:r>
      <w:r>
        <w:rPr>
          <w:rFonts w:ascii="Times New Roman" w:eastAsia="Times New Roman" w:hAnsi="Times New Roman" w:cs="Times New Roman"/>
          <w:i/>
        </w:rPr>
        <w:t>вм/м</w:t>
      </w:r>
      <w:r>
        <w:rPr>
          <w:rFonts w:ascii="Times New Roman" w:eastAsia="Times New Roman" w:hAnsi="Times New Roman" w:cs="Times New Roman"/>
          <w:i/>
          <w:vertAlign w:val="superscript"/>
        </w:rPr>
        <w:t>2</w:t>
      </w:r>
      <w:r>
        <w:rPr>
          <w:rFonts w:ascii="Times New Roman" w:eastAsia="Times New Roman" w:hAnsi="Times New Roman" w:cs="Times New Roman"/>
          <w:i/>
        </w:rPr>
        <w:t>.</w:t>
      </w:r>
      <w:r>
        <w:rPr>
          <w:rFonts w:ascii="Times New Roman" w:eastAsia="Times New Roman" w:hAnsi="Times New Roman" w:cs="Times New Roman"/>
        </w:rPr>
        <w:t xml:space="preserve"> В ультразвуковой технике достигаются значительно большие интенсивности (до 10</w:t>
      </w:r>
      <w:r>
        <w:rPr>
          <w:rFonts w:ascii="Times New Roman" w:eastAsia="Times New Roman" w:hAnsi="Times New Roman" w:cs="Times New Roman"/>
          <w:vertAlign w:val="superscript"/>
        </w:rPr>
        <w:t>4</w:t>
      </w:r>
      <w:r>
        <w:rPr>
          <w:rFonts w:ascii="Times New Roman" w:eastAsia="Times New Roman" w:hAnsi="Times New Roman" w:cs="Times New Roman"/>
          <w:i/>
        </w:rPr>
        <w:t xml:space="preserve"> квм/м</w:t>
      </w:r>
      <w:r>
        <w:rPr>
          <w:rFonts w:ascii="Times New Roman" w:eastAsia="Times New Roman" w:hAnsi="Times New Roman" w:cs="Times New Roman"/>
          <w:i/>
          <w:vertAlign w:val="superscript"/>
        </w:rPr>
        <w:t>2</w:t>
      </w:r>
      <w:r>
        <w:rPr>
          <w:rFonts w:ascii="Times New Roman" w:eastAsia="Times New Roman" w:hAnsi="Times New Roman" w:cs="Times New Roman"/>
        </w:rPr>
        <w:t>).</w:t>
      </w:r>
    </w:p>
    <w:p w:rsidR="00631FC8" w:rsidRDefault="00117E2D">
      <w:pPr>
        <w:spacing w:before="170" w:line="240" w:lineRule="auto"/>
        <w:jc w:val="both"/>
      </w:pPr>
      <w:r>
        <w:rPr>
          <w:rFonts w:ascii="Times New Roman" w:eastAsia="Times New Roman" w:hAnsi="Times New Roman" w:cs="Times New Roman"/>
          <w:b/>
        </w:rPr>
        <w:t xml:space="preserve">Высота звука </w:t>
      </w:r>
      <w:r>
        <w:rPr>
          <w:rFonts w:ascii="Times New Roman" w:eastAsia="Times New Roman" w:hAnsi="Times New Roman" w:cs="Times New Roman"/>
        </w:rPr>
        <w:t xml:space="preserve">- </w:t>
      </w:r>
      <w:r>
        <w:rPr>
          <w:rFonts w:ascii="Times New Roman" w:eastAsia="Times New Roman" w:hAnsi="Times New Roman" w:cs="Times New Roman"/>
        </w:rPr>
        <w:t xml:space="preserve">определяется </w:t>
      </w:r>
      <w:r>
        <w:rPr>
          <w:rFonts w:ascii="Times New Roman" w:eastAsia="Times New Roman" w:hAnsi="Times New Roman" w:cs="Times New Roman"/>
          <w:b/>
          <w:i/>
        </w:rPr>
        <w:t xml:space="preserve">частотой звуковой волны </w:t>
      </w:r>
      <w:r>
        <w:rPr>
          <w:rFonts w:ascii="Times New Roman" w:eastAsia="Times New Roman" w:hAnsi="Times New Roman" w:cs="Times New Roman"/>
        </w:rPr>
        <w:t xml:space="preserve">(или, периодом волны). Чем выше частота, тем выше звучание:Высота звука измеряется в </w:t>
      </w:r>
      <w:r>
        <w:rPr>
          <w:rFonts w:ascii="Times New Roman" w:eastAsia="Times New Roman" w:hAnsi="Times New Roman" w:cs="Times New Roman"/>
          <w:i/>
        </w:rPr>
        <w:t xml:space="preserve">герцах </w:t>
      </w:r>
      <w:r>
        <w:rPr>
          <w:rFonts w:ascii="Times New Roman" w:eastAsia="Times New Roman" w:hAnsi="Times New Roman" w:cs="Times New Roman"/>
        </w:rPr>
        <w:t>(</w:t>
      </w:r>
      <w:r>
        <w:rPr>
          <w:rFonts w:ascii="Times New Roman" w:eastAsia="Times New Roman" w:hAnsi="Times New Roman" w:cs="Times New Roman"/>
          <w:i/>
        </w:rPr>
        <w:t>Гц, Hz</w:t>
      </w:r>
      <w:r>
        <w:rPr>
          <w:rFonts w:ascii="Times New Roman" w:eastAsia="Times New Roman" w:hAnsi="Times New Roman" w:cs="Times New Roman"/>
        </w:rPr>
        <w:t>). То есть колебание в 1 Гц соответствует волне с периодом в 1 секунду.</w:t>
      </w:r>
    </w:p>
    <w:p w:rsidR="00631FC8" w:rsidRDefault="00117E2D">
      <w:pPr>
        <w:spacing w:before="170" w:line="240" w:lineRule="auto"/>
        <w:jc w:val="both"/>
      </w:pPr>
      <w:r>
        <w:rPr>
          <w:rFonts w:ascii="Times New Roman" w:eastAsia="Times New Roman" w:hAnsi="Times New Roman" w:cs="Times New Roman"/>
          <w:b/>
        </w:rPr>
        <w:t xml:space="preserve">Громкость звука </w:t>
      </w:r>
      <w:r>
        <w:rPr>
          <w:rFonts w:ascii="Times New Roman" w:eastAsia="Times New Roman" w:hAnsi="Times New Roman" w:cs="Times New Roman"/>
        </w:rPr>
        <w:t xml:space="preserve">- определяется амплитудой сигнала. Чем выше амплитуда звуковой волны, тем громче сигнал. </w:t>
      </w:r>
      <w:r>
        <w:rPr>
          <w:rFonts w:ascii="Times New Roman" w:eastAsia="Times New Roman" w:hAnsi="Times New Roman" w:cs="Times New Roman"/>
          <w:color w:val="333333"/>
        </w:rPr>
        <w:t>измеряется децибеллах и обозначается дБ.</w:t>
      </w:r>
    </w:p>
    <w:p w:rsidR="00631FC8" w:rsidRDefault="00117E2D">
      <w:pPr>
        <w:spacing w:before="170" w:line="360" w:lineRule="auto"/>
        <w:jc w:val="both"/>
      </w:pPr>
      <w:r>
        <w:rPr>
          <w:rFonts w:ascii="Times New Roman" w:eastAsia="Times New Roman" w:hAnsi="Times New Roman" w:cs="Times New Roman"/>
          <w:b/>
        </w:rPr>
        <w:t>Тембром звука</w:t>
      </w:r>
      <w:r>
        <w:rPr>
          <w:rFonts w:ascii="Times New Roman" w:eastAsia="Times New Roman" w:hAnsi="Times New Roman" w:cs="Times New Roman"/>
        </w:rPr>
        <w:t xml:space="preserve"> называется такое качество восприятия звука, которое, в не зависимости от частоты и амплитуды, позволяет отличить</w:t>
      </w:r>
      <w:r>
        <w:rPr>
          <w:rFonts w:ascii="Times New Roman" w:eastAsia="Times New Roman" w:hAnsi="Times New Roman" w:cs="Times New Roman"/>
        </w:rPr>
        <w:t xml:space="preserve"> одно звучание от другого.</w:t>
      </w:r>
    </w:p>
    <w:p w:rsidR="00631FC8" w:rsidRDefault="00117E2D">
      <w:pPr>
        <w:spacing w:before="170" w:line="360" w:lineRule="auto"/>
        <w:jc w:val="both"/>
      </w:pPr>
      <w:r>
        <w:rPr>
          <w:rFonts w:ascii="Times New Roman" w:eastAsia="Times New Roman" w:hAnsi="Times New Roman" w:cs="Times New Roman"/>
          <w:b/>
          <w:color w:val="4D4D4D"/>
        </w:rPr>
        <w:t>Цифровой звук</w:t>
      </w:r>
    </w:p>
    <w:p w:rsidR="00631FC8" w:rsidRDefault="00117E2D">
      <w:pPr>
        <w:spacing w:before="170" w:line="360" w:lineRule="auto"/>
        <w:jc w:val="both"/>
      </w:pPr>
      <w:r>
        <w:rPr>
          <w:rFonts w:ascii="Times New Roman" w:eastAsia="Times New Roman" w:hAnsi="Times New Roman" w:cs="Times New Roman"/>
        </w:rPr>
        <w:t>Звук цифровой или оцифрованный - тип сигналов, закодированных с помощью совокупности алгоритмов кодирования и декодирования звука. При оцифровке звука используют дискретные состояния, то есть последовательность во в</w:t>
      </w:r>
      <w:r>
        <w:rPr>
          <w:rFonts w:ascii="Times New Roman" w:eastAsia="Times New Roman" w:hAnsi="Times New Roman" w:cs="Times New Roman"/>
        </w:rPr>
        <w:t>ремени чисел (нулей и единиц), состоящих из конечного числа бит, в отличие от аналогового звука, использующего непрерывные изменения сигнала. Цифровой сигнал легче передавать на большие расстояния, чем аналоговый.</w:t>
      </w:r>
    </w:p>
    <w:p w:rsidR="00631FC8" w:rsidRDefault="00117E2D">
      <w:pPr>
        <w:spacing w:before="170" w:line="240" w:lineRule="auto"/>
        <w:jc w:val="both"/>
      </w:pPr>
      <w:r>
        <w:rPr>
          <w:rFonts w:ascii="Times New Roman" w:eastAsia="Times New Roman" w:hAnsi="Times New Roman" w:cs="Times New Roman"/>
          <w:b/>
        </w:rPr>
        <w:t>Цифровой звук</w:t>
      </w:r>
      <w:r>
        <w:rPr>
          <w:rFonts w:ascii="Times New Roman" w:eastAsia="Times New Roman" w:hAnsi="Times New Roman" w:cs="Times New Roman"/>
        </w:rPr>
        <w:t xml:space="preserve"> – это способ представления э</w:t>
      </w:r>
      <w:r>
        <w:rPr>
          <w:rFonts w:ascii="Times New Roman" w:eastAsia="Times New Roman" w:hAnsi="Times New Roman" w:cs="Times New Roman"/>
        </w:rPr>
        <w:t>лектрического сигнала посредством дискретных численных значений его амплитуды.</w:t>
      </w:r>
    </w:p>
    <w:p w:rsidR="00631FC8" w:rsidRDefault="00117E2D">
      <w:pPr>
        <w:spacing w:before="170" w:line="240" w:lineRule="auto"/>
        <w:jc w:val="both"/>
      </w:pPr>
      <w:r>
        <w:rPr>
          <w:rFonts w:ascii="Times New Roman" w:eastAsia="Times New Roman" w:hAnsi="Times New Roman" w:cs="Times New Roman"/>
          <w:b/>
        </w:rPr>
        <w:t>Частота дискретизации</w:t>
      </w:r>
      <w:r>
        <w:rPr>
          <w:rFonts w:ascii="Times New Roman" w:eastAsia="Times New Roman" w:hAnsi="Times New Roman" w:cs="Times New Roman"/>
        </w:rPr>
        <w:t xml:space="preserve"> - это частота измерения характеристик звукового сигнала. </w:t>
      </w:r>
      <w:r>
        <w:rPr>
          <w:rFonts w:ascii="Times New Roman" w:eastAsia="Times New Roman" w:hAnsi="Times New Roman" w:cs="Times New Roman"/>
          <w:b/>
        </w:rPr>
        <w:t>Разрядность записанного звука</w:t>
      </w:r>
      <w:r>
        <w:rPr>
          <w:rFonts w:ascii="Times New Roman" w:eastAsia="Times New Roman" w:hAnsi="Times New Roman" w:cs="Times New Roman"/>
        </w:rPr>
        <w:t xml:space="preserve"> - это количество битов памяти, которые выделяются для записи каждого</w:t>
      </w:r>
      <w:r>
        <w:rPr>
          <w:rFonts w:ascii="Times New Roman" w:eastAsia="Times New Roman" w:hAnsi="Times New Roman" w:cs="Times New Roman"/>
        </w:rPr>
        <w:t xml:space="preserve"> значения амплитуды звукового сигнала в момент его измерения. Современные звуковые платы используют 8 или 16 битов памяти на одно измерение, существуют и более высококачественные - 32-разрядные платы. Очевидно, что чем больше разрядность, тем точнее предст</w:t>
      </w:r>
      <w:r>
        <w:rPr>
          <w:rFonts w:ascii="Times New Roman" w:eastAsia="Times New Roman" w:hAnsi="Times New Roman" w:cs="Times New Roman"/>
        </w:rPr>
        <w:t>авлен звук в цифровой форме.</w:t>
      </w:r>
    </w:p>
    <w:p w:rsidR="00631FC8" w:rsidRDefault="00117E2D">
      <w:pPr>
        <w:spacing w:before="170" w:line="240" w:lineRule="auto"/>
        <w:jc w:val="both"/>
      </w:pPr>
      <w:r>
        <w:rPr>
          <w:rFonts w:ascii="Times New Roman" w:eastAsia="Times New Roman" w:hAnsi="Times New Roman" w:cs="Times New Roman"/>
        </w:rPr>
        <w:t>Размер звукового файла зависит как от частоты дискретизации, так и от разрядности звука. Так, при частоте дискретизации 44 кГц и разрядности измерения 16 битов необходимо 5,3 Мбайтов на одну минуту звучания, а при частоте дискр</w:t>
      </w:r>
      <w:r>
        <w:rPr>
          <w:rFonts w:ascii="Times New Roman" w:eastAsia="Times New Roman" w:hAnsi="Times New Roman" w:cs="Times New Roman"/>
        </w:rPr>
        <w:t>етизации 11 кГц и разрядности 8 битов - 0,66 Мбайтов.</w:t>
      </w:r>
    </w:p>
    <w:p w:rsidR="00631FC8" w:rsidRDefault="00117E2D">
      <w:pPr>
        <w:spacing w:before="170" w:line="240" w:lineRule="auto"/>
        <w:jc w:val="both"/>
      </w:pPr>
      <w:r>
        <w:rPr>
          <w:rFonts w:ascii="Times New Roman" w:eastAsia="Times New Roman" w:hAnsi="Times New Roman" w:cs="Times New Roman"/>
        </w:rPr>
        <w:t>Звуковая волна – это некая сложная функция, зависимость амплитуды звуковой волны от времени. записать ее в компьютер «как есть» практически это невозможно, поскольку звуковые колебания нельзя представит</w:t>
      </w:r>
      <w:r>
        <w:rPr>
          <w:rFonts w:ascii="Times New Roman" w:eastAsia="Times New Roman" w:hAnsi="Times New Roman" w:cs="Times New Roman"/>
        </w:rPr>
        <w:t xml:space="preserve">ь аналитической формулой Остается один путь – описать функцию путем хранения ее дискретных значений в определенных точках. Иными словами, в каждой точке времени можно измерить значение амплитуды сигнала и записать в виде чисел. Однако и в этом методе есть </w:t>
      </w:r>
      <w:r>
        <w:rPr>
          <w:rFonts w:ascii="Times New Roman" w:eastAsia="Times New Roman" w:hAnsi="Times New Roman" w:cs="Times New Roman"/>
        </w:rPr>
        <w:t>свои недостатки, так как значения амплитуды сигнала мы не можем записывать с бесконечной точностью, и вынуждены их округлять. Говоря иначе, мы будем приближать эту функцию по двум координатным осям – амплитудной и временной . Таким образом, оцифровка сигна</w:t>
      </w:r>
      <w:r>
        <w:rPr>
          <w:rFonts w:ascii="Times New Roman" w:eastAsia="Times New Roman" w:hAnsi="Times New Roman" w:cs="Times New Roman"/>
        </w:rPr>
        <w:t>ла включает в себя два процесса - процесс дискретизации (осуществление выборки) и процесс квантования. Процесс дискретизации - это процесс получения значений величин преобразуемого сигнала в определенные промежутки времени (рис. 2).</w:t>
      </w:r>
    </w:p>
    <w:p w:rsidR="00631FC8" w:rsidRDefault="00117E2D">
      <w:pPr>
        <w:spacing w:before="170" w:line="240" w:lineRule="auto"/>
        <w:jc w:val="both"/>
      </w:pPr>
      <w:r>
        <w:rPr>
          <w:rFonts w:ascii="Times New Roman" w:eastAsia="Times New Roman" w:hAnsi="Times New Roman" w:cs="Times New Roman"/>
        </w:rPr>
        <w:t>Рис. 2</w:t>
      </w:r>
    </w:p>
    <w:p w:rsidR="00631FC8" w:rsidRDefault="00117E2D">
      <w:pPr>
        <w:spacing w:before="170" w:line="240" w:lineRule="auto"/>
        <w:jc w:val="both"/>
      </w:pPr>
      <w:r>
        <w:rPr>
          <w:rFonts w:ascii="Times New Roman" w:eastAsia="Times New Roman" w:hAnsi="Times New Roman" w:cs="Times New Roman"/>
          <w:b/>
        </w:rPr>
        <w:t>Квантование</w:t>
      </w:r>
      <w:r>
        <w:rPr>
          <w:rFonts w:ascii="Times New Roman" w:eastAsia="Times New Roman" w:hAnsi="Times New Roman" w:cs="Times New Roman"/>
        </w:rPr>
        <w:t xml:space="preserve"> - пр</w:t>
      </w:r>
      <w:r>
        <w:rPr>
          <w:rFonts w:ascii="Times New Roman" w:eastAsia="Times New Roman" w:hAnsi="Times New Roman" w:cs="Times New Roman"/>
        </w:rPr>
        <w:t xml:space="preserve">оцесс замены реальных значений сигнала приближенными с определенной точностью (рис. 3). Таким образом, оцифровка – это фиксация амплитуды сигнала через определенные промежутки времени и регистрация полученных значений амплитуды в виде округленных цифровых </w:t>
      </w:r>
      <w:r>
        <w:rPr>
          <w:rFonts w:ascii="Times New Roman" w:eastAsia="Times New Roman" w:hAnsi="Times New Roman" w:cs="Times New Roman"/>
        </w:rPr>
        <w:t xml:space="preserve">значений (так как значения амплитуды являются величиной непрерывной, нет возможности конечным числом записать точное значение амплитуды сигнала, именно поэтому прибегают к округлению). Записанные значения амплитуды сигнала называются отсчетами. </w:t>
      </w:r>
      <w:r>
        <w:rPr>
          <w:rFonts w:ascii="Times New Roman" w:eastAsia="Times New Roman" w:hAnsi="Times New Roman" w:cs="Times New Roman"/>
        </w:rPr>
        <w:lastRenderedPageBreak/>
        <w:t>Очевидно, ч</w:t>
      </w:r>
      <w:r>
        <w:rPr>
          <w:rFonts w:ascii="Times New Roman" w:eastAsia="Times New Roman" w:hAnsi="Times New Roman" w:cs="Times New Roman"/>
        </w:rPr>
        <w:t>то чем чаще мы будем делать замеры амплитуды (чем выше частота дискретизации) и чем меньше мы будем округлять полученные значения (чем больше уровней квантования), тем более точное представление сигнала в цифровой форме мы получим. Оцифрованный сигнал в ви</w:t>
      </w:r>
      <w:r>
        <w:rPr>
          <w:rFonts w:ascii="Times New Roman" w:eastAsia="Times New Roman" w:hAnsi="Times New Roman" w:cs="Times New Roman"/>
        </w:rPr>
        <w:t>де набора последовательных значений амплитуды можно сохранить.</w:t>
      </w:r>
    </w:p>
    <w:p w:rsidR="00631FC8" w:rsidRDefault="00117E2D">
      <w:pPr>
        <w:spacing w:before="170" w:line="240" w:lineRule="auto"/>
        <w:jc w:val="both"/>
      </w:pPr>
      <w:r>
        <w:rPr>
          <w:rFonts w:ascii="Times New Roman" w:eastAsia="Times New Roman" w:hAnsi="Times New Roman" w:cs="Times New Roman"/>
        </w:rPr>
        <w:t>Рис. 3</w:t>
      </w:r>
    </w:p>
    <w:p w:rsidR="00631FC8" w:rsidRDefault="00117E2D">
      <w:pPr>
        <w:spacing w:before="170" w:line="240" w:lineRule="auto"/>
        <w:jc w:val="both"/>
      </w:pPr>
      <w:r>
        <w:rPr>
          <w:rFonts w:ascii="Times New Roman" w:eastAsia="Times New Roman" w:hAnsi="Times New Roman" w:cs="Times New Roman"/>
        </w:rPr>
        <w:t>Теперь о практических проблемах</w:t>
      </w:r>
    </w:p>
    <w:p w:rsidR="00631FC8" w:rsidRDefault="00117E2D">
      <w:pPr>
        <w:spacing w:before="170" w:line="240" w:lineRule="auto"/>
        <w:jc w:val="both"/>
      </w:pPr>
      <w:r>
        <w:rPr>
          <w:rFonts w:ascii="Times New Roman" w:eastAsia="Times New Roman" w:hAnsi="Times New Roman" w:cs="Times New Roman"/>
        </w:rPr>
        <w:t xml:space="preserve">Во-вторых, согласно теореме Котельникова </w:t>
      </w:r>
      <w:r>
        <w:rPr>
          <w:rFonts w:ascii="Times New Roman" w:eastAsia="Times New Roman" w:hAnsi="Times New Roman" w:cs="Times New Roman"/>
          <w:b/>
        </w:rPr>
        <w:t>частота дискретизации</w:t>
      </w:r>
      <w:r>
        <w:rPr>
          <w:rFonts w:ascii="Times New Roman" w:eastAsia="Times New Roman" w:hAnsi="Times New Roman" w:cs="Times New Roman"/>
        </w:rPr>
        <w:t xml:space="preserve"> устанавливает верхнюю границу частот оцифрованного сигнала, а именно, максимальная частота </w:t>
      </w:r>
      <w:r>
        <w:rPr>
          <w:rFonts w:ascii="Times New Roman" w:eastAsia="Times New Roman" w:hAnsi="Times New Roman" w:cs="Times New Roman"/>
        </w:rPr>
        <w:t>спектральных составляющих равна половине частоты дискретизации сигнала. Попросту говоря, чтобы получить полную информацию о звуке в частотной полосе до 22050 Гц, необходима дискретизация с частотой не менее 44.1 КГц.</w:t>
      </w:r>
    </w:p>
    <w:p w:rsidR="00631FC8" w:rsidRDefault="00117E2D">
      <w:pPr>
        <w:spacing w:before="170" w:line="240" w:lineRule="auto"/>
        <w:jc w:val="both"/>
      </w:pPr>
      <w:r>
        <w:rPr>
          <w:rFonts w:ascii="Times New Roman" w:eastAsia="Times New Roman" w:hAnsi="Times New Roman" w:cs="Times New Roman"/>
        </w:rPr>
        <w:t>в «цифровом звуке» из-за дискретности и</w:t>
      </w:r>
      <w:r>
        <w:rPr>
          <w:rFonts w:ascii="Times New Roman" w:eastAsia="Times New Roman" w:hAnsi="Times New Roman" w:cs="Times New Roman"/>
        </w:rPr>
        <w:t>нформации об амплитуде оригинального сигнала появляются различные шумы и искажения (когда этот звук будет преобразован обратно из цифрового вида в аналоговый, то будут присутствовать упомянутые частоты и шумы</w:t>
      </w:r>
    </w:p>
    <w:p w:rsidR="00631FC8" w:rsidRDefault="00631FC8">
      <w:pPr>
        <w:spacing w:before="170" w:line="360" w:lineRule="auto"/>
        <w:jc w:val="both"/>
      </w:pPr>
    </w:p>
    <w:p w:rsidR="00631FC8" w:rsidRDefault="00631FC8">
      <w:pPr>
        <w:spacing w:before="170" w:line="360" w:lineRule="auto"/>
        <w:jc w:val="both"/>
      </w:pPr>
    </w:p>
    <w:p w:rsidR="00631FC8" w:rsidRDefault="00631FC8">
      <w:pPr>
        <w:spacing w:before="170" w:line="360" w:lineRule="auto"/>
        <w:jc w:val="both"/>
      </w:pPr>
    </w:p>
    <w:p w:rsidR="00631FC8" w:rsidRDefault="00631FC8">
      <w:pPr>
        <w:spacing w:before="170" w:line="360" w:lineRule="auto"/>
        <w:jc w:val="both"/>
      </w:pPr>
    </w:p>
    <w:p w:rsidR="00631FC8" w:rsidRDefault="00631FC8">
      <w:pPr>
        <w:spacing w:before="170" w:line="360" w:lineRule="auto"/>
        <w:jc w:val="both"/>
      </w:pPr>
    </w:p>
    <w:p w:rsidR="00631FC8" w:rsidRDefault="00631FC8">
      <w:pPr>
        <w:spacing w:before="170" w:line="360" w:lineRule="auto"/>
        <w:jc w:val="both"/>
      </w:pPr>
    </w:p>
    <w:p w:rsidR="00631FC8" w:rsidRDefault="00117E2D">
      <w:pPr>
        <w:spacing w:before="170" w:line="240" w:lineRule="auto"/>
        <w:jc w:val="both"/>
      </w:pPr>
      <w:r>
        <w:rPr>
          <w:rFonts w:ascii="Times New Roman" w:eastAsia="Times New Roman" w:hAnsi="Times New Roman" w:cs="Times New Roman"/>
        </w:rPr>
        <w:t xml:space="preserve">Сжатый формат звука подразумевает, что изменений в качестве звука практически нет, несмотря на уменьшение объема файла в несколько раз. </w:t>
      </w:r>
      <w:r>
        <w:rPr>
          <w:rFonts w:ascii="Times New Roman" w:eastAsia="Times New Roman" w:hAnsi="Times New Roman" w:cs="Times New Roman"/>
          <w:b/>
        </w:rPr>
        <w:t>краткое описание наиболее распространенных и известных форматов сжатия музыкальных файлов</w:t>
      </w:r>
      <w:r>
        <w:rPr>
          <w:rFonts w:ascii="Times New Roman" w:eastAsia="Times New Roman" w:hAnsi="Times New Roman" w:cs="Times New Roman"/>
        </w:rPr>
        <w:t>.</w:t>
      </w:r>
    </w:p>
    <w:p w:rsidR="00631FC8" w:rsidRDefault="00117E2D">
      <w:pPr>
        <w:spacing w:before="170" w:line="240" w:lineRule="auto"/>
        <w:jc w:val="both"/>
      </w:pPr>
      <w:r>
        <w:rPr>
          <w:rFonts w:ascii="Times New Roman" w:eastAsia="Times New Roman" w:hAnsi="Times New Roman" w:cs="Times New Roman"/>
        </w:rPr>
        <w:t>MP3</w:t>
      </w:r>
    </w:p>
    <w:p w:rsidR="00631FC8" w:rsidRDefault="00117E2D">
      <w:pPr>
        <w:spacing w:before="170" w:line="240" w:lineRule="auto"/>
        <w:jc w:val="both"/>
      </w:pPr>
      <w:r>
        <w:rPr>
          <w:rFonts w:ascii="Times New Roman" w:eastAsia="Times New Roman" w:hAnsi="Times New Roman" w:cs="Times New Roman"/>
        </w:rPr>
        <w:t>MPEG 1 Layer III (реже MP</w:t>
      </w:r>
      <w:r>
        <w:rPr>
          <w:rFonts w:ascii="Times New Roman" w:eastAsia="Times New Roman" w:hAnsi="Times New Roman" w:cs="Times New Roman"/>
        </w:rPr>
        <w:t>EG 2 Layer III), также иногда именуемый людьми некомпетентными MPEG 3.позволявший сжимать музыку до 10 раз без катастрофических потерь качества, быстро прижился на домашних компьютерах.</w:t>
      </w:r>
    </w:p>
    <w:p w:rsidR="00631FC8" w:rsidRDefault="00117E2D">
      <w:pPr>
        <w:spacing w:before="170" w:line="240" w:lineRule="auto"/>
        <w:jc w:val="both"/>
      </w:pPr>
      <w:r>
        <w:rPr>
          <w:rFonts w:ascii="Times New Roman" w:eastAsia="Times New Roman" w:hAnsi="Times New Roman" w:cs="Times New Roman"/>
        </w:rPr>
        <w:t>Оптимальный битрейт сжатия – около 192 Кb/s. Хотя у всех уши разные: к</w:t>
      </w:r>
      <w:r>
        <w:rPr>
          <w:rFonts w:ascii="Times New Roman" w:eastAsia="Times New Roman" w:hAnsi="Times New Roman" w:cs="Times New Roman"/>
        </w:rPr>
        <w:t>то-то различает искажения лучше, кто-то хуже. Пристойный минимум – 128 Кb/s. Возможно использование переменного битрейта. То есть в тот момент, когда диапазон звучащих частот невелик, битрейт снижается, а когда звучит много всего сразу, то, наоборот, повыш</w:t>
      </w:r>
      <w:r>
        <w:rPr>
          <w:rFonts w:ascii="Times New Roman" w:eastAsia="Times New Roman" w:hAnsi="Times New Roman" w:cs="Times New Roman"/>
        </w:rPr>
        <w:t>ается. Постоянный битрейт больше 320 Кb/s зачастую оказывается избыточным и приводит к бессмысленной трате места. Также MP3-файл включает в себя определенную зону-заголовок Id3 тег. В нем содержится основная информация о файле. Есть 2 разные версии этого т</w:t>
      </w:r>
      <w:r>
        <w:rPr>
          <w:rFonts w:ascii="Times New Roman" w:eastAsia="Times New Roman" w:hAnsi="Times New Roman" w:cs="Times New Roman"/>
        </w:rPr>
        <w:t>ега. Вторая, соответственно, более обширная, но ничего революционного не добавлено. Качество звучания MP3-файла может сильно зависеть от выбранных кодировщика и проигрывателя. Для создания MP3-файлов идеально подходит бесплатный LAME, а для воспроизведения</w:t>
      </w:r>
      <w:r>
        <w:rPr>
          <w:rFonts w:ascii="Times New Roman" w:eastAsia="Times New Roman" w:hAnsi="Times New Roman" w:cs="Times New Roman"/>
        </w:rPr>
        <w:t xml:space="preserve"> – одна из последних версий Winamp.</w:t>
      </w:r>
    </w:p>
    <w:p w:rsidR="00631FC8" w:rsidRDefault="00117E2D">
      <w:pPr>
        <w:spacing w:before="170" w:line="240" w:lineRule="auto"/>
        <w:jc w:val="both"/>
      </w:pPr>
      <w:r>
        <w:rPr>
          <w:rFonts w:ascii="Times New Roman" w:eastAsia="Times New Roman" w:hAnsi="Times New Roman" w:cs="Times New Roman"/>
        </w:rPr>
        <w:t>MP3pro</w:t>
      </w:r>
    </w:p>
    <w:p w:rsidR="00631FC8" w:rsidRDefault="00117E2D">
      <w:pPr>
        <w:spacing w:before="170" w:line="240" w:lineRule="auto"/>
        <w:jc w:val="both"/>
      </w:pPr>
      <w:r>
        <w:rPr>
          <w:rFonts w:ascii="Times New Roman" w:eastAsia="Times New Roman" w:hAnsi="Times New Roman" w:cs="Times New Roman"/>
        </w:rPr>
        <w:t>Данный формат был создан вовсе не для того, чтобы “убить” или “заменить” MP3, позволяя лишь добиться приемлемого качества звучания на низких битрейтах. Если “классический” битрейт в 128 Кb/s некоторыми слушателями</w:t>
      </w:r>
      <w:r>
        <w:rPr>
          <w:rFonts w:ascii="Times New Roman" w:eastAsia="Times New Roman" w:hAnsi="Times New Roman" w:cs="Times New Roman"/>
        </w:rPr>
        <w:t xml:space="preserve"> и воспринимается как дающий качество, близкое к идеальному, то даже незначительное его понижение вызывает появление большого количества отчетливо слышимых искажений. Для передачи музыки в Интернете используются обычно именно низкие </w:t>
      </w:r>
      <w:r>
        <w:rPr>
          <w:rFonts w:ascii="Times New Roman" w:eastAsia="Times New Roman" w:hAnsi="Times New Roman" w:cs="Times New Roman"/>
        </w:rPr>
        <w:lastRenderedPageBreak/>
        <w:t>битрейты, которые являю</w:t>
      </w:r>
      <w:r>
        <w:rPr>
          <w:rFonts w:ascii="Times New Roman" w:eastAsia="Times New Roman" w:hAnsi="Times New Roman" w:cs="Times New Roman"/>
        </w:rPr>
        <w:t>тся далеко не сильной стороной “обычного” MP3. Здесь MP3pro и проявляет себя с лучшей стороны. Для хранения музыки высокого качества MP3pro совершенно не годится: даже при использовании максимально доступного для большинства кодеков битрейта 96 Кb/s слышны</w:t>
      </w:r>
      <w:r>
        <w:rPr>
          <w:rFonts w:ascii="Times New Roman" w:eastAsia="Times New Roman" w:hAnsi="Times New Roman" w:cs="Times New Roman"/>
        </w:rPr>
        <w:t xml:space="preserve"> искажения, хотя по сравнению с многими другими форматами, поддерживающими низкие битрейты, результаты работы кодека MP3pro заметно лучше. При повышении битрейта качество файлов падает по сравнению с остальными форматами и уже при битрейтах 128 Кb/s разумн</w:t>
      </w:r>
      <w:r>
        <w:rPr>
          <w:rFonts w:ascii="Times New Roman" w:eastAsia="Times New Roman" w:hAnsi="Times New Roman" w:cs="Times New Roman"/>
        </w:rPr>
        <w:t>ее использовать MP3 или OGG Vorbis.</w:t>
      </w:r>
    </w:p>
    <w:p w:rsidR="00631FC8" w:rsidRDefault="00117E2D">
      <w:pPr>
        <w:spacing w:before="170" w:line="240" w:lineRule="auto"/>
        <w:jc w:val="both"/>
      </w:pPr>
      <w:r>
        <w:rPr>
          <w:rFonts w:ascii="Times New Roman" w:eastAsia="Times New Roman" w:hAnsi="Times New Roman" w:cs="Times New Roman"/>
        </w:rPr>
        <w:t>MPEGplus/Musepack (MP+/MPC/MPP)</w:t>
      </w:r>
    </w:p>
    <w:p w:rsidR="00631FC8" w:rsidRDefault="00117E2D">
      <w:pPr>
        <w:spacing w:before="170" w:line="240" w:lineRule="auto"/>
        <w:jc w:val="both"/>
      </w:pPr>
      <w:r>
        <w:rPr>
          <w:rFonts w:ascii="Times New Roman" w:eastAsia="Times New Roman" w:hAnsi="Times New Roman" w:cs="Times New Roman"/>
        </w:rPr>
        <w:t>Данный кодировщик похож по принципу действия на MPEG Layer II (MP2), но использует более совершенный алгоритм. В отличие от большинства других современных кодеков, целью создателей Musepac</w:t>
      </w:r>
      <w:r>
        <w:rPr>
          <w:rFonts w:ascii="Times New Roman" w:eastAsia="Times New Roman" w:hAnsi="Times New Roman" w:cs="Times New Roman"/>
        </w:rPr>
        <w:t>k было вовсе не стремление получить максимально возможное качество на низких битрейтах. Лучше всего формат показывает себя на средних и высоких битрейтах (типичный битрейт файлов обычно находится в диапазоне 160-180 Кb/s). Великолепная психоакустическая мо</w:t>
      </w:r>
      <w:r>
        <w:rPr>
          <w:rFonts w:ascii="Times New Roman" w:eastAsia="Times New Roman" w:hAnsi="Times New Roman" w:cs="Times New Roman"/>
        </w:rPr>
        <w:t>дель, использующая VBR-кодирование, позволяет добиться прекрасного качества звучания. В итоге кодек показывает результаты более высокие, чем большинство его соперников на аналогичных битрейтах. Качество файлов, получаемых при сжатии в MPC, значительно прев</w:t>
      </w:r>
      <w:r>
        <w:rPr>
          <w:rFonts w:ascii="Times New Roman" w:eastAsia="Times New Roman" w:hAnsi="Times New Roman" w:cs="Times New Roman"/>
        </w:rPr>
        <w:t>ышает качество аналогичных файлов MP3. Одним из серьезных недостатков нынешней версии Musepack является ограничение на формат файла: 44 kHz, 16 bit, стерео, что делает его неприменимым, например, для сжатия звуковых дорожек к фильмам на DVD. Если совместим</w:t>
      </w:r>
      <w:r>
        <w:rPr>
          <w:rFonts w:ascii="Times New Roman" w:eastAsia="Times New Roman" w:hAnsi="Times New Roman" w:cs="Times New Roman"/>
        </w:rPr>
        <w:t>ость с MP3 для вас не слишком важна, а качество итогового файла желательно получить максимально высоким, выбор Musepack может оказаться идеальным решением. Использование этого формата является реальной альтернативой использованию сжатия без потерь для коди</w:t>
      </w:r>
      <w:r>
        <w:rPr>
          <w:rFonts w:ascii="Times New Roman" w:eastAsia="Times New Roman" w:hAnsi="Times New Roman" w:cs="Times New Roman"/>
        </w:rPr>
        <w:t>рования музыки с компакт-дисков для тех, кто уже разочаровался в возможностях формата MP3.</w:t>
      </w:r>
    </w:p>
    <w:p w:rsidR="00631FC8" w:rsidRDefault="00117E2D">
      <w:pPr>
        <w:spacing w:before="170" w:line="240" w:lineRule="auto"/>
        <w:jc w:val="both"/>
      </w:pPr>
      <w:r>
        <w:rPr>
          <w:rFonts w:ascii="Times New Roman" w:eastAsia="Times New Roman" w:hAnsi="Times New Roman" w:cs="Times New Roman"/>
        </w:rPr>
        <w:t>AAC</w:t>
      </w:r>
    </w:p>
    <w:p w:rsidR="00631FC8" w:rsidRDefault="00117E2D">
      <w:pPr>
        <w:spacing w:before="170" w:line="240" w:lineRule="auto"/>
        <w:jc w:val="both"/>
      </w:pPr>
      <w:r>
        <w:rPr>
          <w:rFonts w:ascii="Times New Roman" w:eastAsia="Times New Roman" w:hAnsi="Times New Roman" w:cs="Times New Roman"/>
        </w:rPr>
        <w:t>Формат Advanced Audio Coding (расширенное аудиокодирование), также известный как MPEG2 nbc (not backwards compatible, не обратно совместимый), является преемнико</w:t>
      </w:r>
      <w:r>
        <w:rPr>
          <w:rFonts w:ascii="Times New Roman" w:eastAsia="Times New Roman" w:hAnsi="Times New Roman" w:cs="Times New Roman"/>
        </w:rPr>
        <w:t>м формата MP3. Сочетая в себе алгоритмы кодирования MPEG2/MPEG4, AAC имеет более широкие, чем MP3, возможности, например, возможность кодирования нескольких звуковых каналов с частотой дискретизации до 96 kHz. Более высокое, чем у MP3, соотношение “качеств</w:t>
      </w:r>
      <w:r>
        <w:rPr>
          <w:rFonts w:ascii="Times New Roman" w:eastAsia="Times New Roman" w:hAnsi="Times New Roman" w:cs="Times New Roman"/>
        </w:rPr>
        <w:t>о/размер” делает его весьма привлекательным как для создания музыкальной коллекции, так и для кодирования многоканальных звуковых дорожек. Качество звучания файлов, сжатых при помощи AAC, оценивается как отличное. Тем не менее в использовании AAC есть свои</w:t>
      </w:r>
      <w:r>
        <w:rPr>
          <w:rFonts w:ascii="Times New Roman" w:eastAsia="Times New Roman" w:hAnsi="Times New Roman" w:cs="Times New Roman"/>
        </w:rPr>
        <w:t xml:space="preserve"> трудности: алгоритмы кодирования, используемые в данном формате, достаточно сложны, поэтому для создания AAC-файла требуется значительное количество времени и системных ресурсов.</w:t>
      </w:r>
    </w:p>
    <w:p w:rsidR="00631FC8" w:rsidRDefault="00117E2D">
      <w:pPr>
        <w:spacing w:before="170" w:line="240" w:lineRule="auto"/>
        <w:jc w:val="both"/>
      </w:pPr>
      <w:r>
        <w:rPr>
          <w:rFonts w:ascii="Times New Roman" w:eastAsia="Times New Roman" w:hAnsi="Times New Roman" w:cs="Times New Roman"/>
        </w:rPr>
        <w:t>TwinVQ (VQF)</w:t>
      </w:r>
    </w:p>
    <w:p w:rsidR="00631FC8" w:rsidRDefault="00117E2D">
      <w:pPr>
        <w:spacing w:before="170" w:line="240" w:lineRule="auto"/>
        <w:jc w:val="both"/>
      </w:pPr>
      <w:r>
        <w:rPr>
          <w:rFonts w:ascii="Times New Roman" w:eastAsia="Times New Roman" w:hAnsi="Times New Roman" w:cs="Times New Roman"/>
        </w:rPr>
        <w:t>VQF (Vector Quantisation Format) является частью спецификации M</w:t>
      </w:r>
      <w:r>
        <w:rPr>
          <w:rFonts w:ascii="Times New Roman" w:eastAsia="Times New Roman" w:hAnsi="Times New Roman" w:cs="Times New Roman"/>
        </w:rPr>
        <w:t>PEG4. Как формат сжатия музыки, VQF ныне мертв. Так что же представляло собой данное детище Yamaha? VQF был форматом сжатия музыки, изначально ориентированным на использование низких битрейтов. По заявлениям разработчиков, качество звучания VQF-файла с бит</w:t>
      </w:r>
      <w:r>
        <w:rPr>
          <w:rFonts w:ascii="Times New Roman" w:eastAsia="Times New Roman" w:hAnsi="Times New Roman" w:cs="Times New Roman"/>
        </w:rPr>
        <w:t>рейтом 80 Kb/s близко к 128 Kb/s MP3, а битрейт 96 Kb/s дает более высокие результаты. Психоакустическая модель VQF существенно отличалась от всех использовавшихся до этого, позволяя получать более высокое качество, чем прежде. Несмотря на данные достоинст</w:t>
      </w:r>
      <w:r>
        <w:rPr>
          <w:rFonts w:ascii="Times New Roman" w:eastAsia="Times New Roman" w:hAnsi="Times New Roman" w:cs="Times New Roman"/>
        </w:rPr>
        <w:t>ва, практическое использование формата было несколько затруднено по ряду причин: воспроизведение VQF-файлов требовало большей мощности процессора, чем MP3; поиск по файлу осуществлялся медленно, а кодирование одной композиции проходило достаточно долго. Ра</w:t>
      </w:r>
      <w:r>
        <w:rPr>
          <w:rFonts w:ascii="Times New Roman" w:eastAsia="Times New Roman" w:hAnsi="Times New Roman" w:cs="Times New Roman"/>
        </w:rPr>
        <w:t>зница в размере файлов по сравнению с MP3 никак не могла компенсировать все недостатки формата, а отсутствие поддержки высоких битрейтов лишь усугубило положение.</w:t>
      </w:r>
    </w:p>
    <w:p w:rsidR="00631FC8" w:rsidRDefault="00117E2D">
      <w:pPr>
        <w:spacing w:before="170" w:line="240" w:lineRule="auto"/>
        <w:jc w:val="both"/>
      </w:pPr>
      <w:r>
        <w:rPr>
          <w:rFonts w:ascii="Times New Roman" w:eastAsia="Times New Roman" w:hAnsi="Times New Roman" w:cs="Times New Roman"/>
        </w:rPr>
        <w:t>WMA</w:t>
      </w:r>
    </w:p>
    <w:p w:rsidR="00631FC8" w:rsidRDefault="00117E2D">
      <w:pPr>
        <w:spacing w:before="170" w:line="240" w:lineRule="auto"/>
        <w:jc w:val="both"/>
      </w:pPr>
      <w:r>
        <w:rPr>
          <w:rFonts w:ascii="Times New Roman" w:eastAsia="Times New Roman" w:hAnsi="Times New Roman" w:cs="Times New Roman"/>
        </w:rPr>
        <w:t>Формат Windows Media Audio был разработан всенародно любимой Microsoft в качестве очередн</w:t>
      </w:r>
      <w:r>
        <w:rPr>
          <w:rFonts w:ascii="Times New Roman" w:eastAsia="Times New Roman" w:hAnsi="Times New Roman" w:cs="Times New Roman"/>
        </w:rPr>
        <w:t xml:space="preserve">ого “заместителя” MP3. Помимо обычных для разработчиков обещаний “качество звука, </w:t>
      </w:r>
      <w:r>
        <w:rPr>
          <w:rFonts w:ascii="Times New Roman" w:eastAsia="Times New Roman" w:hAnsi="Times New Roman" w:cs="Times New Roman"/>
        </w:rPr>
        <w:lastRenderedPageBreak/>
        <w:t>как у MP3, при вдвое меньшем размере файла”, создатели позаботились о защите данных внутри музыкального файла. На практике для рядового пользователя это оборачивалось невозмо</w:t>
      </w:r>
      <w:r>
        <w:rPr>
          <w:rFonts w:ascii="Times New Roman" w:eastAsia="Times New Roman" w:hAnsi="Times New Roman" w:cs="Times New Roman"/>
        </w:rPr>
        <w:t>жностью редактировать теги уже готового WMA-файла, а также множеством проблем, связанных с так называемыми “защищенными” WMA-файлами. Для того чтобы проиграть защищенный файл, часто требовалось загрузить из Интернета специальный сертификат, обычно позволяв</w:t>
      </w:r>
      <w:r>
        <w:rPr>
          <w:rFonts w:ascii="Times New Roman" w:eastAsia="Times New Roman" w:hAnsi="Times New Roman" w:cs="Times New Roman"/>
        </w:rPr>
        <w:t>ший прослушивать композицию в течение ограниченного времени, по окончании которого вам нужно было либо заплатить за использование файла и получить возможность слушать его в дальнейшем, либо купить компакт-диск с понравившейся композицией. В общем, Microsof</w:t>
      </w:r>
      <w:r>
        <w:rPr>
          <w:rFonts w:ascii="Times New Roman" w:eastAsia="Times New Roman" w:hAnsi="Times New Roman" w:cs="Times New Roman"/>
        </w:rPr>
        <w:t>t действует в своем духе. Формат постоянно совершенствуется, постепенно появляется поддержка более высоких битрейтов. Качество звучания WMA-файла вполне сравнимо с качеством MP3-файла с тем же битрейтом, иногда превышая MP3 на низких битрейтах. Немалым плю</w:t>
      </w:r>
      <w:r>
        <w:rPr>
          <w:rFonts w:ascii="Times New Roman" w:eastAsia="Times New Roman" w:hAnsi="Times New Roman" w:cs="Times New Roman"/>
        </w:rPr>
        <w:t>сом можно считать то, что кодировщики WMA уже встроены в Windows, а последние версии Windows Media Player позволяют кодировать компакт-диски сразу же в новый формат. На своем сайте Microsoft регулярно проводит тестирование новых версий кодека, противопоста</w:t>
      </w:r>
      <w:r>
        <w:rPr>
          <w:rFonts w:ascii="Times New Roman" w:eastAsia="Times New Roman" w:hAnsi="Times New Roman" w:cs="Times New Roman"/>
        </w:rPr>
        <w:t>вляя им устаревшие или низкокачественные кодировщики MP3. Не удивительно, что WMA выходит в подобных тестах победителем.</w:t>
      </w:r>
    </w:p>
    <w:p w:rsidR="00631FC8" w:rsidRDefault="00117E2D">
      <w:pPr>
        <w:spacing w:before="170" w:line="240" w:lineRule="auto"/>
        <w:jc w:val="both"/>
      </w:pPr>
      <w:r>
        <w:rPr>
          <w:rFonts w:ascii="Times New Roman" w:eastAsia="Times New Roman" w:hAnsi="Times New Roman" w:cs="Times New Roman"/>
        </w:rPr>
        <w:t>OGG Vorbis</w:t>
      </w:r>
    </w:p>
    <w:p w:rsidR="00631FC8" w:rsidRDefault="00117E2D">
      <w:pPr>
        <w:spacing w:before="170" w:line="240" w:lineRule="auto"/>
        <w:jc w:val="both"/>
      </w:pPr>
      <w:r>
        <w:rPr>
          <w:rFonts w:ascii="Times New Roman" w:eastAsia="Times New Roman" w:hAnsi="Times New Roman" w:cs="Times New Roman"/>
        </w:rPr>
        <w:t xml:space="preserve">Еще до выхода финальной версии кодировщика не утихал шум вокруг этого нового формата сжатия музыки. Заявления разработчиков </w:t>
      </w:r>
      <w:r>
        <w:rPr>
          <w:rFonts w:ascii="Times New Roman" w:eastAsia="Times New Roman" w:hAnsi="Times New Roman" w:cs="Times New Roman"/>
        </w:rPr>
        <w:t xml:space="preserve">выглядят заманчивыми: полная открытость формата и его свобода от различных патентов (в отличие от MP3 и многих других форматов), поддержка широкого диапазона частот дискретизации (8-48 kHz) и битрейтов (от 16 до 256 Kb/s на канал), возможность кодирования </w:t>
      </w:r>
      <w:r>
        <w:rPr>
          <w:rFonts w:ascii="Times New Roman" w:eastAsia="Times New Roman" w:hAnsi="Times New Roman" w:cs="Times New Roman"/>
        </w:rPr>
        <w:t>не только стереосигнала, но и нескольких каналов аудиоданных, высокое качество звучания и многое другое. Считается, что битрейта 160-190 Kb/s достаточно для обеспечения звучания, на слух не отличимого от компакт-диска. Лично у меня никаких нареканий по пов</w:t>
      </w:r>
      <w:r>
        <w:rPr>
          <w:rFonts w:ascii="Times New Roman" w:eastAsia="Times New Roman" w:hAnsi="Times New Roman" w:cs="Times New Roman"/>
        </w:rPr>
        <w:t>оду качества не возникало за все время использования формата. Информация об исполнителе, названии композиции и т. д. хранится в Unicode, что позволяет избежать в тегах проблем с символами, отличными от латиницы, да и сама по себе организация тегов реализов</w:t>
      </w:r>
      <w:r>
        <w:rPr>
          <w:rFonts w:ascii="Times New Roman" w:eastAsia="Times New Roman" w:hAnsi="Times New Roman" w:cs="Times New Roman"/>
        </w:rPr>
        <w:t>ана более грамотно, чем в ID3V2. У разработчиков поистине наполеоновские планы: сделать OGG единственным форматом для хранения музыки и передачи ее через Интернет, вытеснив все остальные “коммерческие” форматы. Не знаю, сумеет ли Vorbis потеснить позиции M</w:t>
      </w:r>
      <w:r>
        <w:rPr>
          <w:rFonts w:ascii="Times New Roman" w:eastAsia="Times New Roman" w:hAnsi="Times New Roman" w:cs="Times New Roman"/>
        </w:rPr>
        <w:t>P3, но то, что у него есть для этого весьма веские основания – несомненно. По качеству звучания OGG-файлы превосходят MP3 на аналогичных битрейтах, а на низких битрейтах (до 64 Kb/s) способны соревноваться с MP3pro.</w:t>
      </w:r>
    </w:p>
    <w:p w:rsidR="00631FC8" w:rsidRDefault="00117E2D">
      <w:pPr>
        <w:pStyle w:val="3"/>
        <w:spacing w:line="360" w:lineRule="auto"/>
        <w:contextualSpacing w:val="0"/>
        <w:jc w:val="both"/>
      </w:pPr>
      <w:bookmarkStart w:id="58" w:name="h.wrb2wgme00bi" w:colFirst="0" w:colLast="0"/>
      <w:bookmarkEnd w:id="58"/>
      <w:r>
        <w:rPr>
          <w:rFonts w:ascii="Times New Roman" w:eastAsia="Times New Roman" w:hAnsi="Times New Roman" w:cs="Times New Roman"/>
          <w:b w:val="0"/>
          <w:sz w:val="22"/>
        </w:rPr>
        <w:t>MP3</w:t>
      </w:r>
    </w:p>
    <w:p w:rsidR="00631FC8" w:rsidRDefault="00117E2D">
      <w:pPr>
        <w:spacing w:before="170" w:line="240" w:lineRule="auto"/>
        <w:jc w:val="both"/>
      </w:pPr>
      <w:r>
        <w:rPr>
          <w:rFonts w:ascii="Times New Roman" w:eastAsia="Times New Roman" w:hAnsi="Times New Roman" w:cs="Times New Roman"/>
        </w:rPr>
        <w:t>Оцифрованный звук с высоким качеством требует огромных затрат дисковой памяти.. Тем не менее добится довольно значительного уровня сжатия аудиоинформации удается при использовании специальных методов, основаных на анализе структуры данных и последующим сжа</w:t>
      </w:r>
      <w:r>
        <w:rPr>
          <w:rFonts w:ascii="Times New Roman" w:eastAsia="Times New Roman" w:hAnsi="Times New Roman" w:cs="Times New Roman"/>
        </w:rPr>
        <w:t>тием с некоторыми потерями.</w:t>
      </w:r>
    </w:p>
    <w:p w:rsidR="00631FC8" w:rsidRDefault="00117E2D">
      <w:pPr>
        <w:spacing w:before="170" w:line="240" w:lineRule="auto"/>
        <w:jc w:val="both"/>
      </w:pPr>
      <w:r>
        <w:rPr>
          <w:rFonts w:ascii="Times New Roman" w:eastAsia="Times New Roman" w:hAnsi="Times New Roman" w:cs="Times New Roman"/>
        </w:rPr>
        <w:t xml:space="preserve">Реальная возможность обработки звука, сравнимых по качеству с существующими аналоговыми примерами, появилась только в конце 80-х годов. В 1988 году Международной организацией стандартов </w:t>
      </w:r>
      <w:r>
        <w:rPr>
          <w:rFonts w:ascii="Times New Roman" w:eastAsia="Times New Roman" w:hAnsi="Times New Roman" w:cs="Times New Roman"/>
          <w:b/>
        </w:rPr>
        <w:t xml:space="preserve">ISO </w:t>
      </w:r>
      <w:r>
        <w:rPr>
          <w:rFonts w:ascii="Times New Roman" w:eastAsia="Times New Roman" w:hAnsi="Times New Roman" w:cs="Times New Roman"/>
        </w:rPr>
        <w:t>(International Standards Organization)</w:t>
      </w:r>
      <w:r>
        <w:rPr>
          <w:rFonts w:ascii="Times New Roman" w:eastAsia="Times New Roman" w:hAnsi="Times New Roman" w:cs="Times New Roman"/>
        </w:rPr>
        <w:t xml:space="preserve"> был сформирован комитет </w:t>
      </w:r>
      <w:r>
        <w:rPr>
          <w:rFonts w:ascii="Times New Roman" w:eastAsia="Times New Roman" w:hAnsi="Times New Roman" w:cs="Times New Roman"/>
          <w:b/>
        </w:rPr>
        <w:t xml:space="preserve">MPEG </w:t>
      </w:r>
      <w:r>
        <w:rPr>
          <w:rFonts w:ascii="Times New Roman" w:eastAsia="Times New Roman" w:hAnsi="Times New Roman" w:cs="Times New Roman"/>
        </w:rPr>
        <w:t>(Moving Pictures Expert Group, группа экспертов в области движущихся изображений), основной задачей которого является разработка стандартов кодирования подвижных изображений, звука и их комбинации. За десять лет своего существ</w:t>
      </w:r>
      <w:r>
        <w:rPr>
          <w:rFonts w:ascii="Times New Roman" w:eastAsia="Times New Roman" w:hAnsi="Times New Roman" w:cs="Times New Roman"/>
        </w:rPr>
        <w:t>ования комитет выработал ряд стандартов по данному вопросу. В результате обобщив обширные исследования в этой области, был рекомендован ряд специфических форматов для хранения данных, отличных по качеству результатов и скорости потока данных.</w:t>
      </w:r>
    </w:p>
    <w:p w:rsidR="00631FC8" w:rsidRDefault="00117E2D">
      <w:pPr>
        <w:spacing w:before="170" w:line="240" w:lineRule="auto"/>
        <w:jc w:val="both"/>
      </w:pPr>
      <w:r>
        <w:rPr>
          <w:rFonts w:ascii="Times New Roman" w:eastAsia="Times New Roman" w:hAnsi="Times New Roman" w:cs="Times New Roman"/>
        </w:rPr>
        <w:t>В настоящее в</w:t>
      </w:r>
      <w:r>
        <w:rPr>
          <w:rFonts w:ascii="Times New Roman" w:eastAsia="Times New Roman" w:hAnsi="Times New Roman" w:cs="Times New Roman"/>
        </w:rPr>
        <w:t xml:space="preserve">ремя существует три стандарта хранения видеоданных: MPEG-1, MPEG-2 и MPEG-4. В рамках первых двух форматов существуют также форматы хранения звуковой информации - Layer-1, Layer-2 и Layer-3. Эти три звуковых формата определены для MPEG-1 и незначительными </w:t>
      </w:r>
      <w:r>
        <w:rPr>
          <w:rFonts w:ascii="Times New Roman" w:eastAsia="Times New Roman" w:hAnsi="Times New Roman" w:cs="Times New Roman"/>
        </w:rPr>
        <w:t xml:space="preserve">расширениями используются в MPEG-2. Все три формата похожи друг на друга, </w:t>
      </w:r>
      <w:r>
        <w:rPr>
          <w:rFonts w:ascii="Times New Roman" w:eastAsia="Times New Roman" w:hAnsi="Times New Roman" w:cs="Times New Roman"/>
        </w:rPr>
        <w:lastRenderedPageBreak/>
        <w:t xml:space="preserve">но используют различные уровни компромисса между сжатием и сложностью. Уровень Layer-1 - наиболее простой, не требует значительных затрат на сжатие, но и дает незначительную степень </w:t>
      </w:r>
      <w:r>
        <w:rPr>
          <w:rFonts w:ascii="Times New Roman" w:eastAsia="Times New Roman" w:hAnsi="Times New Roman" w:cs="Times New Roman"/>
        </w:rPr>
        <w:t xml:space="preserve">сжатия. Уровень Layer-3 - наиболее трудоемкий и обеспечивает самое лучшее сжатие. В последнне время, как уже отвечалось, этот формат завоевал огромную популярность. Его часто называют </w:t>
      </w:r>
      <w:r>
        <w:rPr>
          <w:rFonts w:ascii="Times New Roman" w:eastAsia="Times New Roman" w:hAnsi="Times New Roman" w:cs="Times New Roman"/>
          <w:b/>
        </w:rPr>
        <w:t xml:space="preserve">MP3 </w:t>
      </w:r>
      <w:r>
        <w:rPr>
          <w:rFonts w:ascii="Times New Roman" w:eastAsia="Times New Roman" w:hAnsi="Times New Roman" w:cs="Times New Roman"/>
        </w:rPr>
        <w:t>. Такое название связано с расширением звуковых файлов, хранящихся в</w:t>
      </w:r>
      <w:r>
        <w:rPr>
          <w:rFonts w:ascii="Times New Roman" w:eastAsia="Times New Roman" w:hAnsi="Times New Roman" w:cs="Times New Roman"/>
        </w:rPr>
        <w:t xml:space="preserve"> этом формате.</w:t>
      </w:r>
    </w:p>
    <w:p w:rsidR="00631FC8" w:rsidRDefault="00117E2D">
      <w:pPr>
        <w:spacing w:before="170" w:line="240" w:lineRule="auto"/>
        <w:jc w:val="both"/>
      </w:pPr>
      <w:r>
        <w:rPr>
          <w:rFonts w:ascii="Times New Roman" w:eastAsia="Times New Roman" w:hAnsi="Times New Roman" w:cs="Times New Roman"/>
        </w:rPr>
        <w:t>Основанная идея, на которой основаны все методики сжатия аудио сигнала с потерями, - пренебрежение тонкими деталями звучания оригинала, лежащие вне пределов которые воспринимает человеческое ухо. Здесь можно выделить несколько моментов. Уров</w:t>
      </w:r>
      <w:r>
        <w:rPr>
          <w:rFonts w:ascii="Times New Roman" w:eastAsia="Times New Roman" w:hAnsi="Times New Roman" w:cs="Times New Roman"/>
        </w:rPr>
        <w:t xml:space="preserve">ень шума. </w:t>
      </w:r>
      <w:r>
        <w:rPr>
          <w:rFonts w:ascii="Times New Roman" w:eastAsia="Times New Roman" w:hAnsi="Times New Roman" w:cs="Times New Roman"/>
          <w:i/>
        </w:rPr>
        <w:t xml:space="preserve">Звуковое сжатие базируется на простом факте - если человек находиться рядом с громко воющей сиреной, то вряд ли он услышит разговор стоящих неподалеку людей. Причем это происходит не оттого, что человек обращает большое внимание на громкий звук, </w:t>
      </w:r>
      <w:r>
        <w:rPr>
          <w:rFonts w:ascii="Times New Roman" w:eastAsia="Times New Roman" w:hAnsi="Times New Roman" w:cs="Times New Roman"/>
          <w:i/>
        </w:rPr>
        <w:t xml:space="preserve">а в большей степени от того, что человеческое ухо фактически теряет звуки, лежащие в том же диапазоне частот, что и более громкий звук. </w:t>
      </w:r>
      <w:r>
        <w:rPr>
          <w:rFonts w:ascii="Times New Roman" w:eastAsia="Times New Roman" w:hAnsi="Times New Roman" w:cs="Times New Roman"/>
        </w:rPr>
        <w:t>Этот эффект носит название маскирующего, он изменяется с различием в громкости и частоте звука. Вторым моментом является</w:t>
      </w:r>
      <w:r>
        <w:rPr>
          <w:rFonts w:ascii="Times New Roman" w:eastAsia="Times New Roman" w:hAnsi="Times New Roman" w:cs="Times New Roman"/>
        </w:rPr>
        <w:t xml:space="preserve"> деление полосы звуковых частот на подполосы, каждая из которых далее обрабатывается отдельно. Программа кодирования выделяет самые громкие звуки в каждой полосе и использует эту информацию для определения приемлемого уровня шума для этой полосы. Лучшие пр</w:t>
      </w:r>
      <w:r>
        <w:rPr>
          <w:rFonts w:ascii="Times New Roman" w:eastAsia="Times New Roman" w:hAnsi="Times New Roman" w:cs="Times New Roman"/>
        </w:rPr>
        <w:t>ограммы кодирования учитывают также влияние соседних полос. Очень громкий звук в одной полосе может повлиять на маскирующий эффект и на близлежащие полосы. Еще одним моментом кодирования является использование психоакустической модели, опирающейся на особе</w:t>
      </w:r>
      <w:r>
        <w:rPr>
          <w:rFonts w:ascii="Times New Roman" w:eastAsia="Times New Roman" w:hAnsi="Times New Roman" w:cs="Times New Roman"/>
        </w:rPr>
        <w:t>нности человеческого восприятия звука. Сжатие с использованием этой модели основано на удалении заведомо неслышимых частот с более тщательным сохранением звуков, хорошо различаемых человеческим ухом. К сожалению здесь не может быть точных математических фо</w:t>
      </w:r>
      <w:r>
        <w:rPr>
          <w:rFonts w:ascii="Times New Roman" w:eastAsia="Times New Roman" w:hAnsi="Times New Roman" w:cs="Times New Roman"/>
        </w:rPr>
        <w:t>рмул. Восприятие звука человеком - сложный, до конца не изученный процесс, поэтому выбор методов сжатия выполняется на основе анализирующего прослушивания и сравнения по-разному сжатых звуков группами экспертов. Зато здесь имеются практически неограниченны</w:t>
      </w:r>
      <w:r>
        <w:rPr>
          <w:rFonts w:ascii="Times New Roman" w:eastAsia="Times New Roman" w:hAnsi="Times New Roman" w:cs="Times New Roman"/>
        </w:rPr>
        <w:t>е возможности в сфере улучшения психоакустических моделей.</w:t>
      </w:r>
    </w:p>
    <w:p w:rsidR="00631FC8" w:rsidRDefault="00117E2D">
      <w:pPr>
        <w:spacing w:before="170" w:line="360" w:lineRule="auto"/>
        <w:jc w:val="both"/>
      </w:pPr>
      <w:r>
        <w:rPr>
          <w:rFonts w:ascii="Times New Roman" w:eastAsia="Times New Roman" w:hAnsi="Times New Roman" w:cs="Times New Roman"/>
        </w:rPr>
        <w:t>Как осуществляется кодирование в MP3</w:t>
      </w:r>
    </w:p>
    <w:p w:rsidR="00631FC8" w:rsidRDefault="00117E2D">
      <w:pPr>
        <w:spacing w:before="170" w:line="360" w:lineRule="auto"/>
        <w:jc w:val="both"/>
      </w:pPr>
      <w:r>
        <w:rPr>
          <w:rFonts w:ascii="Times New Roman" w:eastAsia="Times New Roman" w:hAnsi="Times New Roman" w:cs="Times New Roman"/>
        </w:rPr>
        <w:t xml:space="preserve">Сначала исходный звуковой файл, например, формата PCM 16 бит @ 44 100 Гц, разбивается на множество равных частей - </w:t>
      </w:r>
      <w:r>
        <w:rPr>
          <w:rFonts w:ascii="Times New Roman" w:eastAsia="Times New Roman" w:hAnsi="Times New Roman" w:cs="Times New Roman"/>
          <w:b/>
        </w:rPr>
        <w:t xml:space="preserve">фреймов </w:t>
      </w:r>
      <w:r>
        <w:rPr>
          <w:rFonts w:ascii="Times New Roman" w:eastAsia="Times New Roman" w:hAnsi="Times New Roman" w:cs="Times New Roman"/>
        </w:rPr>
        <w:t xml:space="preserve">(секунда звука состоит из 77 фреймов для постоянных битрейтов), каждый из которых затем кодируется отдельно. Потоковость формата обеспечивается тем, что каждый </w:t>
      </w:r>
      <w:r>
        <w:rPr>
          <w:rFonts w:ascii="Times New Roman" w:eastAsia="Times New Roman" w:hAnsi="Times New Roman" w:cs="Times New Roman"/>
          <w:b/>
        </w:rPr>
        <w:t xml:space="preserve">фрейм </w:t>
      </w:r>
      <w:r>
        <w:rPr>
          <w:rFonts w:ascii="Times New Roman" w:eastAsia="Times New Roman" w:hAnsi="Times New Roman" w:cs="Times New Roman"/>
        </w:rPr>
        <w:t>абсолютно самодостаточен - для начала воспроизведения нужно получить первый. Оставшиеся мо</w:t>
      </w:r>
      <w:r>
        <w:rPr>
          <w:rFonts w:ascii="Times New Roman" w:eastAsia="Times New Roman" w:hAnsi="Times New Roman" w:cs="Times New Roman"/>
        </w:rPr>
        <w:t>жно создать по ходу дела, что удобно, например, для передачи компрессированной речи по узким каналам связи.</w:t>
      </w:r>
    </w:p>
    <w:p w:rsidR="00631FC8" w:rsidRDefault="00117E2D">
      <w:pPr>
        <w:spacing w:before="170" w:line="240" w:lineRule="auto"/>
        <w:jc w:val="both"/>
      </w:pPr>
      <w:r>
        <w:rPr>
          <w:rFonts w:ascii="Times New Roman" w:eastAsia="Times New Roman" w:hAnsi="Times New Roman" w:cs="Times New Roman"/>
        </w:rPr>
        <w:t xml:space="preserve">Такой процесс - когда </w:t>
      </w:r>
      <w:r>
        <w:rPr>
          <w:rFonts w:ascii="Times New Roman" w:eastAsia="Times New Roman" w:hAnsi="Times New Roman" w:cs="Times New Roman"/>
          <w:b/>
        </w:rPr>
        <w:t xml:space="preserve">фреймы </w:t>
      </w:r>
      <w:r>
        <w:rPr>
          <w:rFonts w:ascii="Times New Roman" w:eastAsia="Times New Roman" w:hAnsi="Times New Roman" w:cs="Times New Roman"/>
        </w:rPr>
        <w:t xml:space="preserve">передаются потоком - называется </w:t>
      </w:r>
      <w:r>
        <w:rPr>
          <w:rFonts w:ascii="Times New Roman" w:eastAsia="Times New Roman" w:hAnsi="Times New Roman" w:cs="Times New Roman"/>
          <w:b/>
        </w:rPr>
        <w:t>streaming</w:t>
      </w:r>
      <w:r>
        <w:rPr>
          <w:rFonts w:ascii="Times New Roman" w:eastAsia="Times New Roman" w:hAnsi="Times New Roman" w:cs="Times New Roman"/>
        </w:rPr>
        <w:t xml:space="preserve">. В наиболее же распространенном случае фреймы хранятся все сразу в одном </w:t>
      </w:r>
      <w:r>
        <w:rPr>
          <w:rFonts w:ascii="Times New Roman" w:eastAsia="Times New Roman" w:hAnsi="Times New Roman" w:cs="Times New Roman"/>
          <w:b/>
        </w:rPr>
        <w:t>MP3-</w:t>
      </w:r>
      <w:r>
        <w:rPr>
          <w:rFonts w:ascii="Times New Roman" w:eastAsia="Times New Roman" w:hAnsi="Times New Roman" w:cs="Times New Roman"/>
          <w:b/>
        </w:rPr>
        <w:t>файле</w:t>
      </w:r>
      <w:r>
        <w:rPr>
          <w:rFonts w:ascii="Times New Roman" w:eastAsia="Times New Roman" w:hAnsi="Times New Roman" w:cs="Times New Roman"/>
        </w:rPr>
        <w:t>.</w:t>
      </w:r>
    </w:p>
    <w:p w:rsidR="00631FC8" w:rsidRDefault="00117E2D">
      <w:pPr>
        <w:spacing w:before="170" w:line="240" w:lineRule="auto"/>
        <w:jc w:val="both"/>
      </w:pPr>
      <w:r>
        <w:rPr>
          <w:rFonts w:ascii="Times New Roman" w:eastAsia="Times New Roman" w:hAnsi="Times New Roman" w:cs="Times New Roman"/>
        </w:rPr>
        <w:t xml:space="preserve">После того как исходный материал разбит на </w:t>
      </w:r>
      <w:r>
        <w:rPr>
          <w:rFonts w:ascii="Times New Roman" w:eastAsia="Times New Roman" w:hAnsi="Times New Roman" w:cs="Times New Roman"/>
          <w:b/>
        </w:rPr>
        <w:t>фреймы</w:t>
      </w:r>
      <w:r>
        <w:rPr>
          <w:rFonts w:ascii="Times New Roman" w:eastAsia="Times New Roman" w:hAnsi="Times New Roman" w:cs="Times New Roman"/>
        </w:rPr>
        <w:t xml:space="preserve">, каждый из них кодируется отдельно и, возможно, с разными параметрами (они прописываются в заголовке </w:t>
      </w:r>
      <w:r>
        <w:rPr>
          <w:rFonts w:ascii="Times New Roman" w:eastAsia="Times New Roman" w:hAnsi="Times New Roman" w:cs="Times New Roman"/>
          <w:b/>
        </w:rPr>
        <w:t>фрейма</w:t>
      </w:r>
      <w:r>
        <w:rPr>
          <w:rFonts w:ascii="Times New Roman" w:eastAsia="Times New Roman" w:hAnsi="Times New Roman" w:cs="Times New Roman"/>
        </w:rPr>
        <w:t xml:space="preserve">). В пределах каждого </w:t>
      </w:r>
      <w:r>
        <w:rPr>
          <w:rFonts w:ascii="Times New Roman" w:eastAsia="Times New Roman" w:hAnsi="Times New Roman" w:cs="Times New Roman"/>
          <w:b/>
        </w:rPr>
        <w:t xml:space="preserve">фрейма </w:t>
      </w:r>
      <w:r>
        <w:rPr>
          <w:rFonts w:ascii="Times New Roman" w:eastAsia="Times New Roman" w:hAnsi="Times New Roman" w:cs="Times New Roman"/>
        </w:rPr>
        <w:t>звуковой сигнал разбивается (с помощью фильтров) на несколько с</w:t>
      </w:r>
      <w:r>
        <w:rPr>
          <w:rFonts w:ascii="Times New Roman" w:eastAsia="Times New Roman" w:hAnsi="Times New Roman" w:cs="Times New Roman"/>
        </w:rPr>
        <w:t xml:space="preserve">оставляющих, лежащих в разных частотных диапазонах. Это аналогично тому, как мы представляем произвольный вектор, лежащий в трехмерном пространстве, в виде трех линейно независимых координат (X, Y, Z). В случае </w:t>
      </w:r>
      <w:r>
        <w:rPr>
          <w:rFonts w:ascii="Times New Roman" w:eastAsia="Times New Roman" w:hAnsi="Times New Roman" w:cs="Times New Roman"/>
          <w:b/>
        </w:rPr>
        <w:t xml:space="preserve">MP3 </w:t>
      </w:r>
      <w:r>
        <w:rPr>
          <w:rFonts w:ascii="Times New Roman" w:eastAsia="Times New Roman" w:hAnsi="Times New Roman" w:cs="Times New Roman"/>
        </w:rPr>
        <w:t>частотных диапазонов больше.</w:t>
      </w:r>
    </w:p>
    <w:p w:rsidR="00631FC8" w:rsidRDefault="00117E2D">
      <w:pPr>
        <w:spacing w:before="170" w:line="240" w:lineRule="auto"/>
        <w:jc w:val="both"/>
      </w:pPr>
      <w:r>
        <w:rPr>
          <w:rFonts w:ascii="Times New Roman" w:eastAsia="Times New Roman" w:hAnsi="Times New Roman" w:cs="Times New Roman"/>
        </w:rPr>
        <w:t>Далее сигнал</w:t>
      </w:r>
      <w:r>
        <w:rPr>
          <w:rFonts w:ascii="Times New Roman" w:eastAsia="Times New Roman" w:hAnsi="Times New Roman" w:cs="Times New Roman"/>
        </w:rPr>
        <w:t xml:space="preserve"> каждого диапазона анализируется: если оказывается, что он маскируется сигналом предыдущего </w:t>
      </w:r>
      <w:r>
        <w:rPr>
          <w:rFonts w:ascii="Times New Roman" w:eastAsia="Times New Roman" w:hAnsi="Times New Roman" w:cs="Times New Roman"/>
          <w:b/>
        </w:rPr>
        <w:t xml:space="preserve">фрейма </w:t>
      </w:r>
      <w:r>
        <w:rPr>
          <w:rFonts w:ascii="Times New Roman" w:eastAsia="Times New Roman" w:hAnsi="Times New Roman" w:cs="Times New Roman"/>
        </w:rPr>
        <w:t>или сигналом соседнего частотного диапазона, то он не кодируется - им можно пренебречь (ключевое слово - "маскируется". Именно здесь и лежит весь смысл психо</w:t>
      </w:r>
      <w:r>
        <w:rPr>
          <w:rFonts w:ascii="Times New Roman" w:eastAsia="Times New Roman" w:hAnsi="Times New Roman" w:cs="Times New Roman"/>
        </w:rPr>
        <w:t>акустической модели, позволяющей осуществлять впечатляющую компрессию звука (в 5-10 раз) без заметной потери качества.</w:t>
      </w:r>
    </w:p>
    <w:p w:rsidR="00631FC8" w:rsidRDefault="00117E2D">
      <w:pPr>
        <w:spacing w:before="170" w:line="240" w:lineRule="auto"/>
        <w:jc w:val="both"/>
      </w:pPr>
      <w:r>
        <w:rPr>
          <w:rFonts w:ascii="Times New Roman" w:eastAsia="Times New Roman" w:hAnsi="Times New Roman" w:cs="Times New Roman"/>
        </w:rPr>
        <w:lastRenderedPageBreak/>
        <w:t xml:space="preserve">Далее, оставшиеся значимые сигналы анализируются на предмет того, сколькими битами на </w:t>
      </w:r>
      <w:r>
        <w:rPr>
          <w:rFonts w:ascii="Times New Roman" w:eastAsia="Times New Roman" w:hAnsi="Times New Roman" w:cs="Times New Roman"/>
          <w:b/>
        </w:rPr>
        <w:t xml:space="preserve">сэмпл </w:t>
      </w:r>
      <w:r>
        <w:rPr>
          <w:rFonts w:ascii="Times New Roman" w:eastAsia="Times New Roman" w:hAnsi="Times New Roman" w:cs="Times New Roman"/>
        </w:rPr>
        <w:t>можно пожертвовать при описании каждого из ни</w:t>
      </w:r>
      <w:r>
        <w:rPr>
          <w:rFonts w:ascii="Times New Roman" w:eastAsia="Times New Roman" w:hAnsi="Times New Roman" w:cs="Times New Roman"/>
        </w:rPr>
        <w:t>х, чтобы уровень потерь от этого дополнительного преобразования (удаление каждого бита приводит к увеличению шума квантования на ~ 6 дБ) не превышал бы максимально допустимого (опять же, с учетом маскирующего эффекта).</w:t>
      </w:r>
    </w:p>
    <w:p w:rsidR="00631FC8" w:rsidRDefault="00117E2D">
      <w:pPr>
        <w:spacing w:before="170" w:line="240" w:lineRule="auto"/>
        <w:jc w:val="both"/>
      </w:pPr>
      <w:r>
        <w:rPr>
          <w:rFonts w:ascii="Times New Roman" w:eastAsia="Times New Roman" w:hAnsi="Times New Roman" w:cs="Times New Roman"/>
        </w:rPr>
        <w:t>Итого, от исходной, явно избыточной и</w:t>
      </w:r>
      <w:r>
        <w:rPr>
          <w:rFonts w:ascii="Times New Roman" w:eastAsia="Times New Roman" w:hAnsi="Times New Roman" w:cs="Times New Roman"/>
        </w:rPr>
        <w:t xml:space="preserve">нформации остается только значимая, та, которая и формирует окончательный образ. Уровень приближения к оригиналу задается при кодировании - указанием </w:t>
      </w:r>
      <w:r>
        <w:rPr>
          <w:rFonts w:ascii="Times New Roman" w:eastAsia="Times New Roman" w:hAnsi="Times New Roman" w:cs="Times New Roman"/>
          <w:b/>
        </w:rPr>
        <w:t>битрейта</w:t>
      </w:r>
      <w:r>
        <w:rPr>
          <w:rFonts w:ascii="Times New Roman" w:eastAsia="Times New Roman" w:hAnsi="Times New Roman" w:cs="Times New Roman"/>
        </w:rPr>
        <w:t>.</w:t>
      </w:r>
    </w:p>
    <w:p w:rsidR="00631FC8" w:rsidRDefault="00117E2D">
      <w:pPr>
        <w:spacing w:before="170" w:line="240" w:lineRule="auto"/>
        <w:jc w:val="both"/>
      </w:pPr>
      <w:r>
        <w:rPr>
          <w:rFonts w:ascii="Times New Roman" w:eastAsia="Times New Roman" w:hAnsi="Times New Roman" w:cs="Times New Roman"/>
          <w:b/>
        </w:rPr>
        <w:t>Кодирование информации</w:t>
      </w:r>
      <w:r>
        <w:rPr>
          <w:rFonts w:ascii="Times New Roman" w:eastAsia="Times New Roman" w:hAnsi="Times New Roman" w:cs="Times New Roman"/>
        </w:rPr>
        <w:t xml:space="preserve"> – представление информации в определенной системе кодовых символов и их с</w:t>
      </w:r>
      <w:r>
        <w:rPr>
          <w:rFonts w:ascii="Times New Roman" w:eastAsia="Times New Roman" w:hAnsi="Times New Roman" w:cs="Times New Roman"/>
        </w:rPr>
        <w:t xml:space="preserve">труктур. </w:t>
      </w:r>
      <w:r>
        <w:rPr>
          <w:rFonts w:ascii="Times New Roman" w:eastAsia="Times New Roman" w:hAnsi="Times New Roman" w:cs="Times New Roman"/>
          <w:b/>
        </w:rPr>
        <w:t xml:space="preserve">Кодер </w:t>
      </w:r>
      <w:r>
        <w:rPr>
          <w:rFonts w:ascii="Times New Roman" w:eastAsia="Times New Roman" w:hAnsi="Times New Roman" w:cs="Times New Roman"/>
        </w:rPr>
        <w:t>(англ. « coder») – это программный или аппаратный блок, предназначенный для кодирования данных.</w:t>
      </w:r>
    </w:p>
    <w:p w:rsidR="00631FC8" w:rsidRDefault="00117E2D">
      <w:pPr>
        <w:spacing w:before="170" w:line="240" w:lineRule="auto"/>
        <w:jc w:val="both"/>
      </w:pPr>
      <w:r>
        <w:rPr>
          <w:rFonts w:ascii="Times New Roman" w:eastAsia="Times New Roman" w:hAnsi="Times New Roman" w:cs="Times New Roman"/>
          <w:b/>
          <w:u w:val="single"/>
        </w:rPr>
        <w:t>Кодек</w:t>
      </w:r>
      <w:r>
        <w:rPr>
          <w:rFonts w:ascii="Times New Roman" w:eastAsia="Times New Roman" w:hAnsi="Times New Roman" w:cs="Times New Roman"/>
        </w:rPr>
        <w:t xml:space="preserve"> — это программа, описывающая алгоритм сжатия аудиоданных. Для каждого битрейта существуют свои семейства кодеков, превосходящие в своем кла</w:t>
      </w:r>
      <w:r>
        <w:rPr>
          <w:rFonts w:ascii="Times New Roman" w:eastAsia="Times New Roman" w:hAnsi="Times New Roman" w:cs="Times New Roman"/>
        </w:rPr>
        <w:t>ссе другие. Это происходит потому, что они разработаны на основе адаптированных к определенному битрейту моделей. Высокие битрейты, например, не требуют серьезного вмешательства в код PCM (математическое описание синусоиды), в то время как кодеки, работающ</w:t>
      </w:r>
      <w:r>
        <w:rPr>
          <w:rFonts w:ascii="Times New Roman" w:eastAsia="Times New Roman" w:hAnsi="Times New Roman" w:cs="Times New Roman"/>
        </w:rPr>
        <w:t>ие с низкими битрейтами, могут полностью пренебрегать частотами выше 16 кГц.</w:t>
      </w:r>
    </w:p>
    <w:p w:rsidR="00631FC8" w:rsidRDefault="00117E2D">
      <w:pPr>
        <w:spacing w:before="170" w:line="240" w:lineRule="auto"/>
        <w:jc w:val="both"/>
      </w:pPr>
      <w:r>
        <w:rPr>
          <w:rFonts w:ascii="Times New Roman" w:eastAsia="Times New Roman" w:hAnsi="Times New Roman" w:cs="Times New Roman"/>
        </w:rPr>
        <w:t xml:space="preserve">В общем случае </w:t>
      </w:r>
      <w:r>
        <w:rPr>
          <w:rFonts w:ascii="Times New Roman" w:eastAsia="Times New Roman" w:hAnsi="Times New Roman" w:cs="Times New Roman"/>
          <w:b/>
        </w:rPr>
        <w:t>декодер</w:t>
      </w:r>
      <w:r>
        <w:rPr>
          <w:rFonts w:ascii="Times New Roman" w:eastAsia="Times New Roman" w:hAnsi="Times New Roman" w:cs="Times New Roman"/>
        </w:rPr>
        <w:t xml:space="preserve"> — это некоторое звено, которое преобразует</w:t>
      </w:r>
      <w:hyperlink r:id="rId818">
        <w:r>
          <w:rPr>
            <w:rFonts w:ascii="Times New Roman" w:eastAsia="Times New Roman" w:hAnsi="Times New Roman" w:cs="Times New Roman"/>
          </w:rPr>
          <w:t xml:space="preserve"> </w:t>
        </w:r>
      </w:hyperlink>
      <w:hyperlink r:id="rId819">
        <w:r>
          <w:rPr>
            <w:rFonts w:ascii="Times New Roman" w:eastAsia="Times New Roman" w:hAnsi="Times New Roman" w:cs="Times New Roman"/>
            <w:color w:val="1155CC"/>
            <w:u w:val="single"/>
          </w:rPr>
          <w:t>информацию</w:t>
        </w:r>
      </w:hyperlink>
      <w:r>
        <w:rPr>
          <w:rFonts w:ascii="Times New Roman" w:eastAsia="Times New Roman" w:hAnsi="Times New Roman" w:cs="Times New Roman"/>
        </w:rPr>
        <w:t xml:space="preserve"> из внешнего вида в вид, применяемый внутри узла.</w:t>
      </w:r>
    </w:p>
    <w:p w:rsidR="00631FC8" w:rsidRDefault="00117E2D">
      <w:pPr>
        <w:spacing w:before="170" w:line="240" w:lineRule="auto"/>
        <w:jc w:val="both"/>
      </w:pPr>
      <w:r>
        <w:rPr>
          <w:rFonts w:ascii="Times New Roman" w:eastAsia="Times New Roman" w:hAnsi="Times New Roman" w:cs="Times New Roman"/>
        </w:rPr>
        <w:t>В</w:t>
      </w:r>
      <w:hyperlink r:id="rId820">
        <w:r>
          <w:rPr>
            <w:rFonts w:ascii="Times New Roman" w:eastAsia="Times New Roman" w:hAnsi="Times New Roman" w:cs="Times New Roman"/>
          </w:rPr>
          <w:t xml:space="preserve"> </w:t>
        </w:r>
      </w:hyperlink>
      <w:hyperlink r:id="rId821">
        <w:r>
          <w:rPr>
            <w:rFonts w:ascii="Times New Roman" w:eastAsia="Times New Roman" w:hAnsi="Times New Roman" w:cs="Times New Roman"/>
            <w:color w:val="1155CC"/>
            <w:u w:val="single"/>
          </w:rPr>
          <w:t>программном обеспечении</w:t>
        </w:r>
      </w:hyperlink>
      <w:r>
        <w:rPr>
          <w:rFonts w:ascii="Times New Roman" w:eastAsia="Times New Roman" w:hAnsi="Times New Roman" w:cs="Times New Roman"/>
        </w:rPr>
        <w:t>:</w:t>
      </w:r>
      <w:hyperlink r:id="rId822">
        <w:r>
          <w:rPr>
            <w:rFonts w:ascii="Times New Roman" w:eastAsia="Times New Roman" w:hAnsi="Times New Roman" w:cs="Times New Roman"/>
          </w:rPr>
          <w:t xml:space="preserve"> </w:t>
        </w:r>
      </w:hyperlink>
      <w:hyperlink r:id="rId823">
        <w:r>
          <w:rPr>
            <w:rFonts w:ascii="Times New Roman" w:eastAsia="Times New Roman" w:hAnsi="Times New Roman" w:cs="Times New Roman"/>
            <w:color w:val="1155CC"/>
            <w:u w:val="single"/>
          </w:rPr>
          <w:t>модуль программы</w:t>
        </w:r>
      </w:hyperlink>
      <w:r>
        <w:rPr>
          <w:rFonts w:ascii="Times New Roman" w:eastAsia="Times New Roman" w:hAnsi="Times New Roman" w:cs="Times New Roman"/>
        </w:rPr>
        <w:t xml:space="preserve"> или самостоятельное</w:t>
      </w:r>
      <w:hyperlink r:id="rId824">
        <w:r>
          <w:rPr>
            <w:rFonts w:ascii="Times New Roman" w:eastAsia="Times New Roman" w:hAnsi="Times New Roman" w:cs="Times New Roman"/>
          </w:rPr>
          <w:t xml:space="preserve"> </w:t>
        </w:r>
      </w:hyperlink>
      <w:hyperlink r:id="rId825">
        <w:r>
          <w:rPr>
            <w:rFonts w:ascii="Times New Roman" w:eastAsia="Times New Roman" w:hAnsi="Times New Roman" w:cs="Times New Roman"/>
            <w:color w:val="1155CC"/>
            <w:u w:val="single"/>
          </w:rPr>
          <w:t>приложение</w:t>
        </w:r>
      </w:hyperlink>
      <w:r>
        <w:rPr>
          <w:rFonts w:ascii="Times New Roman" w:eastAsia="Times New Roman" w:hAnsi="Times New Roman" w:cs="Times New Roman"/>
        </w:rPr>
        <w:t>, которое преобразует</w:t>
      </w:r>
      <w:hyperlink r:id="rId826">
        <w:r>
          <w:rPr>
            <w:rFonts w:ascii="Times New Roman" w:eastAsia="Times New Roman" w:hAnsi="Times New Roman" w:cs="Times New Roman"/>
          </w:rPr>
          <w:t xml:space="preserve"> </w:t>
        </w:r>
      </w:hyperlink>
      <w:hyperlink r:id="rId827">
        <w:r>
          <w:rPr>
            <w:rFonts w:ascii="Times New Roman" w:eastAsia="Times New Roman" w:hAnsi="Times New Roman" w:cs="Times New Roman"/>
            <w:color w:val="1155CC"/>
            <w:u w:val="single"/>
          </w:rPr>
          <w:t>файл</w:t>
        </w:r>
      </w:hyperlink>
      <w:r>
        <w:rPr>
          <w:rFonts w:ascii="Times New Roman" w:eastAsia="Times New Roman" w:hAnsi="Times New Roman" w:cs="Times New Roman"/>
        </w:rPr>
        <w:t xml:space="preserve"> или информа</w:t>
      </w:r>
      <w:r>
        <w:rPr>
          <w:rFonts w:ascii="Times New Roman" w:eastAsia="Times New Roman" w:hAnsi="Times New Roman" w:cs="Times New Roman"/>
        </w:rPr>
        <w:t>ционный поток из внешнего вида в вид, который поддерживает другое программное обеспечение. Например,</w:t>
      </w:r>
      <w:hyperlink r:id="rId828">
        <w:r>
          <w:rPr>
            <w:rFonts w:ascii="Times New Roman" w:eastAsia="Times New Roman" w:hAnsi="Times New Roman" w:cs="Times New Roman"/>
          </w:rPr>
          <w:t xml:space="preserve"> </w:t>
        </w:r>
      </w:hyperlink>
      <w:hyperlink r:id="rId829">
        <w:r>
          <w:rPr>
            <w:rFonts w:ascii="Times New Roman" w:eastAsia="Times New Roman" w:hAnsi="Times New Roman" w:cs="Times New Roman"/>
            <w:color w:val="1155CC"/>
            <w:u w:val="single"/>
          </w:rPr>
          <w:t>библиотека</w:t>
        </w:r>
      </w:hyperlink>
      <w:r>
        <w:rPr>
          <w:rFonts w:ascii="Times New Roman" w:eastAsia="Times New Roman" w:hAnsi="Times New Roman" w:cs="Times New Roman"/>
        </w:rPr>
        <w:t xml:space="preserve"> in_mp3.dll в программе</w:t>
      </w:r>
      <w:hyperlink r:id="rId830">
        <w:r>
          <w:rPr>
            <w:rFonts w:ascii="Times New Roman" w:eastAsia="Times New Roman" w:hAnsi="Times New Roman" w:cs="Times New Roman"/>
          </w:rPr>
          <w:t xml:space="preserve"> </w:t>
        </w:r>
      </w:hyperlink>
      <w:hyperlink r:id="rId831">
        <w:r>
          <w:rPr>
            <w:rFonts w:ascii="Times New Roman" w:eastAsia="Times New Roman" w:hAnsi="Times New Roman" w:cs="Times New Roman"/>
            <w:color w:val="1155CC"/>
            <w:u w:val="single"/>
          </w:rPr>
          <w:t>Winamp</w:t>
        </w:r>
      </w:hyperlink>
      <w:r>
        <w:rPr>
          <w:rFonts w:ascii="Times New Roman" w:eastAsia="Times New Roman" w:hAnsi="Times New Roman" w:cs="Times New Roman"/>
        </w:rPr>
        <w:t>, которая является декодером формата</w:t>
      </w:r>
      <w:hyperlink r:id="rId832">
        <w:r>
          <w:rPr>
            <w:rFonts w:ascii="Times New Roman" w:eastAsia="Times New Roman" w:hAnsi="Times New Roman" w:cs="Times New Roman"/>
          </w:rPr>
          <w:t xml:space="preserve"> </w:t>
        </w:r>
      </w:hyperlink>
      <w:hyperlink r:id="rId833">
        <w:r>
          <w:rPr>
            <w:rFonts w:ascii="Times New Roman" w:eastAsia="Times New Roman" w:hAnsi="Times New Roman" w:cs="Times New Roman"/>
            <w:color w:val="1155CC"/>
            <w:u w:val="single"/>
          </w:rPr>
          <w:t>MP3</w:t>
        </w:r>
      </w:hyperlink>
      <w:r>
        <w:rPr>
          <w:rFonts w:ascii="Times New Roman" w:eastAsia="Times New Roman" w:hAnsi="Times New Roman" w:cs="Times New Roman"/>
        </w:rPr>
        <w:t>.</w:t>
      </w:r>
    </w:p>
    <w:p w:rsidR="00631FC8" w:rsidRDefault="00117E2D">
      <w:pPr>
        <w:spacing w:before="170" w:line="240" w:lineRule="auto"/>
        <w:jc w:val="both"/>
      </w:pPr>
      <w:r>
        <w:rPr>
          <w:rFonts w:ascii="Times New Roman" w:eastAsia="Times New Roman" w:hAnsi="Times New Roman" w:cs="Times New Roman"/>
          <w:b/>
          <w:u w:val="single"/>
        </w:rPr>
        <w:t>Битрейт</w:t>
      </w:r>
      <w:r>
        <w:rPr>
          <w:rFonts w:ascii="Times New Roman" w:eastAsia="Times New Roman" w:hAnsi="Times New Roman" w:cs="Times New Roman"/>
        </w:rPr>
        <w:t xml:space="preserve"> — количество единиц информации, необходимых для хранения (передачи) одной секунды потока данных (обычно аудио и видео файлов). Обычно измеряется в 'kbps' — килобит в секунду.</w:t>
      </w:r>
    </w:p>
    <w:p w:rsidR="00631FC8" w:rsidRDefault="00117E2D">
      <w:pPr>
        <w:spacing w:before="170" w:line="240" w:lineRule="auto"/>
        <w:jc w:val="both"/>
      </w:pPr>
      <w:r>
        <w:rPr>
          <w:rFonts w:ascii="Times New Roman" w:eastAsia="Times New Roman" w:hAnsi="Times New Roman" w:cs="Times New Roman"/>
        </w:rPr>
        <w:t>Термин битрейт используе</w:t>
      </w:r>
      <w:r>
        <w:rPr>
          <w:rFonts w:ascii="Times New Roman" w:eastAsia="Times New Roman" w:hAnsi="Times New Roman" w:cs="Times New Roman"/>
        </w:rPr>
        <w:t>тся в двух основных значениях</w:t>
      </w:r>
    </w:p>
    <w:p w:rsidR="00631FC8" w:rsidRDefault="00117E2D">
      <w:pPr>
        <w:spacing w:before="170" w:line="240" w:lineRule="auto"/>
        <w:jc w:val="both"/>
      </w:pPr>
      <w:r>
        <w:rPr>
          <w:rFonts w:ascii="Times New Roman" w:eastAsia="Times New Roman" w:hAnsi="Times New Roman" w:cs="Times New Roman"/>
        </w:rPr>
        <w:t>- Характеристика канала или устройства — максимальное количество бит, которое можно передать в единицу времени.</w:t>
      </w:r>
    </w:p>
    <w:p w:rsidR="00631FC8" w:rsidRDefault="00117E2D">
      <w:pPr>
        <w:spacing w:before="170" w:line="240" w:lineRule="auto"/>
        <w:jc w:val="both"/>
      </w:pPr>
      <w:r>
        <w:rPr>
          <w:rFonts w:ascii="Times New Roman" w:eastAsia="Times New Roman" w:hAnsi="Times New Roman" w:cs="Times New Roman"/>
        </w:rPr>
        <w:t>- Величина потока данных передаваемого в реальном времени (минимальный размер канала, который сможет пропустить эт</w:t>
      </w:r>
      <w:r>
        <w:rPr>
          <w:rFonts w:ascii="Times New Roman" w:eastAsia="Times New Roman" w:hAnsi="Times New Roman" w:cs="Times New Roman"/>
        </w:rPr>
        <w:t>от поток без задержек).</w:t>
      </w:r>
    </w:p>
    <w:p w:rsidR="00631FC8" w:rsidRDefault="00117E2D">
      <w:pPr>
        <w:spacing w:before="170" w:line="240" w:lineRule="auto"/>
        <w:jc w:val="both"/>
      </w:pPr>
      <w:r>
        <w:rPr>
          <w:rFonts w:ascii="Times New Roman" w:eastAsia="Times New Roman" w:hAnsi="Times New Roman" w:cs="Times New Roman"/>
        </w:rPr>
        <w:t>- Частный случай - битрейт сжатого звука или видео.</w:t>
      </w:r>
    </w:p>
    <w:p w:rsidR="00631FC8" w:rsidRDefault="00117E2D">
      <w:pPr>
        <w:spacing w:before="170" w:line="240" w:lineRule="auto"/>
        <w:jc w:val="both"/>
      </w:pPr>
      <w:r>
        <w:rPr>
          <w:rFonts w:ascii="Times New Roman" w:eastAsia="Times New Roman" w:hAnsi="Times New Roman" w:cs="Times New Roman"/>
        </w:rPr>
        <w:t>Битрейт выражается битами в секунду (бит/c, bps), а также производными величинами с приставками кило-, мега- и т.д.</w:t>
      </w:r>
    </w:p>
    <w:p w:rsidR="00631FC8" w:rsidRDefault="00117E2D">
      <w:pPr>
        <w:spacing w:before="170" w:line="240" w:lineRule="auto"/>
        <w:jc w:val="both"/>
      </w:pPr>
      <w:r>
        <w:rPr>
          <w:rFonts w:ascii="Times New Roman" w:eastAsia="Times New Roman" w:hAnsi="Times New Roman" w:cs="Times New Roman"/>
        </w:rPr>
        <w:t>В форматах потокового видео и аудио (например MPEG и MP3), испол</w:t>
      </w:r>
      <w:r>
        <w:rPr>
          <w:rFonts w:ascii="Times New Roman" w:eastAsia="Times New Roman" w:hAnsi="Times New Roman" w:cs="Times New Roman"/>
        </w:rPr>
        <w:t>ьзующих сжатие c потерей качества, параметр «битрейт» выражает степень сжатия потока, и, тем самым, определяет размер канала, для которого сжат поток данных.</w:t>
      </w:r>
    </w:p>
    <w:p w:rsidR="00631FC8" w:rsidRDefault="00631FC8">
      <w:pPr>
        <w:spacing w:before="170" w:line="240" w:lineRule="auto"/>
        <w:jc w:val="both"/>
      </w:pPr>
    </w:p>
    <w:p w:rsidR="00631FC8" w:rsidRDefault="00631FC8">
      <w:pPr>
        <w:spacing w:before="170" w:line="240" w:lineRule="auto"/>
        <w:jc w:val="both"/>
      </w:pPr>
    </w:p>
    <w:p w:rsidR="00631FC8" w:rsidRDefault="00117E2D">
      <w:pPr>
        <w:spacing w:before="170" w:line="240" w:lineRule="auto"/>
        <w:jc w:val="both"/>
      </w:pPr>
      <w:r>
        <w:rPr>
          <w:rFonts w:ascii="Times New Roman" w:eastAsia="Times New Roman" w:hAnsi="Times New Roman" w:cs="Times New Roman"/>
        </w:rPr>
        <w:t>Битрейт характеризует как плотность упаковки информаци, так и её качество. Например, из двух MP3 файлов сжатых с разным битрейтом, более качеcтвенный (близкий к оригиналу) звук будет у файла с большим битрейтом. В тоже время, файл другого формата, при равн</w:t>
      </w:r>
      <w:r>
        <w:rPr>
          <w:rFonts w:ascii="Times New Roman" w:eastAsia="Times New Roman" w:hAnsi="Times New Roman" w:cs="Times New Roman"/>
        </w:rPr>
        <w:t>ом битрейте, может дать как лучшее так и худшее качетво звука.</w:t>
      </w:r>
    </w:p>
    <w:p w:rsidR="00631FC8" w:rsidRDefault="00117E2D">
      <w:pPr>
        <w:spacing w:before="170" w:line="240" w:lineRule="auto"/>
        <w:jc w:val="center"/>
      </w:pPr>
      <w:r>
        <w:rPr>
          <w:rFonts w:ascii="Times New Roman" w:eastAsia="Times New Roman" w:hAnsi="Times New Roman" w:cs="Times New Roman"/>
          <w:b/>
          <w:i/>
          <w:color w:val="666666"/>
        </w:rPr>
        <w:t>Существует три режима сжатия потоковых данных:</w:t>
      </w:r>
    </w:p>
    <w:p w:rsidR="00631FC8" w:rsidRDefault="00117E2D">
      <w:pPr>
        <w:spacing w:before="170" w:line="240" w:lineRule="auto"/>
        <w:jc w:val="both"/>
      </w:pPr>
      <w:r>
        <w:rPr>
          <w:rFonts w:ascii="Times New Roman" w:eastAsia="Times New Roman" w:hAnsi="Times New Roman" w:cs="Times New Roman"/>
        </w:rPr>
        <w:t>- с постоянным битрейтом (англ. Constant BitRate - CBR)</w:t>
      </w:r>
    </w:p>
    <w:p w:rsidR="00631FC8" w:rsidRDefault="00117E2D">
      <w:pPr>
        <w:spacing w:before="170" w:line="240" w:lineRule="auto"/>
        <w:jc w:val="both"/>
      </w:pPr>
      <w:r>
        <w:rPr>
          <w:rFonts w:ascii="Times New Roman" w:eastAsia="Times New Roman" w:hAnsi="Times New Roman" w:cs="Times New Roman"/>
        </w:rPr>
        <w:lastRenderedPageBreak/>
        <w:t>- с переменным битрейтом (англ. Variable BitRate - VBR)</w:t>
      </w:r>
    </w:p>
    <w:p w:rsidR="00631FC8" w:rsidRDefault="00117E2D">
      <w:pPr>
        <w:spacing w:before="170" w:line="240" w:lineRule="auto"/>
        <w:jc w:val="both"/>
      </w:pPr>
      <w:r>
        <w:rPr>
          <w:rFonts w:ascii="Times New Roman" w:eastAsia="Times New Roman" w:hAnsi="Times New Roman" w:cs="Times New Roman"/>
        </w:rPr>
        <w:t>- с усредённым битрейтом (англ. Av</w:t>
      </w:r>
      <w:r>
        <w:rPr>
          <w:rFonts w:ascii="Times New Roman" w:eastAsia="Times New Roman" w:hAnsi="Times New Roman" w:cs="Times New Roman"/>
        </w:rPr>
        <w:t>erage BitRate - ABR)</w:t>
      </w:r>
    </w:p>
    <w:p w:rsidR="00631FC8" w:rsidRDefault="00117E2D">
      <w:pPr>
        <w:spacing w:before="170" w:line="240" w:lineRule="auto"/>
        <w:jc w:val="center"/>
      </w:pPr>
      <w:r>
        <w:rPr>
          <w:rFonts w:ascii="Times New Roman" w:eastAsia="Times New Roman" w:hAnsi="Times New Roman" w:cs="Times New Roman"/>
          <w:b/>
          <w:color w:val="006699"/>
        </w:rPr>
        <w:t>Переменный и усреднённый битрейт</w:t>
      </w:r>
    </w:p>
    <w:p w:rsidR="00631FC8" w:rsidRDefault="00117E2D">
      <w:pPr>
        <w:spacing w:before="170" w:line="240" w:lineRule="auto"/>
        <w:jc w:val="both"/>
      </w:pPr>
      <w:r>
        <w:rPr>
          <w:rFonts w:ascii="Times New Roman" w:eastAsia="Times New Roman" w:hAnsi="Times New Roman" w:cs="Times New Roman"/>
        </w:rPr>
        <w:t>Кодек выбирает нужный битрейт, исходя из параметров (уровня желаемого качества), причем в течение кодируемого фрагмента битрейт может изменяться. При сжатии звука нужный битрейт определяется на основе психоакустической модели. ABR - разновидность VBR, в ко</w:t>
      </w:r>
      <w:r>
        <w:rPr>
          <w:rFonts w:ascii="Times New Roman" w:eastAsia="Times New Roman" w:hAnsi="Times New Roman" w:cs="Times New Roman"/>
        </w:rPr>
        <w:t>торой кодек при сжатии придерживается заданного среднего значения.</w:t>
      </w:r>
    </w:p>
    <w:p w:rsidR="00631FC8" w:rsidRDefault="00117E2D">
      <w:pPr>
        <w:spacing w:before="170" w:line="240" w:lineRule="auto"/>
        <w:jc w:val="both"/>
      </w:pPr>
      <w:r>
        <w:rPr>
          <w:rFonts w:ascii="Times New Roman" w:eastAsia="Times New Roman" w:hAnsi="Times New Roman" w:cs="Times New Roman"/>
          <w:b/>
        </w:rPr>
        <w:t>Ви́део</w:t>
      </w:r>
      <w:r>
        <w:rPr>
          <w:rFonts w:ascii="Times New Roman" w:eastAsia="Times New Roman" w:hAnsi="Times New Roman" w:cs="Times New Roman"/>
        </w:rPr>
        <w:t xml:space="preserve"> (от</w:t>
      </w:r>
      <w:hyperlink r:id="rId834">
        <w:r>
          <w:rPr>
            <w:rFonts w:ascii="Times New Roman" w:eastAsia="Times New Roman" w:hAnsi="Times New Roman" w:cs="Times New Roman"/>
          </w:rPr>
          <w:t xml:space="preserve"> </w:t>
        </w:r>
      </w:hyperlink>
      <w:hyperlink r:id="rId835">
        <w:r>
          <w:rPr>
            <w:rFonts w:ascii="Times New Roman" w:eastAsia="Times New Roman" w:hAnsi="Times New Roman" w:cs="Times New Roman"/>
            <w:color w:val="1155CC"/>
            <w:u w:val="single"/>
          </w:rPr>
          <w:t>лат.</w:t>
        </w:r>
      </w:hyperlink>
      <w:r>
        <w:rPr>
          <w:rFonts w:ascii="Times New Roman" w:eastAsia="Times New Roman" w:hAnsi="Times New Roman" w:cs="Times New Roman"/>
        </w:rPr>
        <w:t xml:space="preserve"> </w:t>
      </w:r>
      <w:r>
        <w:rPr>
          <w:rFonts w:ascii="Times New Roman" w:eastAsia="Times New Roman" w:hAnsi="Times New Roman" w:cs="Times New Roman"/>
          <w:i/>
        </w:rPr>
        <w:t>video</w:t>
      </w:r>
      <w:r>
        <w:rPr>
          <w:rFonts w:ascii="Times New Roman" w:eastAsia="Times New Roman" w:hAnsi="Times New Roman" w:cs="Times New Roman"/>
        </w:rPr>
        <w:t xml:space="preserve"> — смотрю, вижу) — под этим термином поним</w:t>
      </w:r>
      <w:r>
        <w:rPr>
          <w:rFonts w:ascii="Times New Roman" w:eastAsia="Times New Roman" w:hAnsi="Times New Roman" w:cs="Times New Roman"/>
        </w:rPr>
        <w:t>ают широкий спектр технологий записи, обработки, передачи, хранения и воспроизведения визуального и</w:t>
      </w:r>
      <w:hyperlink r:id="rId836">
        <w:r>
          <w:rPr>
            <w:rFonts w:ascii="Times New Roman" w:eastAsia="Times New Roman" w:hAnsi="Times New Roman" w:cs="Times New Roman"/>
          </w:rPr>
          <w:t xml:space="preserve"> </w:t>
        </w:r>
      </w:hyperlink>
      <w:hyperlink r:id="rId837">
        <w:r>
          <w:rPr>
            <w:rFonts w:ascii="Times New Roman" w:eastAsia="Times New Roman" w:hAnsi="Times New Roman" w:cs="Times New Roman"/>
            <w:color w:val="1155CC"/>
            <w:u w:val="single"/>
          </w:rPr>
          <w:t>аудиовизуального</w:t>
        </w:r>
      </w:hyperlink>
      <w:r>
        <w:rPr>
          <w:rFonts w:ascii="Times New Roman" w:eastAsia="Times New Roman" w:hAnsi="Times New Roman" w:cs="Times New Roman"/>
        </w:rPr>
        <w:t xml:space="preserve"> материала на</w:t>
      </w:r>
      <w:hyperlink r:id="rId838">
        <w:r>
          <w:rPr>
            <w:rFonts w:ascii="Times New Roman" w:eastAsia="Times New Roman" w:hAnsi="Times New Roman" w:cs="Times New Roman"/>
          </w:rPr>
          <w:t xml:space="preserve"> </w:t>
        </w:r>
      </w:hyperlink>
      <w:hyperlink r:id="rId839">
        <w:r>
          <w:rPr>
            <w:rFonts w:ascii="Times New Roman" w:eastAsia="Times New Roman" w:hAnsi="Times New Roman" w:cs="Times New Roman"/>
            <w:color w:val="1155CC"/>
            <w:u w:val="single"/>
          </w:rPr>
          <w:t>мониторах</w:t>
        </w:r>
      </w:hyperlink>
      <w:r>
        <w:rPr>
          <w:rFonts w:ascii="Times New Roman" w:eastAsia="Times New Roman" w:hAnsi="Times New Roman" w:cs="Times New Roman"/>
        </w:rPr>
        <w:t>.</w:t>
      </w:r>
    </w:p>
    <w:p w:rsidR="00631FC8" w:rsidRDefault="00117E2D">
      <w:pPr>
        <w:spacing w:before="170" w:line="240" w:lineRule="auto"/>
        <w:jc w:val="both"/>
      </w:pPr>
      <w:r>
        <w:rPr>
          <w:rFonts w:ascii="Times New Roman" w:eastAsia="Times New Roman" w:hAnsi="Times New Roman" w:cs="Times New Roman"/>
        </w:rPr>
        <w:t>Характеристики видеосигнала</w:t>
      </w:r>
    </w:p>
    <w:p w:rsidR="00631FC8" w:rsidRDefault="00117E2D">
      <w:pPr>
        <w:pStyle w:val="3"/>
        <w:spacing w:line="360" w:lineRule="auto"/>
        <w:contextualSpacing w:val="0"/>
        <w:jc w:val="both"/>
      </w:pPr>
      <w:bookmarkStart w:id="59" w:name="h.1j5ua5c91rjn" w:colFirst="0" w:colLast="0"/>
      <w:bookmarkEnd w:id="59"/>
      <w:r>
        <w:rPr>
          <w:rFonts w:ascii="Times New Roman" w:eastAsia="Times New Roman" w:hAnsi="Times New Roman" w:cs="Times New Roman"/>
          <w:sz w:val="22"/>
        </w:rPr>
        <w:t>Количество кадров в секунду</w:t>
      </w:r>
    </w:p>
    <w:p w:rsidR="00631FC8" w:rsidRDefault="00117E2D">
      <w:pPr>
        <w:spacing w:before="170" w:line="240" w:lineRule="auto"/>
        <w:jc w:val="both"/>
      </w:pPr>
      <w:r>
        <w:rPr>
          <w:rFonts w:ascii="Times New Roman" w:eastAsia="Times New Roman" w:hAnsi="Times New Roman" w:cs="Times New Roman"/>
        </w:rPr>
        <w:t>Количество (частота) кадров в секунду — это число неподвижных изображений, сменяющих друг друга</w:t>
      </w:r>
      <w:r>
        <w:rPr>
          <w:rFonts w:ascii="Times New Roman" w:eastAsia="Times New Roman" w:hAnsi="Times New Roman" w:cs="Times New Roman"/>
        </w:rPr>
        <w:t xml:space="preserve"> при показе 1 секунды видеоматериала и создающих эффект движения объектов на экране. Чем больше частота кадров в секунду, тем более плавным и естественным будет казаться движение. В традиционном плёночном кинематографе используется частота 24 кадра в секун</w:t>
      </w:r>
      <w:r>
        <w:rPr>
          <w:rFonts w:ascii="Times New Roman" w:eastAsia="Times New Roman" w:hAnsi="Times New Roman" w:cs="Times New Roman"/>
        </w:rPr>
        <w:t>дуКомпьютерные оцифрованные видеоматериалы хорошего качества, как правило, используют частоту 30 кадров в секунду.</w:t>
      </w:r>
    </w:p>
    <w:p w:rsidR="00631FC8" w:rsidRDefault="00117E2D">
      <w:pPr>
        <w:pStyle w:val="3"/>
        <w:spacing w:line="360" w:lineRule="auto"/>
        <w:contextualSpacing w:val="0"/>
        <w:jc w:val="both"/>
      </w:pPr>
      <w:bookmarkStart w:id="60" w:name="h.pdhoulibeokg" w:colFirst="0" w:colLast="0"/>
      <w:bookmarkEnd w:id="60"/>
      <w:r>
        <w:rPr>
          <w:rFonts w:ascii="Times New Roman" w:eastAsia="Times New Roman" w:hAnsi="Times New Roman" w:cs="Times New Roman"/>
          <w:sz w:val="22"/>
        </w:rPr>
        <w:t>Чересстрочная развёртка</w:t>
      </w:r>
    </w:p>
    <w:p w:rsidR="00631FC8" w:rsidRDefault="00117E2D">
      <w:pPr>
        <w:spacing w:before="170" w:line="240" w:lineRule="auto"/>
        <w:jc w:val="both"/>
      </w:pPr>
      <w:r>
        <w:rPr>
          <w:rFonts w:ascii="Times New Roman" w:eastAsia="Times New Roman" w:hAnsi="Times New Roman" w:cs="Times New Roman"/>
        </w:rPr>
        <w:t xml:space="preserve">Развёртка видеоматериала может быть </w:t>
      </w:r>
      <w:r>
        <w:rPr>
          <w:rFonts w:ascii="Times New Roman" w:eastAsia="Times New Roman" w:hAnsi="Times New Roman" w:cs="Times New Roman"/>
          <w:i/>
        </w:rPr>
        <w:t>прогресси́вной</w:t>
      </w:r>
      <w:r>
        <w:rPr>
          <w:rFonts w:ascii="Times New Roman" w:eastAsia="Times New Roman" w:hAnsi="Times New Roman" w:cs="Times New Roman"/>
        </w:rPr>
        <w:t xml:space="preserve"> (построчной) или </w:t>
      </w:r>
      <w:r>
        <w:rPr>
          <w:rFonts w:ascii="Times New Roman" w:eastAsia="Times New Roman" w:hAnsi="Times New Roman" w:cs="Times New Roman"/>
          <w:i/>
        </w:rPr>
        <w:t>чересстро́чной</w:t>
      </w:r>
      <w:r>
        <w:rPr>
          <w:rFonts w:ascii="Times New Roman" w:eastAsia="Times New Roman" w:hAnsi="Times New Roman" w:cs="Times New Roman"/>
        </w:rPr>
        <w:t xml:space="preserve">. При прогрессивной развёртке все горизонтальные линии (строки) изображения отображаются поочередно одна за другой. А вот при чересстрочной развёртке показываются попеременено то все чётные, то все нечётные строки (называемые также </w:t>
      </w:r>
      <w:r>
        <w:rPr>
          <w:rFonts w:ascii="Times New Roman" w:eastAsia="Times New Roman" w:hAnsi="Times New Roman" w:cs="Times New Roman"/>
          <w:i/>
        </w:rPr>
        <w:t>полями</w:t>
      </w:r>
      <w:r>
        <w:rPr>
          <w:rFonts w:ascii="Times New Roman" w:eastAsia="Times New Roman" w:hAnsi="Times New Roman" w:cs="Times New Roman"/>
        </w:rPr>
        <w:t xml:space="preserve"> кадра). Чересстро</w:t>
      </w:r>
      <w:r>
        <w:rPr>
          <w:rFonts w:ascii="Times New Roman" w:eastAsia="Times New Roman" w:hAnsi="Times New Roman" w:cs="Times New Roman"/>
        </w:rPr>
        <w:t>чная развёртка была изобретена для показа изображения на</w:t>
      </w:r>
      <w:hyperlink r:id="rId840">
        <w:r>
          <w:rPr>
            <w:rFonts w:ascii="Times New Roman" w:eastAsia="Times New Roman" w:hAnsi="Times New Roman" w:cs="Times New Roman"/>
          </w:rPr>
          <w:t xml:space="preserve"> </w:t>
        </w:r>
      </w:hyperlink>
      <w:hyperlink r:id="rId841">
        <w:r>
          <w:rPr>
            <w:rFonts w:ascii="Times New Roman" w:eastAsia="Times New Roman" w:hAnsi="Times New Roman" w:cs="Times New Roman"/>
            <w:color w:val="1155CC"/>
            <w:u w:val="single"/>
          </w:rPr>
          <w:t>кинескопах</w:t>
        </w:r>
      </w:hyperlink>
      <w:r>
        <w:rPr>
          <w:rFonts w:ascii="Times New Roman" w:eastAsia="Times New Roman" w:hAnsi="Times New Roman" w:cs="Times New Roman"/>
        </w:rPr>
        <w:t xml:space="preserve"> и используется сейчас для передачи видео по «узким» каналам, не позволяющи</w:t>
      </w:r>
      <w:r>
        <w:rPr>
          <w:rFonts w:ascii="Times New Roman" w:eastAsia="Times New Roman" w:hAnsi="Times New Roman" w:cs="Times New Roman"/>
        </w:rPr>
        <w:t>м передавать изображение во всём качестве.</w:t>
      </w:r>
    </w:p>
    <w:p w:rsidR="00631FC8" w:rsidRDefault="00117E2D">
      <w:pPr>
        <w:pStyle w:val="3"/>
        <w:spacing w:line="360" w:lineRule="auto"/>
        <w:contextualSpacing w:val="0"/>
        <w:jc w:val="both"/>
      </w:pPr>
      <w:bookmarkStart w:id="61" w:name="h.d7q6o585jatl" w:colFirst="0" w:colLast="0"/>
      <w:bookmarkEnd w:id="61"/>
      <w:r>
        <w:rPr>
          <w:rFonts w:ascii="Times New Roman" w:eastAsia="Times New Roman" w:hAnsi="Times New Roman" w:cs="Times New Roman"/>
          <w:sz w:val="22"/>
        </w:rPr>
        <w:t>Разрешение</w:t>
      </w:r>
    </w:p>
    <w:p w:rsidR="00631FC8" w:rsidRDefault="00117E2D">
      <w:pPr>
        <w:spacing w:before="170" w:line="240" w:lineRule="auto"/>
        <w:jc w:val="both"/>
      </w:pPr>
      <w:r>
        <w:rPr>
          <w:rFonts w:ascii="Times New Roman" w:eastAsia="Times New Roman" w:hAnsi="Times New Roman" w:cs="Times New Roman"/>
        </w:rPr>
        <w:t>По аналогии с разрешением компьютерных мониторов, любой видеосигнал также имеет разрешение (</w:t>
      </w:r>
      <w:hyperlink r:id="rId842">
        <w:r>
          <w:rPr>
            <w:rFonts w:ascii="Times New Roman" w:eastAsia="Times New Roman" w:hAnsi="Times New Roman" w:cs="Times New Roman"/>
            <w:color w:val="1155CC"/>
            <w:u w:val="single"/>
          </w:rPr>
          <w:t>англ.</w:t>
        </w:r>
      </w:hyperlink>
      <w:r>
        <w:rPr>
          <w:rFonts w:ascii="Times New Roman" w:eastAsia="Times New Roman" w:hAnsi="Times New Roman" w:cs="Times New Roman"/>
        </w:rPr>
        <w:t xml:space="preserve"> </w:t>
      </w:r>
      <w:r>
        <w:rPr>
          <w:rFonts w:ascii="Times New Roman" w:eastAsia="Times New Roman" w:hAnsi="Times New Roman" w:cs="Times New Roman"/>
          <w:i/>
        </w:rPr>
        <w:t>resolution</w:t>
      </w:r>
      <w:r>
        <w:rPr>
          <w:rFonts w:ascii="Times New Roman" w:eastAsia="Times New Roman" w:hAnsi="Times New Roman" w:cs="Times New Roman"/>
        </w:rPr>
        <w:t>), горизонтальное и вертикальн</w:t>
      </w:r>
      <w:r>
        <w:rPr>
          <w:rFonts w:ascii="Times New Roman" w:eastAsia="Times New Roman" w:hAnsi="Times New Roman" w:cs="Times New Roman"/>
        </w:rPr>
        <w:t>ое, измеряемое в</w:t>
      </w:r>
      <w:hyperlink r:id="rId843">
        <w:r>
          <w:rPr>
            <w:rFonts w:ascii="Times New Roman" w:eastAsia="Times New Roman" w:hAnsi="Times New Roman" w:cs="Times New Roman"/>
          </w:rPr>
          <w:t xml:space="preserve"> </w:t>
        </w:r>
      </w:hyperlink>
      <w:hyperlink r:id="rId844">
        <w:r>
          <w:rPr>
            <w:rFonts w:ascii="Times New Roman" w:eastAsia="Times New Roman" w:hAnsi="Times New Roman" w:cs="Times New Roman"/>
            <w:color w:val="1155CC"/>
            <w:u w:val="single"/>
          </w:rPr>
          <w:t>пикселях</w:t>
        </w:r>
      </w:hyperlink>
      <w:r>
        <w:rPr>
          <w:rFonts w:ascii="Times New Roman" w:eastAsia="Times New Roman" w:hAnsi="Times New Roman" w:cs="Times New Roman"/>
        </w:rPr>
        <w:t>.</w:t>
      </w:r>
    </w:p>
    <w:p w:rsidR="00631FC8" w:rsidRDefault="00117E2D">
      <w:pPr>
        <w:pStyle w:val="3"/>
        <w:spacing w:line="360" w:lineRule="auto"/>
        <w:contextualSpacing w:val="0"/>
        <w:jc w:val="both"/>
      </w:pPr>
      <w:bookmarkStart w:id="62" w:name="h.cp8f0vsm64tq" w:colFirst="0" w:colLast="0"/>
      <w:bookmarkEnd w:id="62"/>
      <w:r>
        <w:rPr>
          <w:rFonts w:ascii="Times New Roman" w:eastAsia="Times New Roman" w:hAnsi="Times New Roman" w:cs="Times New Roman"/>
          <w:sz w:val="22"/>
        </w:rPr>
        <w:t>Соотношение сторон экрана</w:t>
      </w:r>
    </w:p>
    <w:p w:rsidR="00631FC8" w:rsidRDefault="00117E2D">
      <w:pPr>
        <w:spacing w:before="170" w:line="240" w:lineRule="auto"/>
        <w:jc w:val="both"/>
      </w:pPr>
      <w:r>
        <w:rPr>
          <w:rFonts w:ascii="Times New Roman" w:eastAsia="Times New Roman" w:hAnsi="Times New Roman" w:cs="Times New Roman"/>
        </w:rPr>
        <w:t>Соотношение ширины и высоты кадра — важнейший параметр в любом видеоматериале. Ещё с</w:t>
      </w:r>
      <w:hyperlink r:id="rId845">
        <w:r>
          <w:rPr>
            <w:rFonts w:ascii="Times New Roman" w:eastAsia="Times New Roman" w:hAnsi="Times New Roman" w:cs="Times New Roman"/>
          </w:rPr>
          <w:t xml:space="preserve"> </w:t>
        </w:r>
      </w:hyperlink>
      <w:hyperlink r:id="rId846">
        <w:r>
          <w:rPr>
            <w:rFonts w:ascii="Times New Roman" w:eastAsia="Times New Roman" w:hAnsi="Times New Roman" w:cs="Times New Roman"/>
            <w:color w:val="1155CC"/>
            <w:u w:val="single"/>
          </w:rPr>
          <w:t>1910</w:t>
        </w:r>
      </w:hyperlink>
      <w:r>
        <w:rPr>
          <w:rFonts w:ascii="Times New Roman" w:eastAsia="Times New Roman" w:hAnsi="Times New Roman" w:cs="Times New Roman"/>
        </w:rPr>
        <w:t xml:space="preserve"> года кинофильмы имели соотношение сторон экрана 4:3 (4 единицы в ширину к 3 единицам в высоту). Считалось что, с учетом наличия у человека двух глаз, з</w:t>
      </w:r>
      <w:r>
        <w:rPr>
          <w:rFonts w:ascii="Times New Roman" w:eastAsia="Times New Roman" w:hAnsi="Times New Roman" w:cs="Times New Roman"/>
        </w:rPr>
        <w:t>рителю удобнее смотреть фильм на экране такой формы. Когда появилось</w:t>
      </w:r>
      <w:hyperlink r:id="rId847">
        <w:r>
          <w:rPr>
            <w:rFonts w:ascii="Times New Roman" w:eastAsia="Times New Roman" w:hAnsi="Times New Roman" w:cs="Times New Roman"/>
          </w:rPr>
          <w:t xml:space="preserve"> </w:t>
        </w:r>
      </w:hyperlink>
      <w:hyperlink r:id="rId848">
        <w:r>
          <w:rPr>
            <w:rFonts w:ascii="Times New Roman" w:eastAsia="Times New Roman" w:hAnsi="Times New Roman" w:cs="Times New Roman"/>
            <w:color w:val="1155CC"/>
            <w:u w:val="single"/>
          </w:rPr>
          <w:t>телевидение</w:t>
        </w:r>
      </w:hyperlink>
      <w:r>
        <w:rPr>
          <w:rFonts w:ascii="Times New Roman" w:eastAsia="Times New Roman" w:hAnsi="Times New Roman" w:cs="Times New Roman"/>
        </w:rPr>
        <w:t>, то оно переняло это соотношение и почти все аналоговые</w:t>
      </w:r>
      <w:r>
        <w:rPr>
          <w:rFonts w:ascii="Times New Roman" w:eastAsia="Times New Roman" w:hAnsi="Times New Roman" w:cs="Times New Roman"/>
        </w:rPr>
        <w:t xml:space="preserve"> телесистемы имели соотношение сторон экрана 4:3.</w:t>
      </w:r>
      <w:hyperlink r:id="rId849">
        <w:r>
          <w:rPr>
            <w:rFonts w:ascii="Times New Roman" w:eastAsia="Times New Roman" w:hAnsi="Times New Roman" w:cs="Times New Roman"/>
          </w:rPr>
          <w:t xml:space="preserve"> </w:t>
        </w:r>
      </w:hyperlink>
      <w:hyperlink r:id="rId850">
        <w:r>
          <w:rPr>
            <w:rFonts w:ascii="Times New Roman" w:eastAsia="Times New Roman" w:hAnsi="Times New Roman" w:cs="Times New Roman"/>
            <w:color w:val="1155CC"/>
            <w:u w:val="single"/>
          </w:rPr>
          <w:t>Компьютерные</w:t>
        </w:r>
      </w:hyperlink>
      <w:hyperlink r:id="rId851">
        <w:r>
          <w:rPr>
            <w:rFonts w:ascii="Times New Roman" w:eastAsia="Times New Roman" w:hAnsi="Times New Roman" w:cs="Times New Roman"/>
          </w:rPr>
          <w:t xml:space="preserve"> </w:t>
        </w:r>
      </w:hyperlink>
      <w:hyperlink r:id="rId852">
        <w:r>
          <w:rPr>
            <w:rFonts w:ascii="Times New Roman" w:eastAsia="Times New Roman" w:hAnsi="Times New Roman" w:cs="Times New Roman"/>
            <w:color w:val="1155CC"/>
            <w:u w:val="single"/>
          </w:rPr>
          <w:t>мониторы</w:t>
        </w:r>
      </w:hyperlink>
      <w:r>
        <w:rPr>
          <w:rFonts w:ascii="Times New Roman" w:eastAsia="Times New Roman" w:hAnsi="Times New Roman" w:cs="Times New Roman"/>
        </w:rPr>
        <w:t xml:space="preserve"> также унаследовали телевизионный стандарт сторон. Хотя ещё в</w:t>
      </w:r>
      <w:hyperlink r:id="rId853">
        <w:r>
          <w:rPr>
            <w:rFonts w:ascii="Times New Roman" w:eastAsia="Times New Roman" w:hAnsi="Times New Roman" w:cs="Times New Roman"/>
          </w:rPr>
          <w:t xml:space="preserve"> </w:t>
        </w:r>
      </w:hyperlink>
      <w:hyperlink r:id="rId854">
        <w:r>
          <w:rPr>
            <w:rFonts w:ascii="Times New Roman" w:eastAsia="Times New Roman" w:hAnsi="Times New Roman" w:cs="Times New Roman"/>
            <w:color w:val="1155CC"/>
            <w:u w:val="single"/>
          </w:rPr>
          <w:t>1950-х</w:t>
        </w:r>
      </w:hyperlink>
      <w:r>
        <w:rPr>
          <w:rFonts w:ascii="Times New Roman" w:eastAsia="Times New Roman" w:hAnsi="Times New Roman" w:cs="Times New Roman"/>
        </w:rPr>
        <w:t xml:space="preserve"> годах это представление о 4:3 в корне изменилось. Дело в том, что поле зрения человека имеет соотношение отнюдь не 4:3. Ведь у человека 2 глаза, расположенных на одной горизонтальной линии — следовательно, поле зрения человека приближается к соотношению 2</w:t>
      </w:r>
      <w:r>
        <w:rPr>
          <w:rFonts w:ascii="Times New Roman" w:eastAsia="Times New Roman" w:hAnsi="Times New Roman" w:cs="Times New Roman"/>
        </w:rPr>
        <w:t>:1. Чтобы приблизить форму кадра к естественному полю зрения человека (и, следовательно, усилить восприятие фильма), был введён стандарт 16:9 (1,78), почти соответствующий так называемому</w:t>
      </w:r>
      <w:hyperlink r:id="rId855">
        <w:r>
          <w:rPr>
            <w:rFonts w:ascii="Times New Roman" w:eastAsia="Times New Roman" w:hAnsi="Times New Roman" w:cs="Times New Roman"/>
          </w:rPr>
          <w:t xml:space="preserve"> </w:t>
        </w:r>
      </w:hyperlink>
      <w:hyperlink r:id="rId856">
        <w:r>
          <w:rPr>
            <w:rFonts w:ascii="Times New Roman" w:eastAsia="Times New Roman" w:hAnsi="Times New Roman" w:cs="Times New Roman"/>
            <w:color w:val="1155CC"/>
            <w:u w:val="single"/>
          </w:rPr>
          <w:t>«Золотому сечению»</w:t>
        </w:r>
      </w:hyperlink>
      <w:r>
        <w:rPr>
          <w:rFonts w:ascii="Times New Roman" w:eastAsia="Times New Roman" w:hAnsi="Times New Roman" w:cs="Times New Roman"/>
        </w:rPr>
        <w:t>.</w:t>
      </w:r>
      <w:hyperlink r:id="rId857">
        <w:r>
          <w:rPr>
            <w:rFonts w:ascii="Times New Roman" w:eastAsia="Times New Roman" w:hAnsi="Times New Roman" w:cs="Times New Roman"/>
          </w:rPr>
          <w:t xml:space="preserve"> </w:t>
        </w:r>
      </w:hyperlink>
      <w:hyperlink r:id="rId858">
        <w:r>
          <w:rPr>
            <w:rFonts w:ascii="Times New Roman" w:eastAsia="Times New Roman" w:hAnsi="Times New Roman" w:cs="Times New Roman"/>
            <w:color w:val="1155CC"/>
            <w:u w:val="single"/>
          </w:rPr>
          <w:t>Цифровое телевидение</w:t>
        </w:r>
      </w:hyperlink>
      <w:r>
        <w:rPr>
          <w:rFonts w:ascii="Times New Roman" w:eastAsia="Times New Roman" w:hAnsi="Times New Roman" w:cs="Times New Roman"/>
        </w:rPr>
        <w:t xml:space="preserve"> в основном тоже ориентируется на соотношение 16:9.Всё это, по словам создателей, призвано глубже погрузить зрителя в атмосферу просматриваемого видеоматериала.</w:t>
      </w:r>
    </w:p>
    <w:p w:rsidR="00631FC8" w:rsidRDefault="00117E2D">
      <w:pPr>
        <w:pStyle w:val="3"/>
        <w:spacing w:line="360" w:lineRule="auto"/>
        <w:contextualSpacing w:val="0"/>
        <w:jc w:val="both"/>
      </w:pPr>
      <w:bookmarkStart w:id="63" w:name="h.i7uxc8a7317u" w:colFirst="0" w:colLast="0"/>
      <w:bookmarkEnd w:id="63"/>
      <w:r>
        <w:rPr>
          <w:rFonts w:ascii="Times New Roman" w:eastAsia="Times New Roman" w:hAnsi="Times New Roman" w:cs="Times New Roman"/>
          <w:sz w:val="22"/>
        </w:rPr>
        <w:lastRenderedPageBreak/>
        <w:t>Количество цветов и цветовое разрешен</w:t>
      </w:r>
      <w:r>
        <w:rPr>
          <w:rFonts w:ascii="Times New Roman" w:eastAsia="Times New Roman" w:hAnsi="Times New Roman" w:cs="Times New Roman"/>
          <w:sz w:val="22"/>
        </w:rPr>
        <w:t>ие</w:t>
      </w:r>
    </w:p>
    <w:p w:rsidR="00631FC8" w:rsidRDefault="00117E2D">
      <w:pPr>
        <w:spacing w:before="170" w:line="240" w:lineRule="auto"/>
        <w:jc w:val="both"/>
      </w:pPr>
      <w:r>
        <w:rPr>
          <w:rFonts w:ascii="Times New Roman" w:eastAsia="Times New Roman" w:hAnsi="Times New Roman" w:cs="Times New Roman"/>
        </w:rPr>
        <w:t>Количество цветов и цветовое разрешение видеосигнала описывается</w:t>
      </w:r>
      <w:hyperlink r:id="rId859">
        <w:r>
          <w:rPr>
            <w:rFonts w:ascii="Times New Roman" w:eastAsia="Times New Roman" w:hAnsi="Times New Roman" w:cs="Times New Roman"/>
          </w:rPr>
          <w:t xml:space="preserve"> </w:t>
        </w:r>
      </w:hyperlink>
      <w:hyperlink r:id="rId860">
        <w:r>
          <w:rPr>
            <w:rFonts w:ascii="Times New Roman" w:eastAsia="Times New Roman" w:hAnsi="Times New Roman" w:cs="Times New Roman"/>
            <w:color w:val="1155CC"/>
            <w:u w:val="single"/>
          </w:rPr>
          <w:t>цветовыми моделями</w:t>
        </w:r>
      </w:hyperlink>
      <w:r>
        <w:rPr>
          <w:rFonts w:ascii="Times New Roman" w:eastAsia="Times New Roman" w:hAnsi="Times New Roman" w:cs="Times New Roman"/>
        </w:rPr>
        <w:t>. Количество цветов, которое может отобраз</w:t>
      </w:r>
      <w:r>
        <w:rPr>
          <w:rFonts w:ascii="Times New Roman" w:eastAsia="Times New Roman" w:hAnsi="Times New Roman" w:cs="Times New Roman"/>
        </w:rPr>
        <w:t>ить монитор или проектор зависит от качества монитора или проектора. Человеческий</w:t>
      </w:r>
      <w:hyperlink r:id="rId861">
        <w:r>
          <w:rPr>
            <w:rFonts w:ascii="Times New Roman" w:eastAsia="Times New Roman" w:hAnsi="Times New Roman" w:cs="Times New Roman"/>
          </w:rPr>
          <w:t xml:space="preserve"> </w:t>
        </w:r>
      </w:hyperlink>
      <w:hyperlink r:id="rId862">
        <w:r>
          <w:rPr>
            <w:rFonts w:ascii="Times New Roman" w:eastAsia="Times New Roman" w:hAnsi="Times New Roman" w:cs="Times New Roman"/>
            <w:color w:val="1155CC"/>
            <w:u w:val="single"/>
          </w:rPr>
          <w:t>глаз</w:t>
        </w:r>
      </w:hyperlink>
      <w:r>
        <w:rPr>
          <w:rFonts w:ascii="Times New Roman" w:eastAsia="Times New Roman" w:hAnsi="Times New Roman" w:cs="Times New Roman"/>
        </w:rPr>
        <w:t xml:space="preserve"> может воспринять, по разным подсчётам, от 5 до 10 миллионов отт</w:t>
      </w:r>
      <w:r>
        <w:rPr>
          <w:rFonts w:ascii="Times New Roman" w:eastAsia="Times New Roman" w:hAnsi="Times New Roman" w:cs="Times New Roman"/>
        </w:rPr>
        <w:t>енков цветов. Количество цветов в видеоматериале определяется числом бит, отведённым для кодирования цвета каждого пикселя). 1</w:t>
      </w:r>
      <w:hyperlink r:id="rId863">
        <w:r>
          <w:rPr>
            <w:rFonts w:ascii="Times New Roman" w:eastAsia="Times New Roman" w:hAnsi="Times New Roman" w:cs="Times New Roman"/>
          </w:rPr>
          <w:t xml:space="preserve"> </w:t>
        </w:r>
      </w:hyperlink>
      <w:hyperlink r:id="rId864">
        <w:r>
          <w:rPr>
            <w:rFonts w:ascii="Times New Roman" w:eastAsia="Times New Roman" w:hAnsi="Times New Roman" w:cs="Times New Roman"/>
            <w:color w:val="1155CC"/>
            <w:u w:val="single"/>
          </w:rPr>
          <w:t>бит</w:t>
        </w:r>
      </w:hyperlink>
      <w:r>
        <w:rPr>
          <w:rFonts w:ascii="Times New Roman" w:eastAsia="Times New Roman" w:hAnsi="Times New Roman" w:cs="Times New Roman"/>
        </w:rPr>
        <w:t xml:space="preserve"> позволяет закодироват</w:t>
      </w:r>
      <w:r>
        <w:rPr>
          <w:rFonts w:ascii="Times New Roman" w:eastAsia="Times New Roman" w:hAnsi="Times New Roman" w:cs="Times New Roman"/>
        </w:rPr>
        <w:t>ь 2 цвета (обычно чёрный и белый), , 24 бита — 16 777 216 цветов (2</w:t>
      </w:r>
      <w:r>
        <w:rPr>
          <w:rFonts w:ascii="Times New Roman" w:eastAsia="Times New Roman" w:hAnsi="Times New Roman" w:cs="Times New Roman"/>
          <w:vertAlign w:val="superscript"/>
        </w:rPr>
        <w:t>24</w:t>
      </w:r>
      <w:r>
        <w:rPr>
          <w:rFonts w:ascii="Times New Roman" w:eastAsia="Times New Roman" w:hAnsi="Times New Roman" w:cs="Times New Roman"/>
        </w:rPr>
        <w:t>).</w:t>
      </w:r>
    </w:p>
    <w:p w:rsidR="00631FC8" w:rsidRDefault="00117E2D">
      <w:pPr>
        <w:pStyle w:val="3"/>
        <w:spacing w:line="360" w:lineRule="auto"/>
        <w:contextualSpacing w:val="0"/>
        <w:jc w:val="both"/>
      </w:pPr>
      <w:bookmarkStart w:id="64" w:name="h.5mmvul67e5cz" w:colFirst="0" w:colLast="0"/>
      <w:bookmarkEnd w:id="64"/>
      <w:r>
        <w:rPr>
          <w:rFonts w:ascii="Times New Roman" w:eastAsia="Times New Roman" w:hAnsi="Times New Roman" w:cs="Times New Roman"/>
          <w:sz w:val="22"/>
        </w:rPr>
        <w:t>Битрейт или ширина видеопотока (для цифрового видео)</w:t>
      </w:r>
    </w:p>
    <w:p w:rsidR="00631FC8" w:rsidRDefault="00117E2D">
      <w:pPr>
        <w:spacing w:before="170" w:line="240" w:lineRule="auto"/>
        <w:jc w:val="both"/>
      </w:pPr>
      <w:r>
        <w:rPr>
          <w:rFonts w:ascii="Times New Roman" w:eastAsia="Times New Roman" w:hAnsi="Times New Roman" w:cs="Times New Roman"/>
        </w:rPr>
        <w:t>Ширина видеопотока или</w:t>
      </w:r>
      <w:hyperlink r:id="rId865">
        <w:r>
          <w:rPr>
            <w:rFonts w:ascii="Times New Roman" w:eastAsia="Times New Roman" w:hAnsi="Times New Roman" w:cs="Times New Roman"/>
          </w:rPr>
          <w:t xml:space="preserve"> </w:t>
        </w:r>
      </w:hyperlink>
      <w:hyperlink r:id="rId866">
        <w:r>
          <w:rPr>
            <w:rFonts w:ascii="Times New Roman" w:eastAsia="Times New Roman" w:hAnsi="Times New Roman" w:cs="Times New Roman"/>
            <w:i/>
            <w:color w:val="1155CC"/>
            <w:u w:val="single"/>
          </w:rPr>
          <w:t>битре́йт</w:t>
        </w:r>
      </w:hyperlink>
      <w:r>
        <w:rPr>
          <w:rFonts w:ascii="Times New Roman" w:eastAsia="Times New Roman" w:hAnsi="Times New Roman" w:cs="Times New Roman"/>
        </w:rPr>
        <w:t xml:space="preserve"> (</w:t>
      </w:r>
      <w:hyperlink r:id="rId867">
        <w:r>
          <w:rPr>
            <w:rFonts w:ascii="Times New Roman" w:eastAsia="Times New Roman" w:hAnsi="Times New Roman" w:cs="Times New Roman"/>
            <w:color w:val="1155CC"/>
            <w:u w:val="single"/>
          </w:rPr>
          <w:t>англ.</w:t>
        </w:r>
      </w:hyperlink>
      <w:r>
        <w:rPr>
          <w:rFonts w:ascii="Times New Roman" w:eastAsia="Times New Roman" w:hAnsi="Times New Roman" w:cs="Times New Roman"/>
        </w:rPr>
        <w:t xml:space="preserve"> </w:t>
      </w:r>
      <w:r>
        <w:rPr>
          <w:rFonts w:ascii="Times New Roman" w:eastAsia="Times New Roman" w:hAnsi="Times New Roman" w:cs="Times New Roman"/>
          <w:i/>
        </w:rPr>
        <w:t>bit rate</w:t>
      </w:r>
      <w:r>
        <w:rPr>
          <w:rFonts w:ascii="Times New Roman" w:eastAsia="Times New Roman" w:hAnsi="Times New Roman" w:cs="Times New Roman"/>
        </w:rPr>
        <w:t>) — это количество обрабатываемых бит видеоинформации за секунду времени). Чем выше ширина видеопотока, тем в общем лучше качество видео. Например, для формата</w:t>
      </w:r>
      <w:hyperlink r:id="rId868">
        <w:r>
          <w:rPr>
            <w:rFonts w:ascii="Times New Roman" w:eastAsia="Times New Roman" w:hAnsi="Times New Roman" w:cs="Times New Roman"/>
          </w:rPr>
          <w:t xml:space="preserve"> </w:t>
        </w:r>
      </w:hyperlink>
      <w:hyperlink r:id="rId869">
        <w:r>
          <w:rPr>
            <w:rFonts w:ascii="Times New Roman" w:eastAsia="Times New Roman" w:hAnsi="Times New Roman" w:cs="Times New Roman"/>
            <w:color w:val="1155CC"/>
            <w:u w:val="single"/>
          </w:rPr>
          <w:t>VideoCD</w:t>
        </w:r>
      </w:hyperlink>
      <w:r>
        <w:rPr>
          <w:rFonts w:ascii="Times New Roman" w:eastAsia="Times New Roman" w:hAnsi="Times New Roman" w:cs="Times New Roman"/>
        </w:rPr>
        <w:t xml:space="preserve"> ширина видеопотока составляет всего примерно 1 Мбит/с, а для</w:t>
      </w:r>
      <w:hyperlink r:id="rId870">
        <w:r>
          <w:rPr>
            <w:rFonts w:ascii="Times New Roman" w:eastAsia="Times New Roman" w:hAnsi="Times New Roman" w:cs="Times New Roman"/>
          </w:rPr>
          <w:t xml:space="preserve"> </w:t>
        </w:r>
      </w:hyperlink>
      <w:hyperlink r:id="rId871">
        <w:r>
          <w:rPr>
            <w:rFonts w:ascii="Times New Roman" w:eastAsia="Times New Roman" w:hAnsi="Times New Roman" w:cs="Times New Roman"/>
            <w:color w:val="1155CC"/>
            <w:u w:val="single"/>
          </w:rPr>
          <w:t>DVD</w:t>
        </w:r>
      </w:hyperlink>
      <w:r>
        <w:rPr>
          <w:rFonts w:ascii="Times New Roman" w:eastAsia="Times New Roman" w:hAnsi="Times New Roman" w:cs="Times New Roman"/>
        </w:rPr>
        <w:t xml:space="preserve"> составляет около 5 Мбит/с.</w:t>
      </w:r>
    </w:p>
    <w:p w:rsidR="00631FC8" w:rsidRDefault="00117E2D">
      <w:pPr>
        <w:spacing w:before="170" w:line="240" w:lineRule="auto"/>
        <w:jc w:val="both"/>
      </w:pPr>
      <w:r>
        <w:rPr>
          <w:rFonts w:ascii="Times New Roman" w:eastAsia="Times New Roman" w:hAnsi="Times New Roman" w:cs="Times New Roman"/>
          <w:b/>
        </w:rPr>
        <w:t>MPEG-алгоритмы сжатия видео</w:t>
      </w:r>
    </w:p>
    <w:p w:rsidR="00631FC8" w:rsidRDefault="00117E2D">
      <w:pPr>
        <w:spacing w:before="170" w:line="240" w:lineRule="auto"/>
        <w:jc w:val="both"/>
      </w:pPr>
      <w:r>
        <w:rPr>
          <w:rFonts w:ascii="Times New Roman" w:eastAsia="Times New Roman" w:hAnsi="Times New Roman" w:cs="Times New Roman"/>
        </w:rPr>
        <w:t>Сжатие видео по алгоритму MPEG-4 состоит в том, что исходная картинка как бы разбирается на отдельн</w:t>
      </w:r>
      <w:r>
        <w:rPr>
          <w:rFonts w:ascii="Times New Roman" w:eastAsia="Times New Roman" w:hAnsi="Times New Roman" w:cs="Times New Roman"/>
        </w:rPr>
        <w:t xml:space="preserve">ые составные части. То есть в кадре выделяются контуры объектов (например, в группе людей очерчивается силуэт каждого из персонажей), затем цифровые потоки от этих объектов обрабатываются по специальному алгоритму и раздельно передаются независимо друг от </w:t>
      </w:r>
      <w:r>
        <w:rPr>
          <w:rFonts w:ascii="Times New Roman" w:eastAsia="Times New Roman" w:hAnsi="Times New Roman" w:cs="Times New Roman"/>
        </w:rPr>
        <w:t>друга по каналу связи.</w:t>
      </w:r>
    </w:p>
    <w:p w:rsidR="00631FC8" w:rsidRDefault="00117E2D">
      <w:pPr>
        <w:spacing w:before="170" w:line="240" w:lineRule="auto"/>
        <w:jc w:val="both"/>
      </w:pPr>
      <w:r>
        <w:rPr>
          <w:rFonts w:ascii="Times New Roman" w:eastAsia="Times New Roman" w:hAnsi="Times New Roman" w:cs="Times New Roman"/>
        </w:rPr>
        <w:t>На приемной стороне изображение собирается в обратном порядке, при этом декодер MPEG-4 восстанавливает первоначальное положение в кадре каждого из выделенных при передаче объектов. При перемещении объектов в кадре передается только и</w:t>
      </w:r>
      <w:r>
        <w:rPr>
          <w:rFonts w:ascii="Times New Roman" w:eastAsia="Times New Roman" w:hAnsi="Times New Roman" w:cs="Times New Roman"/>
        </w:rPr>
        <w:t>нформация о векторе этого движения, а интеллектуальный декодер синтезирует и сам объект, и его новое местоположение, что позволяет многократно уменьшать объем передаваемой информации. Сжатие видео по алгоритму MPEG-4 обеспечивает уменьшение скорости цифров</w:t>
      </w:r>
      <w:r>
        <w:rPr>
          <w:rFonts w:ascii="Times New Roman" w:eastAsia="Times New Roman" w:hAnsi="Times New Roman" w:cs="Times New Roman"/>
        </w:rPr>
        <w:t>ого потока до нескольких сотен кбит/с практически без ущерба для качества изображения.</w:t>
      </w:r>
    </w:p>
    <w:p w:rsidR="00631FC8" w:rsidRDefault="00117E2D">
      <w:pPr>
        <w:spacing w:before="170" w:line="240" w:lineRule="auto"/>
        <w:jc w:val="both"/>
      </w:pPr>
      <w:r>
        <w:rPr>
          <w:rFonts w:ascii="Times New Roman" w:eastAsia="Times New Roman" w:hAnsi="Times New Roman" w:cs="Times New Roman"/>
        </w:rPr>
        <w:t>В MPEG-4 поддерживается отображение текста различными шрифтами поверх видеоизображения. Более того, этот текст может быть озвучен с помощью синтезатора речи с возможност</w:t>
      </w:r>
      <w:r>
        <w:rPr>
          <w:rFonts w:ascii="Times New Roman" w:eastAsia="Times New Roman" w:hAnsi="Times New Roman" w:cs="Times New Roman"/>
        </w:rPr>
        <w:t>ью имитации мужских и женских голосов. При необходимости голос синхронизируется с движениями лица диктора в соответствии с произносимыми фонемами. Также может синтезироваться звучание некоторых музыкальных инструментов. Сжатие оцифрованных звукозаписей осу</w:t>
      </w:r>
      <w:r>
        <w:rPr>
          <w:rFonts w:ascii="Times New Roman" w:eastAsia="Times New Roman" w:hAnsi="Times New Roman" w:cs="Times New Roman"/>
        </w:rPr>
        <w:t>ществляется более эффективно с помощью специально разработанного кодека AAC (Advanced Audio Codec).</w:t>
      </w:r>
    </w:p>
    <w:p w:rsidR="00631FC8" w:rsidRDefault="00117E2D">
      <w:pPr>
        <w:spacing w:before="170" w:line="360" w:lineRule="auto"/>
        <w:jc w:val="both"/>
      </w:pPr>
      <w:r>
        <w:rPr>
          <w:rFonts w:ascii="Times New Roman" w:eastAsia="Times New Roman" w:hAnsi="Times New Roman" w:cs="Times New Roman"/>
          <w:b/>
        </w:rPr>
        <w:t>Видео форматы</w:t>
      </w:r>
    </w:p>
    <w:p w:rsidR="00631FC8" w:rsidRDefault="00117E2D">
      <w:pPr>
        <w:spacing w:before="170" w:line="360" w:lineRule="auto"/>
        <w:jc w:val="both"/>
      </w:pPr>
      <w:r>
        <w:rPr>
          <w:rFonts w:ascii="Times New Roman" w:eastAsia="Times New Roman" w:hAnsi="Times New Roman" w:cs="Times New Roman"/>
        </w:rPr>
        <w:t>Видео формат определяет структуру видео файла, то как хранится файл на носителе информации(). Обычно разные форматы имеют различные расширения</w:t>
      </w:r>
      <w:r>
        <w:rPr>
          <w:rFonts w:ascii="Times New Roman" w:eastAsia="Times New Roman" w:hAnsi="Times New Roman" w:cs="Times New Roman"/>
        </w:rPr>
        <w:t xml:space="preserve"> файла(*.avi, *. mpg, *.mov и др)</w:t>
      </w:r>
    </w:p>
    <w:p w:rsidR="00631FC8" w:rsidRDefault="00117E2D">
      <w:pPr>
        <w:spacing w:before="170" w:line="360" w:lineRule="auto"/>
        <w:jc w:val="both"/>
      </w:pPr>
      <w:r>
        <w:rPr>
          <w:rFonts w:ascii="Times New Roman" w:eastAsia="Times New Roman" w:hAnsi="Times New Roman" w:cs="Times New Roman"/>
          <w:b/>
        </w:rPr>
        <w:t xml:space="preserve">AVI </w:t>
      </w:r>
      <w:r>
        <w:rPr>
          <w:rFonts w:ascii="Times New Roman" w:eastAsia="Times New Roman" w:hAnsi="Times New Roman" w:cs="Times New Roman"/>
        </w:rPr>
        <w:t>формат(Audio-Video Interleaved) Представляет собой контейнер, в котором может быть что угодно, начиная от MPEG1 и заканчивая MPEG4. Он может содержать в себе потоки 4 типов - Video, Audio, MIDI, Text. Причем видеопоток</w:t>
      </w:r>
      <w:r>
        <w:rPr>
          <w:rFonts w:ascii="Times New Roman" w:eastAsia="Times New Roman" w:hAnsi="Times New Roman" w:cs="Times New Roman"/>
        </w:rPr>
        <w:t xml:space="preserve"> может быть только один, тогда как аудио - несколько. В частности, AVI может содержать и только один поток - либо видео, либо аудио. Сам формат AVI не накладывает совершенно никаких ограничений на тип используемого кодека, ни для видео, ни для аудио - они </w:t>
      </w:r>
      <w:r>
        <w:rPr>
          <w:rFonts w:ascii="Times New Roman" w:eastAsia="Times New Roman" w:hAnsi="Times New Roman" w:cs="Times New Roman"/>
        </w:rPr>
        <w:t>могут быть любыми. Таким образом, в AVI файлах могут совершенно спокойно сочетаться любые видео- и аудиокодеки.</w:t>
      </w:r>
    </w:p>
    <w:p w:rsidR="00631FC8" w:rsidRDefault="00117E2D">
      <w:pPr>
        <w:spacing w:before="170" w:line="240" w:lineRule="auto"/>
        <w:jc w:val="both"/>
      </w:pPr>
      <w:r>
        <w:rPr>
          <w:rFonts w:ascii="Times New Roman" w:eastAsia="Times New Roman" w:hAnsi="Times New Roman" w:cs="Times New Roman"/>
          <w:b/>
          <w:highlight w:val="white"/>
        </w:rPr>
        <w:lastRenderedPageBreak/>
        <w:t>MPG</w:t>
      </w:r>
      <w:r>
        <w:rPr>
          <w:rFonts w:ascii="Times New Roman" w:eastAsia="Times New Roman" w:hAnsi="Times New Roman" w:cs="Times New Roman"/>
          <w:highlight w:val="white"/>
        </w:rPr>
        <w:t xml:space="preserve"> - видеофайл, в котором содержится видео, закодированное MPEG1 или MPEG2.  </w:t>
      </w:r>
    </w:p>
    <w:p w:rsidR="00631FC8" w:rsidRDefault="00117E2D">
      <w:pPr>
        <w:spacing w:before="170" w:line="240" w:lineRule="auto"/>
        <w:jc w:val="both"/>
      </w:pPr>
      <w:r>
        <w:rPr>
          <w:rFonts w:ascii="Times New Roman" w:eastAsia="Times New Roman" w:hAnsi="Times New Roman" w:cs="Times New Roman"/>
          <w:b/>
        </w:rPr>
        <w:t>MJPEG</w:t>
      </w:r>
    </w:p>
    <w:p w:rsidR="00631FC8" w:rsidRDefault="00117E2D">
      <w:pPr>
        <w:spacing w:before="170" w:line="240" w:lineRule="auto"/>
        <w:jc w:val="both"/>
      </w:pPr>
      <w:r>
        <w:rPr>
          <w:rFonts w:ascii="Times New Roman" w:eastAsia="Times New Roman" w:hAnsi="Times New Roman" w:cs="Times New Roman"/>
        </w:rPr>
        <w:t xml:space="preserve">Фактически MJPEG (Motion JPEG) -- это переходный формат от </w:t>
      </w:r>
      <w:r>
        <w:rPr>
          <w:rFonts w:ascii="Times New Roman" w:eastAsia="Times New Roman" w:hAnsi="Times New Roman" w:cs="Times New Roman"/>
        </w:rPr>
        <w:t>сжатия обычных фотографий к сжатию видео. Каждый кадр записывается в формате JPEG, а затем помещается в видеоряд. MJPEG используется преимущественно в платах видеомонтажа, например Fast AV Master, MiroVideo DC50 и т. д. Он позволяет уменьшить поток видеода</w:t>
      </w:r>
      <w:r>
        <w:rPr>
          <w:rFonts w:ascii="Times New Roman" w:eastAsia="Times New Roman" w:hAnsi="Times New Roman" w:cs="Times New Roman"/>
        </w:rPr>
        <w:t>нных с 30 MBps до 6 MBps.</w:t>
      </w:r>
    </w:p>
    <w:p w:rsidR="00631FC8" w:rsidRDefault="00117E2D">
      <w:pPr>
        <w:spacing w:before="170" w:line="240" w:lineRule="auto"/>
        <w:jc w:val="both"/>
      </w:pPr>
      <w:r>
        <w:rPr>
          <w:rFonts w:ascii="Times New Roman" w:eastAsia="Times New Roman" w:hAnsi="Times New Roman" w:cs="Times New Roman"/>
          <w:b/>
          <w:color w:val="333333"/>
          <w:highlight w:val="white"/>
        </w:rPr>
        <w:t>RealVideo</w:t>
      </w:r>
      <w:r>
        <w:rPr>
          <w:rFonts w:ascii="Times New Roman" w:eastAsia="Times New Roman" w:hAnsi="Times New Roman" w:cs="Times New Roman"/>
          <w:b/>
          <w:i/>
          <w:color w:val="333333"/>
          <w:highlight w:val="white"/>
        </w:rPr>
        <w:t xml:space="preserve"> </w:t>
      </w:r>
      <w:r>
        <w:rPr>
          <w:rFonts w:ascii="Times New Roman" w:eastAsia="Times New Roman" w:hAnsi="Times New Roman" w:cs="Times New Roman"/>
          <w:color w:val="333333"/>
          <w:highlight w:val="white"/>
        </w:rPr>
        <w:t>формат, созданный компанией RealNetworks. RealVideo используется для живой телевизионной трансляции в Интернете. Например, телекомпания CNN одной из первых стала вещать в Сети. Обладает небольшим размером файла и самым н</w:t>
      </w:r>
      <w:r>
        <w:rPr>
          <w:rFonts w:ascii="Times New Roman" w:eastAsia="Times New Roman" w:hAnsi="Times New Roman" w:cs="Times New Roman"/>
          <w:color w:val="333333"/>
          <w:highlight w:val="white"/>
        </w:rPr>
        <w:t>изким качеством, зато вы, не особенно загружая свой канал связи, сможете посмотреть последний выпуск теленовостей на сайте выбранной вами телекомпании. Расширения</w:t>
      </w:r>
      <w:r>
        <w:rPr>
          <w:rFonts w:ascii="Times New Roman" w:eastAsia="Times New Roman" w:hAnsi="Times New Roman" w:cs="Times New Roman"/>
          <w:b/>
          <w:i/>
          <w:color w:val="333333"/>
          <w:highlight w:val="white"/>
        </w:rPr>
        <w:t xml:space="preserve"> </w:t>
      </w:r>
      <w:r>
        <w:rPr>
          <w:rFonts w:ascii="Times New Roman" w:eastAsia="Times New Roman" w:hAnsi="Times New Roman" w:cs="Times New Roman"/>
          <w:b/>
          <w:color w:val="333333"/>
          <w:highlight w:val="white"/>
        </w:rPr>
        <w:t>RM, RA, RAM</w:t>
      </w:r>
      <w:r>
        <w:rPr>
          <w:rFonts w:ascii="Times New Roman" w:eastAsia="Times New Roman" w:hAnsi="Times New Roman" w:cs="Times New Roman"/>
          <w:color w:val="333333"/>
          <w:highlight w:val="white"/>
        </w:rPr>
        <w:t>.</w:t>
      </w:r>
    </w:p>
    <w:p w:rsidR="00631FC8" w:rsidRDefault="00117E2D">
      <w:pPr>
        <w:spacing w:before="170" w:line="240" w:lineRule="auto"/>
        <w:jc w:val="both"/>
      </w:pPr>
      <w:r>
        <w:rPr>
          <w:rFonts w:ascii="Times New Roman" w:eastAsia="Times New Roman" w:hAnsi="Times New Roman" w:cs="Times New Roman"/>
          <w:color w:val="333333"/>
          <w:highlight w:val="white"/>
        </w:rPr>
        <w:t xml:space="preserve"> </w:t>
      </w:r>
    </w:p>
    <w:p w:rsidR="00631FC8" w:rsidRDefault="00117E2D">
      <w:pPr>
        <w:spacing w:before="170" w:line="240" w:lineRule="auto"/>
        <w:jc w:val="both"/>
      </w:pPr>
      <w:r>
        <w:rPr>
          <w:rFonts w:ascii="Times New Roman" w:eastAsia="Times New Roman" w:hAnsi="Times New Roman" w:cs="Times New Roman"/>
          <w:b/>
          <w:color w:val="333333"/>
          <w:highlight w:val="white"/>
        </w:rPr>
        <w:t>ASF</w:t>
      </w:r>
      <w:r>
        <w:rPr>
          <w:rFonts w:ascii="Times New Roman" w:eastAsia="Times New Roman" w:hAnsi="Times New Roman" w:cs="Times New Roman"/>
          <w:i/>
          <w:color w:val="333333"/>
          <w:highlight w:val="white"/>
        </w:rPr>
        <w:t xml:space="preserve"> </w:t>
      </w:r>
      <w:r>
        <w:rPr>
          <w:rFonts w:ascii="Times New Roman" w:eastAsia="Times New Roman" w:hAnsi="Times New Roman" w:cs="Times New Roman"/>
          <w:color w:val="333333"/>
          <w:highlight w:val="white"/>
        </w:rPr>
        <w:t>- Потоковый формат от Microsoft.</w:t>
      </w:r>
    </w:p>
    <w:p w:rsidR="00631FC8" w:rsidRDefault="00117E2D">
      <w:pPr>
        <w:spacing w:before="170" w:line="240" w:lineRule="auto"/>
        <w:jc w:val="both"/>
      </w:pPr>
      <w:r>
        <w:rPr>
          <w:rFonts w:ascii="Times New Roman" w:eastAsia="Times New Roman" w:hAnsi="Times New Roman" w:cs="Times New Roman"/>
          <w:color w:val="333333"/>
          <w:highlight w:val="white"/>
        </w:rPr>
        <w:t xml:space="preserve"> </w:t>
      </w:r>
    </w:p>
    <w:p w:rsidR="00631FC8" w:rsidRDefault="00117E2D">
      <w:pPr>
        <w:spacing w:before="170" w:line="240" w:lineRule="auto"/>
        <w:jc w:val="both"/>
      </w:pPr>
      <w:r>
        <w:rPr>
          <w:rFonts w:ascii="Times New Roman" w:eastAsia="Times New Roman" w:hAnsi="Times New Roman" w:cs="Times New Roman"/>
          <w:b/>
          <w:color w:val="333333"/>
          <w:highlight w:val="white"/>
        </w:rPr>
        <w:t>WMV</w:t>
      </w:r>
      <w:r>
        <w:rPr>
          <w:rFonts w:ascii="Times New Roman" w:eastAsia="Times New Roman" w:hAnsi="Times New Roman" w:cs="Times New Roman"/>
          <w:b/>
          <w:i/>
          <w:color w:val="333333"/>
          <w:highlight w:val="white"/>
        </w:rPr>
        <w:t xml:space="preserve"> </w:t>
      </w:r>
      <w:r>
        <w:rPr>
          <w:rFonts w:ascii="Times New Roman" w:eastAsia="Times New Roman" w:hAnsi="Times New Roman" w:cs="Times New Roman"/>
          <w:color w:val="333333"/>
          <w:highlight w:val="white"/>
        </w:rPr>
        <w:t>- Видеофайл, записанный в формате Windows Media.</w:t>
      </w:r>
    </w:p>
    <w:p w:rsidR="00631FC8" w:rsidRDefault="00117E2D">
      <w:pPr>
        <w:spacing w:before="170" w:line="240" w:lineRule="auto"/>
        <w:jc w:val="both"/>
      </w:pPr>
      <w:r>
        <w:rPr>
          <w:rFonts w:ascii="Times New Roman" w:eastAsia="Times New Roman" w:hAnsi="Times New Roman" w:cs="Times New Roman"/>
          <w:color w:val="333333"/>
          <w:highlight w:val="white"/>
        </w:rPr>
        <w:t xml:space="preserve"> </w:t>
      </w:r>
    </w:p>
    <w:p w:rsidR="00631FC8" w:rsidRDefault="00117E2D">
      <w:pPr>
        <w:spacing w:before="170" w:line="240" w:lineRule="auto"/>
        <w:jc w:val="both"/>
      </w:pPr>
      <w:r>
        <w:rPr>
          <w:rFonts w:ascii="Times New Roman" w:eastAsia="Times New Roman" w:hAnsi="Times New Roman" w:cs="Times New Roman"/>
          <w:b/>
          <w:color w:val="333333"/>
          <w:highlight w:val="white"/>
        </w:rPr>
        <w:t>DAT</w:t>
      </w:r>
      <w:r>
        <w:rPr>
          <w:rFonts w:ascii="Times New Roman" w:eastAsia="Times New Roman" w:hAnsi="Times New Roman" w:cs="Times New Roman"/>
          <w:color w:val="333333"/>
          <w:highlight w:val="white"/>
        </w:rPr>
        <w:t xml:space="preserve"> - Файл, скопированный с VCD (VideoCD)\SVCD диска. Содержит в себе MPEG1\2 видеопоток.</w:t>
      </w:r>
    </w:p>
    <w:p w:rsidR="00631FC8" w:rsidRDefault="00631FC8">
      <w:pPr>
        <w:spacing w:before="170" w:line="360" w:lineRule="auto"/>
        <w:jc w:val="both"/>
      </w:pPr>
    </w:p>
    <w:p w:rsidR="00631FC8" w:rsidRDefault="00117E2D">
      <w:pPr>
        <w:numPr>
          <w:ilvl w:val="0"/>
          <w:numId w:val="30"/>
        </w:numPr>
        <w:spacing w:before="170" w:line="240" w:lineRule="auto"/>
        <w:ind w:left="0" w:firstLine="0"/>
        <w:jc w:val="both"/>
      </w:pPr>
      <w:r>
        <w:rPr>
          <w:rFonts w:ascii="Times New Roman" w:eastAsia="Times New Roman" w:hAnsi="Times New Roman" w:cs="Times New Roman"/>
          <w:sz w:val="24"/>
        </w:rPr>
        <w:t xml:space="preserve"> Технологии 3D моделирования и виртуальной реальности для создания образовательных ресурсов.  Трехмерная графика. </w:t>
      </w:r>
      <w:r>
        <w:rPr>
          <w:rFonts w:ascii="Times New Roman" w:eastAsia="Times New Roman" w:hAnsi="Times New Roman" w:cs="Times New Roman"/>
          <w:sz w:val="24"/>
        </w:rPr>
        <w:t xml:space="preserve">Виртуальная реальность (киберпространство, интерактивный режим, игры и тренажеры). </w:t>
      </w:r>
    </w:p>
    <w:p w:rsidR="00631FC8" w:rsidRDefault="00117E2D">
      <w:pPr>
        <w:spacing w:before="170" w:line="240" w:lineRule="auto"/>
        <w:jc w:val="both"/>
      </w:pP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p>
    <w:p w:rsidR="00631FC8" w:rsidRDefault="00117E2D">
      <w:pPr>
        <w:spacing w:before="170" w:line="240" w:lineRule="auto"/>
        <w:jc w:val="both"/>
      </w:pPr>
      <w:r>
        <w:rPr>
          <w:rFonts w:ascii="Times New Roman" w:eastAsia="Times New Roman" w:hAnsi="Times New Roman" w:cs="Times New Roman"/>
          <w:b/>
          <w:sz w:val="24"/>
        </w:rPr>
        <w:t>Трёхмерная графика</w:t>
      </w:r>
      <w:r>
        <w:rPr>
          <w:rFonts w:ascii="Times New Roman" w:eastAsia="Times New Roman" w:hAnsi="Times New Roman" w:cs="Times New Roman"/>
          <w:sz w:val="24"/>
        </w:rPr>
        <w:t xml:space="preserve"> () — раздел</w:t>
      </w:r>
      <w:hyperlink r:id="rId872">
        <w:r>
          <w:rPr>
            <w:rFonts w:ascii="Times New Roman" w:eastAsia="Times New Roman" w:hAnsi="Times New Roman" w:cs="Times New Roman"/>
            <w:sz w:val="24"/>
          </w:rPr>
          <w:t xml:space="preserve"> компьютерной графики</w:t>
        </w:r>
      </w:hyperlink>
      <w:r>
        <w:rPr>
          <w:rFonts w:ascii="Times New Roman" w:eastAsia="Times New Roman" w:hAnsi="Times New Roman" w:cs="Times New Roman"/>
          <w:sz w:val="24"/>
        </w:rPr>
        <w:t>, охватывающий</w:t>
      </w:r>
      <w:hyperlink r:id="rId873">
        <w:r>
          <w:rPr>
            <w:rFonts w:ascii="Times New Roman" w:eastAsia="Times New Roman" w:hAnsi="Times New Roman" w:cs="Times New Roman"/>
            <w:sz w:val="24"/>
          </w:rPr>
          <w:t xml:space="preserve"> алгоритмы</w:t>
        </w:r>
      </w:hyperlink>
      <w:r>
        <w:rPr>
          <w:rFonts w:ascii="Times New Roman" w:eastAsia="Times New Roman" w:hAnsi="Times New Roman" w:cs="Times New Roman"/>
          <w:sz w:val="24"/>
        </w:rPr>
        <w:t xml:space="preserve"> и</w:t>
      </w:r>
      <w:hyperlink r:id="rId874">
        <w:r>
          <w:rPr>
            <w:rFonts w:ascii="Times New Roman" w:eastAsia="Times New Roman" w:hAnsi="Times New Roman" w:cs="Times New Roman"/>
            <w:sz w:val="24"/>
          </w:rPr>
          <w:t xml:space="preserve"> программное обеспечение</w:t>
        </w:r>
      </w:hyperlink>
      <w:r>
        <w:rPr>
          <w:rFonts w:ascii="Times New Roman" w:eastAsia="Times New Roman" w:hAnsi="Times New Roman" w:cs="Times New Roman"/>
          <w:sz w:val="24"/>
        </w:rPr>
        <w:t xml:space="preserve"> для оперирования объектами в трёхмерном пространстве, а также результат работы таких программ. Больше всего применяется </w:t>
      </w:r>
      <w:r>
        <w:rPr>
          <w:rFonts w:ascii="Times New Roman" w:eastAsia="Times New Roman" w:hAnsi="Times New Roman" w:cs="Times New Roman"/>
          <w:sz w:val="24"/>
        </w:rPr>
        <w:t>для создания изображений в</w:t>
      </w:r>
      <w:hyperlink r:id="rId875">
        <w:r>
          <w:rPr>
            <w:rFonts w:ascii="Times New Roman" w:eastAsia="Times New Roman" w:hAnsi="Times New Roman" w:cs="Times New Roman"/>
            <w:sz w:val="24"/>
          </w:rPr>
          <w:t xml:space="preserve"> архитектурной визуализации</w:t>
        </w:r>
      </w:hyperlink>
      <w:r>
        <w:rPr>
          <w:rFonts w:ascii="Times New Roman" w:eastAsia="Times New Roman" w:hAnsi="Times New Roman" w:cs="Times New Roman"/>
          <w:sz w:val="24"/>
        </w:rPr>
        <w:t>,</w:t>
      </w:r>
      <w:hyperlink r:id="rId876">
        <w:r>
          <w:rPr>
            <w:rFonts w:ascii="Times New Roman" w:eastAsia="Times New Roman" w:hAnsi="Times New Roman" w:cs="Times New Roman"/>
            <w:sz w:val="24"/>
          </w:rPr>
          <w:t xml:space="preserve"> кинематографе</w:t>
        </w:r>
      </w:hyperlink>
      <w:r>
        <w:rPr>
          <w:rFonts w:ascii="Times New Roman" w:eastAsia="Times New Roman" w:hAnsi="Times New Roman" w:cs="Times New Roman"/>
          <w:sz w:val="24"/>
        </w:rPr>
        <w:t>,</w:t>
      </w:r>
      <w:hyperlink r:id="rId877">
        <w:r>
          <w:rPr>
            <w:rFonts w:ascii="Times New Roman" w:eastAsia="Times New Roman" w:hAnsi="Times New Roman" w:cs="Times New Roman"/>
            <w:sz w:val="24"/>
          </w:rPr>
          <w:t xml:space="preserve"> телевидении</w:t>
        </w:r>
      </w:hyperlink>
      <w:r>
        <w:rPr>
          <w:rFonts w:ascii="Times New Roman" w:eastAsia="Times New Roman" w:hAnsi="Times New Roman" w:cs="Times New Roman"/>
          <w:sz w:val="24"/>
        </w:rPr>
        <w:t>,</w:t>
      </w:r>
      <w:hyperlink r:id="rId878">
        <w:r>
          <w:rPr>
            <w:rFonts w:ascii="Times New Roman" w:eastAsia="Times New Roman" w:hAnsi="Times New Roman" w:cs="Times New Roman"/>
            <w:sz w:val="24"/>
          </w:rPr>
          <w:t xml:space="preserve"> компьютерных играх</w:t>
        </w:r>
      </w:hyperlink>
      <w:r>
        <w:rPr>
          <w:rFonts w:ascii="Times New Roman" w:eastAsia="Times New Roman" w:hAnsi="Times New Roman" w:cs="Times New Roman"/>
          <w:sz w:val="24"/>
        </w:rPr>
        <w:t>, печатной продукции, а также в науке.</w:t>
      </w:r>
    </w:p>
    <w:p w:rsidR="00631FC8" w:rsidRDefault="00117E2D">
      <w:pPr>
        <w:spacing w:before="170" w:line="240" w:lineRule="auto"/>
        <w:jc w:val="both"/>
      </w:pPr>
      <w:r>
        <w:rPr>
          <w:rFonts w:ascii="Times New Roman" w:eastAsia="Times New Roman" w:hAnsi="Times New Roman" w:cs="Times New Roman"/>
          <w:b/>
          <w:sz w:val="24"/>
        </w:rPr>
        <w:t>Виртуа́льная реа́льность</w:t>
      </w:r>
      <w:r>
        <w:rPr>
          <w:rFonts w:ascii="Times New Roman" w:eastAsia="Times New Roman" w:hAnsi="Times New Roman" w:cs="Times New Roman"/>
          <w:sz w:val="24"/>
        </w:rPr>
        <w:t xml:space="preserve"> - создаваемый техническими средствами мир и передаваемый человеку через его привычные для восприятия материального мира</w:t>
      </w:r>
      <w:hyperlink r:id="rId879">
        <w:r>
          <w:rPr>
            <w:rFonts w:ascii="Times New Roman" w:eastAsia="Times New Roman" w:hAnsi="Times New Roman" w:cs="Times New Roman"/>
            <w:sz w:val="24"/>
          </w:rPr>
          <w:t xml:space="preserve"> </w:t>
        </w:r>
      </w:hyperlink>
      <w:hyperlink r:id="rId880">
        <w:r>
          <w:rPr>
            <w:rFonts w:ascii="Times New Roman" w:eastAsia="Times New Roman" w:hAnsi="Times New Roman" w:cs="Times New Roman"/>
            <w:color w:val="1155CC"/>
            <w:sz w:val="24"/>
            <w:u w:val="single"/>
          </w:rPr>
          <w:t>ощущения</w:t>
        </w:r>
      </w:hyperlink>
      <w:r>
        <w:rPr>
          <w:rFonts w:ascii="Times New Roman" w:eastAsia="Times New Roman" w:hAnsi="Times New Roman" w:cs="Times New Roman"/>
          <w:sz w:val="24"/>
        </w:rPr>
        <w:t>: зрение, слу</w:t>
      </w:r>
      <w:r>
        <w:rPr>
          <w:rFonts w:ascii="Times New Roman" w:eastAsia="Times New Roman" w:hAnsi="Times New Roman" w:cs="Times New Roman"/>
          <w:sz w:val="24"/>
        </w:rPr>
        <w:t>х, обоняние и другие. Обычно имеется реалистичная реакция на действия пользователя</w:t>
      </w:r>
    </w:p>
    <w:p w:rsidR="00631FC8" w:rsidRDefault="00117E2D">
      <w:pPr>
        <w:spacing w:before="170" w:line="240" w:lineRule="auto"/>
        <w:jc w:val="both"/>
      </w:pPr>
      <w:r>
        <w:rPr>
          <w:rFonts w:ascii="Times New Roman" w:eastAsia="Times New Roman" w:hAnsi="Times New Roman" w:cs="Times New Roman"/>
          <w:b/>
        </w:rPr>
        <w:t xml:space="preserve">Киберпространство </w:t>
      </w:r>
      <w:r>
        <w:rPr>
          <w:rFonts w:ascii="Times New Roman" w:eastAsia="Times New Roman" w:hAnsi="Times New Roman" w:cs="Times New Roman"/>
        </w:rPr>
        <w:t>[</w:t>
      </w:r>
      <w:r>
        <w:rPr>
          <w:rFonts w:ascii="Times New Roman" w:eastAsia="Times New Roman" w:hAnsi="Times New Roman" w:cs="Times New Roman"/>
          <w:b/>
        </w:rPr>
        <w:t>cyberspase</w:t>
      </w:r>
      <w:r>
        <w:rPr>
          <w:rFonts w:ascii="Times New Roman" w:eastAsia="Times New Roman" w:hAnsi="Times New Roman" w:cs="Times New Roman"/>
        </w:rPr>
        <w:t xml:space="preserve">] -Искусственно создаваемое программно-аппаратными средствами объемная область - “пространство” для размещения объектов и действий </w:t>
      </w:r>
      <w:r>
        <w:rPr>
          <w:rFonts w:ascii="Times New Roman" w:eastAsia="Times New Roman" w:hAnsi="Times New Roman" w:cs="Times New Roman"/>
          <w:b/>
        </w:rPr>
        <w:t>виртуальной р</w:t>
      </w:r>
      <w:r>
        <w:rPr>
          <w:rFonts w:ascii="Times New Roman" w:eastAsia="Times New Roman" w:hAnsi="Times New Roman" w:cs="Times New Roman"/>
          <w:b/>
        </w:rPr>
        <w:t>еальности</w:t>
      </w:r>
      <w:r>
        <w:rPr>
          <w:rFonts w:ascii="Times New Roman" w:eastAsia="Times New Roman" w:hAnsi="Times New Roman" w:cs="Times New Roman"/>
        </w:rPr>
        <w:t xml:space="preserve"> .</w:t>
      </w:r>
    </w:p>
    <w:p w:rsidR="00631FC8" w:rsidRDefault="00117E2D">
      <w:pPr>
        <w:spacing w:before="170" w:line="240" w:lineRule="auto"/>
        <w:jc w:val="both"/>
      </w:pPr>
      <w:r>
        <w:rPr>
          <w:rFonts w:ascii="Times New Roman" w:eastAsia="Times New Roman" w:hAnsi="Times New Roman" w:cs="Times New Roman"/>
          <w:b/>
        </w:rPr>
        <w:t xml:space="preserve">Компьютерная игра </w:t>
      </w:r>
      <w:r>
        <w:rPr>
          <w:rFonts w:ascii="Times New Roman" w:eastAsia="Times New Roman" w:hAnsi="Times New Roman" w:cs="Times New Roman"/>
        </w:rPr>
        <w:t>[</w:t>
      </w:r>
      <w:r>
        <w:rPr>
          <w:rFonts w:ascii="Times New Roman" w:eastAsia="Times New Roman" w:hAnsi="Times New Roman" w:cs="Times New Roman"/>
          <w:b/>
        </w:rPr>
        <w:t>computer game</w:t>
      </w:r>
      <w:r>
        <w:rPr>
          <w:rFonts w:ascii="Times New Roman" w:eastAsia="Times New Roman" w:hAnsi="Times New Roman" w:cs="Times New Roman"/>
        </w:rPr>
        <w:t xml:space="preserve">, </w:t>
      </w:r>
      <w:r>
        <w:rPr>
          <w:rFonts w:ascii="Times New Roman" w:eastAsia="Times New Roman" w:hAnsi="Times New Roman" w:cs="Times New Roman"/>
          <w:b/>
        </w:rPr>
        <w:t>video game</w:t>
      </w:r>
      <w:r>
        <w:rPr>
          <w:rFonts w:ascii="Times New Roman" w:eastAsia="Times New Roman" w:hAnsi="Times New Roman" w:cs="Times New Roman"/>
        </w:rPr>
        <w:t xml:space="preserve">] - Любая управляемая ЭВМ игра, в которой компьютер выполняет функции второго игрока - соперника человека. В современных компьютерных играх обычно используется быстрая </w:t>
      </w:r>
      <w:r>
        <w:rPr>
          <w:rFonts w:ascii="Times New Roman" w:eastAsia="Times New Roman" w:hAnsi="Times New Roman" w:cs="Times New Roman"/>
          <w:b/>
        </w:rPr>
        <w:t>анимационная</w:t>
      </w:r>
      <w:r>
        <w:rPr>
          <w:rFonts w:ascii="Times New Roman" w:eastAsia="Times New Roman" w:hAnsi="Times New Roman" w:cs="Times New Roman"/>
        </w:rPr>
        <w:t xml:space="preserve"> </w:t>
      </w:r>
      <w:r>
        <w:rPr>
          <w:rFonts w:ascii="Times New Roman" w:eastAsia="Times New Roman" w:hAnsi="Times New Roman" w:cs="Times New Roman"/>
          <w:b/>
        </w:rPr>
        <w:t>графика</w:t>
      </w:r>
      <w:r>
        <w:rPr>
          <w:rFonts w:ascii="Times New Roman" w:eastAsia="Times New Roman" w:hAnsi="Times New Roman" w:cs="Times New Roman"/>
        </w:rPr>
        <w:t xml:space="preserve"> (в том числ</w:t>
      </w:r>
      <w:r>
        <w:rPr>
          <w:rFonts w:ascii="Times New Roman" w:eastAsia="Times New Roman" w:hAnsi="Times New Roman" w:cs="Times New Roman"/>
        </w:rPr>
        <w:t>е трехмерная), синтезированный звук и другие средства (в том числе - создания “</w:t>
      </w:r>
      <w:r>
        <w:rPr>
          <w:rFonts w:ascii="Times New Roman" w:eastAsia="Times New Roman" w:hAnsi="Times New Roman" w:cs="Times New Roman"/>
          <w:b/>
        </w:rPr>
        <w:t>виртуальной реальности</w:t>
      </w:r>
      <w:r>
        <w:rPr>
          <w:rFonts w:ascii="Times New Roman" w:eastAsia="Times New Roman" w:hAnsi="Times New Roman" w:cs="Times New Roman"/>
        </w:rPr>
        <w:t xml:space="preserve"> ”).</w:t>
      </w:r>
    </w:p>
    <w:p w:rsidR="00631FC8" w:rsidRDefault="00117E2D">
      <w:pPr>
        <w:numPr>
          <w:ilvl w:val="0"/>
          <w:numId w:val="30"/>
        </w:numPr>
        <w:spacing w:before="170" w:line="240" w:lineRule="auto"/>
        <w:ind w:left="0" w:firstLine="0"/>
        <w:jc w:val="both"/>
      </w:pPr>
      <w:r>
        <w:rPr>
          <w:rFonts w:ascii="Times New Roman" w:eastAsia="Times New Roman" w:hAnsi="Times New Roman" w:cs="Times New Roman"/>
          <w:sz w:val="24"/>
        </w:rPr>
        <w:t>Основы 3D моделирования, анимации и визуализации. Современные программы 3D моделирования. Базовые понятия 3D моделирования – примитивные параметрическ</w:t>
      </w:r>
      <w:r>
        <w:rPr>
          <w:rFonts w:ascii="Times New Roman" w:eastAsia="Times New Roman" w:hAnsi="Times New Roman" w:cs="Times New Roman"/>
          <w:sz w:val="24"/>
        </w:rPr>
        <w:t>ие объекты, глобальная и локальная системы координат. Позиционирование объектов. Создание групп объектов.</w:t>
      </w:r>
    </w:p>
    <w:p w:rsidR="00631FC8" w:rsidRDefault="00117E2D">
      <w:pPr>
        <w:spacing w:before="170" w:line="240" w:lineRule="auto"/>
        <w:jc w:val="both"/>
      </w:pPr>
      <w:r>
        <w:rPr>
          <w:rFonts w:ascii="Times New Roman" w:eastAsia="Times New Roman" w:hAnsi="Times New Roman" w:cs="Times New Roman"/>
          <w:sz w:val="24"/>
        </w:rPr>
        <w:lastRenderedPageBreak/>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p>
    <w:p w:rsidR="00631FC8" w:rsidRDefault="00117E2D">
      <w:pPr>
        <w:spacing w:before="170" w:line="240" w:lineRule="auto"/>
        <w:jc w:val="both"/>
      </w:pPr>
      <w:r>
        <w:rPr>
          <w:rFonts w:ascii="Times New Roman" w:eastAsia="Times New Roman" w:hAnsi="Times New Roman" w:cs="Times New Roman"/>
        </w:rPr>
        <w:t>Для получения трёхмерного изображения требуются следующие шаги:</w:t>
      </w:r>
    </w:p>
    <w:p w:rsidR="00631FC8" w:rsidRDefault="00117E2D">
      <w:pPr>
        <w:spacing w:before="170" w:line="240" w:lineRule="auto"/>
        <w:jc w:val="both"/>
      </w:pPr>
      <w:r>
        <w:rPr>
          <w:rFonts w:ascii="Times New Roman" w:eastAsia="Times New Roman" w:hAnsi="Times New Roman" w:cs="Times New Roman"/>
        </w:rPr>
        <w:t>моделирование — создание математической модели сцены и объектов в ней;</w:t>
      </w:r>
    </w:p>
    <w:p w:rsidR="00631FC8" w:rsidRDefault="00117E2D">
      <w:pPr>
        <w:spacing w:before="170" w:line="240" w:lineRule="auto"/>
        <w:jc w:val="both"/>
      </w:pPr>
      <w:r>
        <w:rPr>
          <w:rFonts w:ascii="Times New Roman" w:eastAsia="Times New Roman" w:hAnsi="Times New Roman" w:cs="Times New Roman"/>
        </w:rPr>
        <w:t>рендери</w:t>
      </w:r>
      <w:r>
        <w:rPr>
          <w:rFonts w:ascii="Times New Roman" w:eastAsia="Times New Roman" w:hAnsi="Times New Roman" w:cs="Times New Roman"/>
        </w:rPr>
        <w:t>нг — построение проекции в соответствии с выбранной физической моделью.</w:t>
      </w:r>
    </w:p>
    <w:p w:rsidR="00631FC8" w:rsidRDefault="00117E2D">
      <w:pPr>
        <w:spacing w:before="170" w:line="240" w:lineRule="auto"/>
        <w:jc w:val="both"/>
      </w:pPr>
      <w:r>
        <w:rPr>
          <w:rFonts w:ascii="Times New Roman" w:eastAsia="Times New Roman" w:hAnsi="Times New Roman" w:cs="Times New Roman"/>
        </w:rPr>
        <w:t>Моделирование</w:t>
      </w:r>
    </w:p>
    <w:p w:rsidR="00631FC8" w:rsidRDefault="00117E2D">
      <w:pPr>
        <w:spacing w:before="170" w:line="240" w:lineRule="auto"/>
        <w:jc w:val="both"/>
      </w:pPr>
      <w:r>
        <w:rPr>
          <w:rFonts w:ascii="Times New Roman" w:eastAsia="Times New Roman" w:hAnsi="Times New Roman" w:cs="Times New Roman"/>
        </w:rPr>
        <w:t>В сцене могут участвовать следующие типы объектов:</w:t>
      </w:r>
    </w:p>
    <w:p w:rsidR="00631FC8" w:rsidRDefault="00117E2D">
      <w:pPr>
        <w:spacing w:before="170" w:line="240" w:lineRule="auto"/>
        <w:jc w:val="both"/>
      </w:pPr>
      <w:r>
        <w:rPr>
          <w:rFonts w:ascii="Times New Roman" w:eastAsia="Times New Roman" w:hAnsi="Times New Roman" w:cs="Times New Roman"/>
        </w:rPr>
        <w:t>1.источники света;</w:t>
      </w:r>
    </w:p>
    <w:p w:rsidR="00631FC8" w:rsidRDefault="00117E2D">
      <w:pPr>
        <w:spacing w:before="170" w:line="240" w:lineRule="auto"/>
        <w:jc w:val="both"/>
      </w:pPr>
      <w:r>
        <w:rPr>
          <w:rFonts w:ascii="Times New Roman" w:eastAsia="Times New Roman" w:hAnsi="Times New Roman" w:cs="Times New Roman"/>
        </w:rPr>
        <w:t>Заполняющий свет (Ambient light)</w:t>
      </w:r>
    </w:p>
    <w:p w:rsidR="00631FC8" w:rsidRDefault="00117E2D">
      <w:pPr>
        <w:spacing w:before="170" w:line="240" w:lineRule="auto"/>
        <w:jc w:val="both"/>
      </w:pPr>
      <w:r>
        <w:rPr>
          <w:rFonts w:ascii="Times New Roman" w:eastAsia="Times New Roman" w:hAnsi="Times New Roman" w:cs="Times New Roman"/>
        </w:rPr>
        <w:t>Заполняющий свет может считаться одним из наиболее трудных и мощных</w:t>
      </w:r>
      <w:r>
        <w:rPr>
          <w:rFonts w:ascii="Times New Roman" w:eastAsia="Times New Roman" w:hAnsi="Times New Roman" w:cs="Times New Roman"/>
        </w:rPr>
        <w:t xml:space="preserve"> инструментов для создания освещения в компьютерной графике, и, хотя для этого инструмента существует множество применений, его роль зачастую оказывается недооцененной. Причина важности заполняющего света - то, что с помощью него становится возможным имити</w:t>
      </w:r>
      <w:r>
        <w:rPr>
          <w:rFonts w:ascii="Times New Roman" w:eastAsia="Times New Roman" w:hAnsi="Times New Roman" w:cs="Times New Roman"/>
        </w:rPr>
        <w:t>ровать весьма тонкие и сложные явления, которые происходят в реальном мире - косвенное освещение, или radiosity.</w:t>
      </w:r>
    </w:p>
    <w:p w:rsidR="00631FC8" w:rsidRDefault="00117E2D">
      <w:pPr>
        <w:spacing w:before="170" w:line="240" w:lineRule="auto"/>
        <w:jc w:val="both"/>
      </w:pPr>
      <w:r>
        <w:rPr>
          <w:rFonts w:ascii="Times New Roman" w:eastAsia="Times New Roman" w:hAnsi="Times New Roman" w:cs="Times New Roman"/>
        </w:rPr>
        <w:t>Направленный свет (Direct light)</w:t>
      </w:r>
    </w:p>
    <w:p w:rsidR="00631FC8" w:rsidRDefault="00117E2D">
      <w:pPr>
        <w:spacing w:before="170" w:line="240" w:lineRule="auto"/>
        <w:jc w:val="both"/>
      </w:pPr>
      <w:r>
        <w:rPr>
          <w:rFonts w:ascii="Times New Roman" w:eastAsia="Times New Roman" w:hAnsi="Times New Roman" w:cs="Times New Roman"/>
        </w:rPr>
        <w:t>Этот тип освещения импользуется для создания акцента на нужной части обьекта</w:t>
      </w:r>
    </w:p>
    <w:p w:rsidR="00631FC8" w:rsidRDefault="00117E2D">
      <w:pPr>
        <w:spacing w:before="170" w:line="240" w:lineRule="auto"/>
        <w:jc w:val="both"/>
      </w:pPr>
      <w:r>
        <w:rPr>
          <w:rFonts w:ascii="Times New Roman" w:eastAsia="Times New Roman" w:hAnsi="Times New Roman" w:cs="Times New Roman"/>
        </w:rPr>
        <w:t>2.геометрические примитивы (сфера, куб, конус, а также тела, описываемые квадратными и кубическими уравнениями);</w:t>
      </w:r>
    </w:p>
    <w:p w:rsidR="00631FC8" w:rsidRDefault="00117E2D">
      <w:pPr>
        <w:spacing w:before="170" w:line="240" w:lineRule="auto"/>
        <w:jc w:val="both"/>
      </w:pPr>
      <w:r>
        <w:rPr>
          <w:rFonts w:ascii="Times New Roman" w:eastAsia="Times New Roman" w:hAnsi="Times New Roman" w:cs="Times New Roman"/>
        </w:rPr>
        <w:t>Любой обьект можно разбить на ряд более простых. Соответственно из простого обьекта можно создать сложную поверхность,</w:t>
      </w:r>
    </w:p>
    <w:p w:rsidR="00631FC8" w:rsidRDefault="00117E2D">
      <w:pPr>
        <w:spacing w:before="170" w:line="240" w:lineRule="auto"/>
        <w:jc w:val="both"/>
      </w:pPr>
      <w:r>
        <w:rPr>
          <w:rFonts w:ascii="Times New Roman" w:eastAsia="Times New Roman" w:hAnsi="Times New Roman" w:cs="Times New Roman"/>
        </w:rPr>
        <w:t>в дальнейшем преобразова</w:t>
      </w:r>
      <w:r>
        <w:rPr>
          <w:rFonts w:ascii="Times New Roman" w:eastAsia="Times New Roman" w:hAnsi="Times New Roman" w:cs="Times New Roman"/>
        </w:rPr>
        <w:t>нную в меш.</w:t>
      </w:r>
    </w:p>
    <w:p w:rsidR="00631FC8" w:rsidRDefault="00117E2D">
      <w:pPr>
        <w:spacing w:before="170" w:line="240" w:lineRule="auto"/>
        <w:jc w:val="both"/>
      </w:pPr>
      <w:r>
        <w:rPr>
          <w:rFonts w:ascii="Times New Roman" w:eastAsia="Times New Roman" w:hAnsi="Times New Roman" w:cs="Times New Roman"/>
        </w:rPr>
        <w:t>3.меши (группы связанных между собой «встык» треугольников, образующих иллюзию тела или поверхности среды);</w:t>
      </w:r>
    </w:p>
    <w:p w:rsidR="00631FC8" w:rsidRDefault="00117E2D">
      <w:pPr>
        <w:spacing w:before="170" w:line="240" w:lineRule="auto"/>
        <w:jc w:val="both"/>
      </w:pPr>
      <w:r>
        <w:rPr>
          <w:rFonts w:ascii="Times New Roman" w:eastAsia="Times New Roman" w:hAnsi="Times New Roman" w:cs="Times New Roman"/>
        </w:rPr>
        <w:t>Изучение базовых понятий меша, таких как Vertex, Segment, Polygon, Element, группы сглаживания. Операции над мешами: extruding segment, polygons. Оптимизация работы: использование модификаторов.</w:t>
      </w:r>
    </w:p>
    <w:p w:rsidR="00631FC8" w:rsidRDefault="00117E2D">
      <w:pPr>
        <w:spacing w:before="170" w:line="240" w:lineRule="auto"/>
        <w:jc w:val="both"/>
      </w:pPr>
      <w:r>
        <w:rPr>
          <w:rFonts w:ascii="Times New Roman" w:eastAsia="Times New Roman" w:hAnsi="Times New Roman" w:cs="Times New Roman"/>
        </w:rPr>
        <w:t>4.среды (жидкости в стаканах, газы, например, воздух в атмосф</w:t>
      </w:r>
      <w:r>
        <w:rPr>
          <w:rFonts w:ascii="Times New Roman" w:eastAsia="Times New Roman" w:hAnsi="Times New Roman" w:cs="Times New Roman"/>
        </w:rPr>
        <w:t>ере, дымы);</w:t>
      </w:r>
    </w:p>
    <w:p w:rsidR="00631FC8" w:rsidRDefault="00117E2D">
      <w:pPr>
        <w:spacing w:before="170" w:line="240" w:lineRule="auto"/>
        <w:jc w:val="both"/>
      </w:pPr>
      <w:r>
        <w:rPr>
          <w:rFonts w:ascii="Times New Roman" w:eastAsia="Times New Roman" w:hAnsi="Times New Roman" w:cs="Times New Roman"/>
        </w:rPr>
        <w:t>Создаются при помощи спец. программных приложений, таких как Afterburn, Dremscape, Realflow, проч.</w:t>
      </w:r>
    </w:p>
    <w:p w:rsidR="00631FC8" w:rsidRDefault="00117E2D">
      <w:pPr>
        <w:spacing w:before="170" w:line="240" w:lineRule="auto"/>
        <w:jc w:val="both"/>
      </w:pPr>
      <w:r>
        <w:rPr>
          <w:rFonts w:ascii="Times New Roman" w:eastAsia="Times New Roman" w:hAnsi="Times New Roman" w:cs="Times New Roman"/>
        </w:rPr>
        <w:t>5.Есть и концептуально более сложные типы, как, например, искажения пространства, дефлекторы или системы частиц.</w:t>
      </w:r>
    </w:p>
    <w:p w:rsidR="00631FC8" w:rsidRDefault="00117E2D">
      <w:pPr>
        <w:spacing w:before="170" w:line="240" w:lineRule="auto"/>
        <w:jc w:val="both"/>
      </w:pPr>
      <w:r>
        <w:rPr>
          <w:rFonts w:ascii="Times New Roman" w:eastAsia="Times New Roman" w:hAnsi="Times New Roman" w:cs="Times New Roman"/>
        </w:rPr>
        <w:t>Задача трёхмерного моделирования</w:t>
      </w:r>
      <w:r>
        <w:rPr>
          <w:rFonts w:ascii="Times New Roman" w:eastAsia="Times New Roman" w:hAnsi="Times New Roman" w:cs="Times New Roman"/>
        </w:rPr>
        <w:t xml:space="preserve"> — описать эти объекты и разместить их на сцене с помощью геометрических преобразований в соответствии с требованиями к будущему изображению.</w:t>
      </w:r>
    </w:p>
    <w:p w:rsidR="00631FC8" w:rsidRDefault="00117E2D">
      <w:pPr>
        <w:spacing w:before="170" w:line="240" w:lineRule="auto"/>
        <w:jc w:val="both"/>
      </w:pPr>
      <w:r>
        <w:rPr>
          <w:rFonts w:ascii="Times New Roman" w:eastAsia="Times New Roman" w:hAnsi="Times New Roman" w:cs="Times New Roman"/>
        </w:rPr>
        <w:t>Рендеринг</w:t>
      </w:r>
    </w:p>
    <w:p w:rsidR="00631FC8" w:rsidRDefault="00117E2D">
      <w:pPr>
        <w:spacing w:before="170" w:line="240" w:lineRule="auto"/>
        <w:jc w:val="both"/>
      </w:pPr>
      <w:r>
        <w:rPr>
          <w:rFonts w:ascii="Times New Roman" w:eastAsia="Times New Roman" w:hAnsi="Times New Roman" w:cs="Times New Roman"/>
        </w:rPr>
        <w:t>На этом этапе математическая (векторная) пространственная модель превращается в плоскую картинку. Если т</w:t>
      </w:r>
      <w:r>
        <w:rPr>
          <w:rFonts w:ascii="Times New Roman" w:eastAsia="Times New Roman" w:hAnsi="Times New Roman" w:cs="Times New Roman"/>
        </w:rPr>
        <w:t>ребуется создать фильм, то рендерится последовательность таких картинок, по одной для каждого кадра. Как структура данных, изображение на экране представлено матрицей точек, где каждая точка определена по крайней мере тремя числами: интенсивностью красного</w:t>
      </w:r>
      <w:r>
        <w:rPr>
          <w:rFonts w:ascii="Times New Roman" w:eastAsia="Times New Roman" w:hAnsi="Times New Roman" w:cs="Times New Roman"/>
        </w:rPr>
        <w:t>, синего и зелёного цвета. Таким образом рендеринг преобразует трёхмерную векторную структуру данных в плоскую матрицу пикселов. Этот шаг часто требует очень сложных вычислений, особенно если требуется создать иллюзию реальности. Самый простой вид рендерин</w:t>
      </w:r>
      <w:r>
        <w:rPr>
          <w:rFonts w:ascii="Times New Roman" w:eastAsia="Times New Roman" w:hAnsi="Times New Roman" w:cs="Times New Roman"/>
        </w:rPr>
        <w:t xml:space="preserve">га — это построить контуры моделей на экране компьютера с помощью проекции, как показано выше. Обычно этого недостаточно и нужно создать иллюзию материалов, из которых изготовлены </w:t>
      </w:r>
      <w:r>
        <w:rPr>
          <w:rFonts w:ascii="Times New Roman" w:eastAsia="Times New Roman" w:hAnsi="Times New Roman" w:cs="Times New Roman"/>
        </w:rPr>
        <w:lastRenderedPageBreak/>
        <w:t xml:space="preserve">объекты, а также рассчитать искажения этих объектов за счёт прозрачных сред </w:t>
      </w:r>
      <w:r>
        <w:rPr>
          <w:rFonts w:ascii="Times New Roman" w:eastAsia="Times New Roman" w:hAnsi="Times New Roman" w:cs="Times New Roman"/>
        </w:rPr>
        <w:t>(например, жидкости в стакане). Существует несколько технологий рендеринга, часто комбинируемых вместе. Например:</w:t>
      </w:r>
    </w:p>
    <w:p w:rsidR="00631FC8" w:rsidRDefault="00117E2D">
      <w:pPr>
        <w:spacing w:before="170" w:line="240" w:lineRule="auto"/>
        <w:jc w:val="both"/>
      </w:pPr>
      <w:r>
        <w:rPr>
          <w:rFonts w:ascii="Times New Roman" w:eastAsia="Times New Roman" w:hAnsi="Times New Roman" w:cs="Times New Roman"/>
        </w:rPr>
        <w:t>Z-буфер (используется в OpenGL);</w:t>
      </w:r>
    </w:p>
    <w:p w:rsidR="00631FC8" w:rsidRDefault="00117E2D">
      <w:pPr>
        <w:spacing w:before="170" w:line="240" w:lineRule="auto"/>
        <w:jc w:val="both"/>
      </w:pPr>
      <w:r>
        <w:rPr>
          <w:rFonts w:ascii="Times New Roman" w:eastAsia="Times New Roman" w:hAnsi="Times New Roman" w:cs="Times New Roman"/>
        </w:rPr>
        <w:t>сканлайн (scanline) — расчёт цвета каждой точки картинки построением луча из точки зрения наблюдателя через в</w:t>
      </w:r>
      <w:r>
        <w:rPr>
          <w:rFonts w:ascii="Times New Roman" w:eastAsia="Times New Roman" w:hAnsi="Times New Roman" w:cs="Times New Roman"/>
        </w:rPr>
        <w:t>оображаемое отверстие в экране на месте этого пиксела «в сцену» до пересечения с первой поверхностью. Цвет пиксела будет таким же, как цвет этой поверхности.;</w:t>
      </w:r>
    </w:p>
    <w:p w:rsidR="00631FC8" w:rsidRDefault="00117E2D">
      <w:pPr>
        <w:spacing w:before="170" w:line="240" w:lineRule="auto"/>
        <w:jc w:val="both"/>
      </w:pPr>
      <w:r>
        <w:rPr>
          <w:rFonts w:ascii="Times New Roman" w:eastAsia="Times New Roman" w:hAnsi="Times New Roman" w:cs="Times New Roman"/>
        </w:rPr>
        <w:t>трассировка лучей (рейтрейсинг, англ. raytracing) — то же, что и сканлайн, но цвет пиксела уточня</w:t>
      </w:r>
      <w:r>
        <w:rPr>
          <w:rFonts w:ascii="Times New Roman" w:eastAsia="Times New Roman" w:hAnsi="Times New Roman" w:cs="Times New Roman"/>
        </w:rPr>
        <w:t>ется за счёт построения дополнительных лучей (отражённых, преломлённых и т. д.) от точки пересечения луча взгляда;</w:t>
      </w:r>
    </w:p>
    <w:p w:rsidR="00631FC8" w:rsidRDefault="00117E2D">
      <w:pPr>
        <w:spacing w:before="170" w:line="240" w:lineRule="auto"/>
        <w:jc w:val="both"/>
      </w:pPr>
      <w:r>
        <w:rPr>
          <w:rFonts w:ascii="Times New Roman" w:eastAsia="Times New Roman" w:hAnsi="Times New Roman" w:cs="Times New Roman"/>
        </w:rPr>
        <w:t>глобальная иллюминация (англ. global illumination, radiosity) — расчёт взаимодействия поверхностей и сред в видимом спектре излучения с помощ</w:t>
      </w:r>
      <w:r>
        <w:rPr>
          <w:rFonts w:ascii="Times New Roman" w:eastAsia="Times New Roman" w:hAnsi="Times New Roman" w:cs="Times New Roman"/>
        </w:rPr>
        <w:t>ью интегральных уравнений</w:t>
      </w:r>
    </w:p>
    <w:p w:rsidR="00631FC8" w:rsidRDefault="00117E2D">
      <w:pPr>
        <w:spacing w:before="170" w:line="240" w:lineRule="auto"/>
        <w:jc w:val="both"/>
      </w:pPr>
      <w:r>
        <w:rPr>
          <w:rFonts w:ascii="Times New Roman" w:eastAsia="Times New Roman" w:hAnsi="Times New Roman" w:cs="Times New Roman"/>
        </w:rPr>
        <w:t>и другие.</w:t>
      </w:r>
    </w:p>
    <w:p w:rsidR="00631FC8" w:rsidRDefault="00117E2D">
      <w:pPr>
        <w:pStyle w:val="2"/>
        <w:spacing w:line="240" w:lineRule="auto"/>
        <w:contextualSpacing w:val="0"/>
        <w:jc w:val="both"/>
      </w:pPr>
      <w:bookmarkStart w:id="65" w:name="h.j1qr706qeiq0" w:colFirst="0" w:colLast="0"/>
      <w:bookmarkEnd w:id="65"/>
      <w:r>
        <w:rPr>
          <w:rFonts w:ascii="Times New Roman" w:eastAsia="Times New Roman" w:hAnsi="Times New Roman" w:cs="Times New Roman"/>
          <w:sz w:val="22"/>
        </w:rPr>
        <w:t>Программы для трехмерного моделирования</w:t>
      </w:r>
    </w:p>
    <w:p w:rsidR="00631FC8" w:rsidRDefault="00117E2D">
      <w:pPr>
        <w:spacing w:before="170" w:line="240" w:lineRule="auto"/>
        <w:jc w:val="both"/>
      </w:pPr>
      <w:r>
        <w:rPr>
          <w:rFonts w:ascii="Times New Roman" w:eastAsia="Times New Roman" w:hAnsi="Times New Roman" w:cs="Times New Roman"/>
        </w:rPr>
        <w:t>Существует довольно большое количество самых разных программ для 3D моделирования. Так, одной из популярных программ, которые специально разработаны для создания трехмерной графики</w:t>
      </w:r>
      <w:r>
        <w:rPr>
          <w:rFonts w:ascii="Times New Roman" w:eastAsia="Times New Roman" w:hAnsi="Times New Roman" w:cs="Times New Roman"/>
        </w:rPr>
        <w:t xml:space="preserve"> и дизайна интерьеров, является программа</w:t>
      </w:r>
      <w:hyperlink r:id="rId881">
        <w:r>
          <w:rPr>
            <w:rFonts w:ascii="Times New Roman" w:eastAsia="Times New Roman" w:hAnsi="Times New Roman" w:cs="Times New Roman"/>
          </w:rPr>
          <w:t xml:space="preserve"> </w:t>
        </w:r>
      </w:hyperlink>
      <w:hyperlink r:id="rId882">
        <w:r>
          <w:rPr>
            <w:rFonts w:ascii="Times New Roman" w:eastAsia="Times New Roman" w:hAnsi="Times New Roman" w:cs="Times New Roman"/>
            <w:b/>
            <w:color w:val="1155CC"/>
            <w:u w:val="single"/>
          </w:rPr>
          <w:t>3D Studio MAX</w:t>
        </w:r>
      </w:hyperlink>
      <w:r>
        <w:rPr>
          <w:rFonts w:ascii="Times New Roman" w:eastAsia="Times New Roman" w:hAnsi="Times New Roman" w:cs="Times New Roman"/>
        </w:rPr>
        <w:t xml:space="preserve">. Она позволяет реалистично визуализировать объекты самой разной сложности. Кроме того, «3D Studio MAX» дает </w:t>
      </w:r>
      <w:r>
        <w:rPr>
          <w:rFonts w:ascii="Times New Roman" w:eastAsia="Times New Roman" w:hAnsi="Times New Roman" w:cs="Times New Roman"/>
        </w:rPr>
        <w:t xml:space="preserve">возможность компоновать их, задавать траектории перемещений и в конечном итоге даже создавать полноценное видео с участием трехмерных моделей. Хотя такая работа, конечно же, требует у специалиста серьезных навыков, а также больших компьютерных ресурсов, в </w:t>
      </w:r>
      <w:r>
        <w:rPr>
          <w:rFonts w:ascii="Times New Roman" w:eastAsia="Times New Roman" w:hAnsi="Times New Roman" w:cs="Times New Roman"/>
        </w:rPr>
        <w:t>первую очередь объемов памяти и быстродействие процессора.</w:t>
      </w:r>
    </w:p>
    <w:p w:rsidR="00631FC8" w:rsidRDefault="00117E2D">
      <w:pPr>
        <w:spacing w:before="170" w:line="240" w:lineRule="auto"/>
        <w:jc w:val="both"/>
      </w:pPr>
      <w:r>
        <w:rPr>
          <w:rFonts w:ascii="Times New Roman" w:eastAsia="Times New Roman" w:hAnsi="Times New Roman" w:cs="Times New Roman"/>
        </w:rPr>
        <w:t>Другой широко используемой программой является</w:t>
      </w:r>
      <w:hyperlink r:id="rId883">
        <w:r>
          <w:rPr>
            <w:rFonts w:ascii="Times New Roman" w:eastAsia="Times New Roman" w:hAnsi="Times New Roman" w:cs="Times New Roman"/>
          </w:rPr>
          <w:t xml:space="preserve"> </w:t>
        </w:r>
      </w:hyperlink>
      <w:hyperlink r:id="rId884">
        <w:r>
          <w:rPr>
            <w:rFonts w:ascii="Times New Roman" w:eastAsia="Times New Roman" w:hAnsi="Times New Roman" w:cs="Times New Roman"/>
            <w:b/>
            <w:color w:val="1155CC"/>
            <w:u w:val="single"/>
          </w:rPr>
          <w:t>AutoCAD</w:t>
        </w:r>
      </w:hyperlink>
      <w:r>
        <w:rPr>
          <w:rFonts w:ascii="Times New Roman" w:eastAsia="Times New Roman" w:hAnsi="Times New Roman" w:cs="Times New Roman"/>
        </w:rPr>
        <w:t>. Она также используется для трехмерного моделирования и визу</w:t>
      </w:r>
      <w:r>
        <w:rPr>
          <w:rFonts w:ascii="Times New Roman" w:eastAsia="Times New Roman" w:hAnsi="Times New Roman" w:cs="Times New Roman"/>
        </w:rPr>
        <w:t>ализации, профессионального архитектурно-строительного проектирования, постоянно дополняется новыми возможностями. Довольно большое количество программ могут быть интегрированы с базовым ядром «AutoCAD». Например, приложение для визуализации в таких област</w:t>
      </w:r>
      <w:r>
        <w:rPr>
          <w:rFonts w:ascii="Times New Roman" w:eastAsia="Times New Roman" w:hAnsi="Times New Roman" w:cs="Times New Roman"/>
        </w:rPr>
        <w:t>ях, как вентиляция, трубопроводы, электрика и так далее. Если программу «3D Studio MAX» больше предпочитают дизайнеры и аниматоры, то программой «AutoCAD» в основном пользуются профессиональные архитекторы для реализации сложных проектов.</w:t>
      </w:r>
    </w:p>
    <w:p w:rsidR="00631FC8" w:rsidRDefault="00117E2D">
      <w:pPr>
        <w:spacing w:before="170" w:line="240" w:lineRule="auto"/>
        <w:jc w:val="both"/>
      </w:pPr>
      <w:hyperlink r:id="rId885">
        <w:r>
          <w:rPr>
            <w:rFonts w:ascii="Times New Roman" w:eastAsia="Times New Roman" w:hAnsi="Times New Roman" w:cs="Times New Roman"/>
            <w:b/>
            <w:color w:val="1155CC"/>
            <w:u w:val="single"/>
          </w:rPr>
          <w:t>Программа Аркон</w:t>
        </w:r>
      </w:hyperlink>
      <w:r>
        <w:rPr>
          <w:rFonts w:ascii="Times New Roman" w:eastAsia="Times New Roman" w:hAnsi="Times New Roman" w:cs="Times New Roman"/>
        </w:rPr>
        <w:t xml:space="preserve"> используется архитекторами и дизайнерами для создания дизайн-проектов интерьеров, а также создания архитектурных концепций будущих зданий. «GeoniCS» – это линейка профессиональных программных продуктов, для спец</w:t>
      </w:r>
      <w:r>
        <w:rPr>
          <w:rFonts w:ascii="Times New Roman" w:eastAsia="Times New Roman" w:hAnsi="Times New Roman" w:cs="Times New Roman"/>
        </w:rPr>
        <w:t>иалистов в области геодезии и геологии. Если нужно создать ландшафтный дизайн, то на помощь приходит программа</w:t>
      </w:r>
      <w:hyperlink r:id="rId886">
        <w:r>
          <w:rPr>
            <w:rFonts w:ascii="Times New Roman" w:eastAsia="Times New Roman" w:hAnsi="Times New Roman" w:cs="Times New Roman"/>
          </w:rPr>
          <w:t xml:space="preserve"> </w:t>
        </w:r>
      </w:hyperlink>
      <w:hyperlink r:id="rId887">
        <w:r>
          <w:rPr>
            <w:rFonts w:ascii="Times New Roman" w:eastAsia="Times New Roman" w:hAnsi="Times New Roman" w:cs="Times New Roman"/>
            <w:b/>
            <w:color w:val="1155CC"/>
            <w:u w:val="single"/>
          </w:rPr>
          <w:t>Наш Сад</w:t>
        </w:r>
      </w:hyperlink>
      <w:r>
        <w:rPr>
          <w:rFonts w:ascii="Times New Roman" w:eastAsia="Times New Roman" w:hAnsi="Times New Roman" w:cs="Times New Roman"/>
        </w:rPr>
        <w:t xml:space="preserve">. Программы для трехмерного моделирования </w:t>
      </w:r>
      <w:r>
        <w:rPr>
          <w:rFonts w:ascii="Times New Roman" w:eastAsia="Times New Roman" w:hAnsi="Times New Roman" w:cs="Times New Roman"/>
        </w:rPr>
        <w:t>востребованы во многих отраслях, постоянно выпускаются новые версии и продукты. Это еще больше подтверждает тот факт, что трехмерное моделирование – самый современный и эффективный способ визуализации.</w:t>
      </w:r>
    </w:p>
    <w:p w:rsidR="00631FC8" w:rsidRDefault="00631FC8">
      <w:pPr>
        <w:spacing w:before="170" w:line="240" w:lineRule="auto"/>
        <w:jc w:val="both"/>
      </w:pPr>
    </w:p>
    <w:p w:rsidR="00631FC8" w:rsidRDefault="00117E2D">
      <w:pPr>
        <w:spacing w:before="170" w:line="240" w:lineRule="auto"/>
        <w:jc w:val="both"/>
      </w:pPr>
      <w:r>
        <w:rPr>
          <w:rFonts w:ascii="Times New Roman" w:eastAsia="Times New Roman" w:hAnsi="Times New Roman" w:cs="Times New Roman"/>
          <w:b/>
          <w:sz w:val="24"/>
        </w:rPr>
        <w:t>Каждый объект задается следующим:</w:t>
      </w:r>
    </w:p>
    <w:p w:rsidR="00631FC8" w:rsidRDefault="00117E2D">
      <w:pPr>
        <w:numPr>
          <w:ilvl w:val="0"/>
          <w:numId w:val="105"/>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набор вершин</w:t>
      </w:r>
    </w:p>
    <w:p w:rsidR="00631FC8" w:rsidRDefault="00117E2D">
      <w:pPr>
        <w:numPr>
          <w:ilvl w:val="0"/>
          <w:numId w:val="105"/>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вершина определяется своими 3D координатами </w:t>
      </w:r>
      <w:r>
        <w:rPr>
          <w:rFonts w:ascii="Times New Roman" w:eastAsia="Times New Roman" w:hAnsi="Times New Roman" w:cs="Times New Roman"/>
          <w:sz w:val="24"/>
        </w:rPr>
        <w:tab/>
        <w:t xml:space="preserve">и соответствующими ей координатами в текстуре </w:t>
      </w:r>
      <w:r>
        <w:rPr>
          <w:rFonts w:ascii="Times New Roman" w:eastAsia="Times New Roman" w:hAnsi="Times New Roman" w:cs="Times New Roman"/>
          <w:sz w:val="24"/>
        </w:rPr>
        <w:tab/>
      </w:r>
    </w:p>
    <w:p w:rsidR="00631FC8" w:rsidRDefault="00117E2D">
      <w:pPr>
        <w:numPr>
          <w:ilvl w:val="0"/>
          <w:numId w:val="105"/>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набор граней</w:t>
      </w:r>
    </w:p>
    <w:p w:rsidR="00631FC8" w:rsidRDefault="00117E2D">
      <w:pPr>
        <w:numPr>
          <w:ilvl w:val="0"/>
          <w:numId w:val="105"/>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грань определяется тремя вершинами и </w:t>
      </w:r>
      <w:r>
        <w:rPr>
          <w:rFonts w:ascii="Times New Roman" w:eastAsia="Times New Roman" w:hAnsi="Times New Roman" w:cs="Times New Roman"/>
          <w:sz w:val="24"/>
        </w:rPr>
        <w:tab/>
        <w:t xml:space="preserve">текстурой (вообще говоря, не текстурой, </w:t>
      </w:r>
      <w:r>
        <w:rPr>
          <w:rFonts w:ascii="Times New Roman" w:eastAsia="Times New Roman" w:hAnsi="Times New Roman" w:cs="Times New Roman"/>
          <w:sz w:val="24"/>
        </w:rPr>
        <w:tab/>
        <w:t xml:space="preserve">а материалом: кроме текстуры могут быть </w:t>
      </w:r>
      <w:r>
        <w:rPr>
          <w:rFonts w:ascii="Times New Roman" w:eastAsia="Times New Roman" w:hAnsi="Times New Roman" w:cs="Times New Roman"/>
          <w:sz w:val="24"/>
        </w:rPr>
        <w:tab/>
      </w:r>
      <w:r>
        <w:rPr>
          <w:rFonts w:ascii="Times New Roman" w:eastAsia="Times New Roman" w:hAnsi="Times New Roman" w:cs="Times New Roman"/>
          <w:sz w:val="24"/>
        </w:rPr>
        <w:t xml:space="preserve">заданы, например, коэффициенты рассеивания </w:t>
      </w:r>
      <w:r>
        <w:rPr>
          <w:rFonts w:ascii="Times New Roman" w:eastAsia="Times New Roman" w:hAnsi="Times New Roman" w:cs="Times New Roman"/>
          <w:sz w:val="24"/>
        </w:rPr>
        <w:tab/>
        <w:t xml:space="preserve">и отражения света) </w:t>
      </w:r>
      <w:r>
        <w:rPr>
          <w:rFonts w:ascii="Times New Roman" w:eastAsia="Times New Roman" w:hAnsi="Times New Roman" w:cs="Times New Roman"/>
          <w:sz w:val="24"/>
        </w:rPr>
        <w:tab/>
      </w:r>
    </w:p>
    <w:p w:rsidR="00631FC8" w:rsidRDefault="00117E2D">
      <w:pPr>
        <w:numPr>
          <w:ilvl w:val="0"/>
          <w:numId w:val="105"/>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поведение объекта</w:t>
      </w:r>
    </w:p>
    <w:p w:rsidR="00631FC8" w:rsidRDefault="00117E2D">
      <w:pPr>
        <w:numPr>
          <w:ilvl w:val="0"/>
          <w:numId w:val="105"/>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то есть, расположение (то есть смещение, </w:t>
      </w:r>
      <w:r>
        <w:rPr>
          <w:rFonts w:ascii="Times New Roman" w:eastAsia="Times New Roman" w:hAnsi="Times New Roman" w:cs="Times New Roman"/>
          <w:sz w:val="24"/>
        </w:rPr>
        <w:tab/>
        <w:t xml:space="preserve">ось поворота, угол поворота, коэффициент </w:t>
      </w:r>
      <w:r>
        <w:rPr>
          <w:rFonts w:ascii="Times New Roman" w:eastAsia="Times New Roman" w:hAnsi="Times New Roman" w:cs="Times New Roman"/>
          <w:sz w:val="24"/>
        </w:rPr>
        <w:tab/>
        <w:t xml:space="preserve">масштабирования, и т.д.) в зависимости </w:t>
      </w:r>
      <w:r>
        <w:rPr>
          <w:rFonts w:ascii="Times New Roman" w:eastAsia="Times New Roman" w:hAnsi="Times New Roman" w:cs="Times New Roman"/>
          <w:sz w:val="24"/>
        </w:rPr>
        <w:tab/>
        <w:t xml:space="preserve">от номера кадра; обычно задается в </w:t>
      </w:r>
      <w:r>
        <w:rPr>
          <w:rFonts w:ascii="Times New Roman" w:eastAsia="Times New Roman" w:hAnsi="Times New Roman" w:cs="Times New Roman"/>
          <w:sz w:val="24"/>
        </w:rPr>
        <w:tab/>
        <w:t>нескольких кл</w:t>
      </w:r>
      <w:r>
        <w:rPr>
          <w:rFonts w:ascii="Times New Roman" w:eastAsia="Times New Roman" w:hAnsi="Times New Roman" w:cs="Times New Roman"/>
          <w:sz w:val="24"/>
        </w:rPr>
        <w:t xml:space="preserve">ючевых точках и </w:t>
      </w:r>
      <w:r>
        <w:rPr>
          <w:rFonts w:ascii="Times New Roman" w:eastAsia="Times New Roman" w:hAnsi="Times New Roman" w:cs="Times New Roman"/>
          <w:sz w:val="24"/>
        </w:rPr>
        <w:tab/>
        <w:t xml:space="preserve">интерполируется между ними с помощью </w:t>
      </w:r>
      <w:r>
        <w:rPr>
          <w:rFonts w:ascii="Times New Roman" w:eastAsia="Times New Roman" w:hAnsi="Times New Roman" w:cs="Times New Roman"/>
          <w:sz w:val="24"/>
        </w:rPr>
        <w:tab/>
        <w:t xml:space="preserve">сплайнов </w:t>
      </w:r>
      <w:r>
        <w:rPr>
          <w:rFonts w:ascii="Times New Roman" w:eastAsia="Times New Roman" w:hAnsi="Times New Roman" w:cs="Times New Roman"/>
          <w:sz w:val="24"/>
        </w:rPr>
        <w:tab/>
      </w:r>
    </w:p>
    <w:p w:rsidR="00631FC8" w:rsidRDefault="00117E2D">
      <w:pPr>
        <w:spacing w:before="170" w:line="240" w:lineRule="auto"/>
        <w:jc w:val="both"/>
      </w:pPr>
      <w:r>
        <w:rPr>
          <w:rFonts w:ascii="Times New Roman" w:eastAsia="Times New Roman" w:hAnsi="Times New Roman" w:cs="Times New Roman"/>
          <w:sz w:val="24"/>
        </w:rPr>
        <w:t>Единственной постоянной системой координат является глобальная. Направление осей глобальных координат в каждом из окон проекций указывается значком в виде тройки векторов в левом нижнем углу</w:t>
      </w:r>
      <w:r>
        <w:rPr>
          <w:rFonts w:ascii="Times New Roman" w:eastAsia="Times New Roman" w:hAnsi="Times New Roman" w:cs="Times New Roman"/>
          <w:sz w:val="24"/>
        </w:rPr>
        <w:t xml:space="preserve"> окна. Если ваша сцена становится перенасыщенной или же вы не можете понять, с какой точки вы смотрите на сцену, имеет смысл вернуться к глобальной системе координат, чтобы восстановить проекции объектов друг относительно друга.</w:t>
      </w:r>
    </w:p>
    <w:p w:rsidR="00631FC8" w:rsidRDefault="00117E2D">
      <w:pPr>
        <w:spacing w:before="170" w:line="240" w:lineRule="auto"/>
        <w:jc w:val="both"/>
      </w:pPr>
      <w:r>
        <w:rPr>
          <w:rFonts w:ascii="Times New Roman" w:eastAsia="Times New Roman" w:hAnsi="Times New Roman" w:cs="Times New Roman"/>
          <w:sz w:val="24"/>
        </w:rPr>
        <w:t>После создания объекта с ни</w:t>
      </w:r>
      <w:r>
        <w:rPr>
          <w:rFonts w:ascii="Times New Roman" w:eastAsia="Times New Roman" w:hAnsi="Times New Roman" w:cs="Times New Roman"/>
          <w:sz w:val="24"/>
        </w:rPr>
        <w:t>м связывается его собственная система координат — Local (Локальная). Она основана на положении объекта относительно глобальной системы координат или относительно координатной сетки, которая была активна в момент его создания.</w:t>
      </w:r>
    </w:p>
    <w:p w:rsidR="00631FC8" w:rsidRDefault="00117E2D">
      <w:pPr>
        <w:pStyle w:val="4"/>
        <w:spacing w:line="240" w:lineRule="auto"/>
        <w:contextualSpacing w:val="0"/>
        <w:jc w:val="both"/>
      </w:pPr>
      <w:bookmarkStart w:id="66" w:name="h.qvu8iur85cez" w:colFirst="0" w:colLast="0"/>
      <w:bookmarkEnd w:id="66"/>
      <w:r>
        <w:rPr>
          <w:rFonts w:ascii="Times New Roman" w:eastAsia="Times New Roman" w:hAnsi="Times New Roman" w:cs="Times New Roman"/>
          <w:sz w:val="22"/>
        </w:rPr>
        <w:t>Позиционирование объектов</w:t>
      </w:r>
    </w:p>
    <w:p w:rsidR="00631FC8" w:rsidRDefault="00117E2D">
      <w:pPr>
        <w:spacing w:before="170" w:line="240" w:lineRule="auto"/>
        <w:jc w:val="both"/>
      </w:pPr>
      <w:r>
        <w:rPr>
          <w:rFonts w:ascii="Times New Roman" w:eastAsia="Times New Roman" w:hAnsi="Times New Roman" w:cs="Times New Roman"/>
        </w:rPr>
        <w:t>Выпо</w:t>
      </w:r>
      <w:r>
        <w:rPr>
          <w:rFonts w:ascii="Times New Roman" w:eastAsia="Times New Roman" w:hAnsi="Times New Roman" w:cs="Times New Roman"/>
        </w:rPr>
        <w:t>лнив следующие шаги, Вы увидите, как можно очень точно позиционировать на двери дверную ручку.</w:t>
      </w:r>
    </w:p>
    <w:p w:rsidR="00631FC8" w:rsidRDefault="00117E2D">
      <w:pPr>
        <w:spacing w:before="170" w:line="240" w:lineRule="auto"/>
        <w:jc w:val="both"/>
      </w:pPr>
      <w:r>
        <w:rPr>
          <w:rFonts w:ascii="Times New Roman" w:eastAsia="Times New Roman" w:hAnsi="Times New Roman" w:cs="Times New Roman"/>
          <w:b/>
        </w:rPr>
        <w:t>Позиционирование дверной ручки.</w:t>
      </w:r>
    </w:p>
    <w:p w:rsidR="00631FC8" w:rsidRDefault="00117E2D">
      <w:pPr>
        <w:numPr>
          <w:ilvl w:val="0"/>
          <w:numId w:val="15"/>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Выберите </w:t>
      </w:r>
      <w:r>
        <w:rPr>
          <w:rFonts w:ascii="Times New Roman" w:eastAsia="Times New Roman" w:hAnsi="Times New Roman" w:cs="Times New Roman"/>
          <w:sz w:val="24"/>
        </w:rPr>
        <w:tab/>
      </w:r>
      <w:r>
        <w:rPr>
          <w:rFonts w:ascii="Times New Roman" w:eastAsia="Times New Roman" w:hAnsi="Times New Roman" w:cs="Times New Roman"/>
          <w:b/>
          <w:sz w:val="24"/>
        </w:rPr>
        <w:t xml:space="preserve">Display&gt;Show&gt;Show Last Hidden </w:t>
      </w:r>
      <w:r>
        <w:rPr>
          <w:rFonts w:ascii="Times New Roman" w:eastAsia="Times New Roman" w:hAnsi="Times New Roman" w:cs="Times New Roman"/>
          <w:sz w:val="24"/>
        </w:rPr>
        <w:t xml:space="preserve">- мы снова хотим </w:t>
      </w:r>
      <w:r>
        <w:rPr>
          <w:rFonts w:ascii="Times New Roman" w:eastAsia="Times New Roman" w:hAnsi="Times New Roman" w:cs="Times New Roman"/>
          <w:sz w:val="24"/>
        </w:rPr>
        <w:tab/>
        <w:t xml:space="preserve">видеть в нашей сцене дверь. </w:t>
      </w:r>
      <w:r>
        <w:rPr>
          <w:rFonts w:ascii="Times New Roman" w:eastAsia="Times New Roman" w:hAnsi="Times New Roman" w:cs="Times New Roman"/>
          <w:b/>
          <w:sz w:val="24"/>
        </w:rPr>
        <w:t xml:space="preserve">Display&gt;Show </w:t>
      </w:r>
      <w:r>
        <w:rPr>
          <w:rFonts w:ascii="Times New Roman" w:eastAsia="Times New Roman" w:hAnsi="Times New Roman" w:cs="Times New Roman"/>
          <w:b/>
          <w:sz w:val="24"/>
        </w:rPr>
        <w:tab/>
      </w:r>
      <w:r>
        <w:rPr>
          <w:rFonts w:ascii="Times New Roman" w:eastAsia="Times New Roman" w:hAnsi="Times New Roman" w:cs="Times New Roman"/>
          <w:sz w:val="24"/>
        </w:rPr>
        <w:t>подменю - вещь, полярно проти</w:t>
      </w:r>
      <w:r>
        <w:rPr>
          <w:rFonts w:ascii="Times New Roman" w:eastAsia="Times New Roman" w:hAnsi="Times New Roman" w:cs="Times New Roman"/>
          <w:sz w:val="24"/>
        </w:rPr>
        <w:t xml:space="preserve">воположная </w:t>
      </w:r>
      <w:r>
        <w:rPr>
          <w:rFonts w:ascii="Times New Roman" w:eastAsia="Times New Roman" w:hAnsi="Times New Roman" w:cs="Times New Roman"/>
          <w:sz w:val="24"/>
        </w:rPr>
        <w:tab/>
      </w:r>
      <w:r>
        <w:rPr>
          <w:rFonts w:ascii="Times New Roman" w:eastAsia="Times New Roman" w:hAnsi="Times New Roman" w:cs="Times New Roman"/>
          <w:b/>
          <w:sz w:val="24"/>
        </w:rPr>
        <w:t xml:space="preserve">Display&gt;Hide </w:t>
      </w:r>
      <w:r>
        <w:rPr>
          <w:rFonts w:ascii="Times New Roman" w:eastAsia="Times New Roman" w:hAnsi="Times New Roman" w:cs="Times New Roman"/>
          <w:sz w:val="24"/>
        </w:rPr>
        <w:t xml:space="preserve">меню. </w:t>
      </w:r>
      <w:r>
        <w:rPr>
          <w:rFonts w:ascii="Times New Roman" w:eastAsia="Times New Roman" w:hAnsi="Times New Roman" w:cs="Times New Roman"/>
          <w:sz w:val="24"/>
        </w:rPr>
        <w:tab/>
      </w:r>
      <w:r>
        <w:rPr>
          <w:rFonts w:ascii="Times New Roman" w:eastAsia="Times New Roman" w:hAnsi="Times New Roman" w:cs="Times New Roman"/>
          <w:sz w:val="24"/>
        </w:rPr>
        <w:tab/>
      </w:r>
    </w:p>
    <w:p w:rsidR="00631FC8" w:rsidRDefault="00117E2D">
      <w:pPr>
        <w:numPr>
          <w:ilvl w:val="0"/>
          <w:numId w:val="15"/>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Выделите дверную </w:t>
      </w:r>
      <w:r>
        <w:rPr>
          <w:rFonts w:ascii="Times New Roman" w:eastAsia="Times New Roman" w:hAnsi="Times New Roman" w:cs="Times New Roman"/>
          <w:sz w:val="24"/>
        </w:rPr>
        <w:tab/>
        <w:t xml:space="preserve">ручку. Когда Вы выбираете объект Knob, </w:t>
      </w:r>
      <w:r>
        <w:rPr>
          <w:rFonts w:ascii="Times New Roman" w:eastAsia="Times New Roman" w:hAnsi="Times New Roman" w:cs="Times New Roman"/>
          <w:sz w:val="24"/>
        </w:rPr>
        <w:tab/>
        <w:t xml:space="preserve">Maya таже выбирает объект Base, так как Base </w:t>
      </w:r>
      <w:r>
        <w:rPr>
          <w:rFonts w:ascii="Times New Roman" w:eastAsia="Times New Roman" w:hAnsi="Times New Roman" w:cs="Times New Roman"/>
          <w:sz w:val="24"/>
        </w:rPr>
        <w:tab/>
        <w:t xml:space="preserve">- потомок Knob. </w:t>
      </w:r>
      <w:r>
        <w:rPr>
          <w:rFonts w:ascii="Times New Roman" w:eastAsia="Times New Roman" w:hAnsi="Times New Roman" w:cs="Times New Roman"/>
          <w:sz w:val="24"/>
        </w:rPr>
        <w:tab/>
      </w:r>
      <w:r>
        <w:rPr>
          <w:rFonts w:ascii="Times New Roman" w:eastAsia="Times New Roman" w:hAnsi="Times New Roman" w:cs="Times New Roman"/>
          <w:sz w:val="24"/>
        </w:rPr>
        <w:tab/>
      </w:r>
    </w:p>
    <w:p w:rsidR="00631FC8" w:rsidRDefault="00117E2D">
      <w:pPr>
        <w:numPr>
          <w:ilvl w:val="0"/>
          <w:numId w:val="15"/>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Выполните </w:t>
      </w:r>
      <w:r>
        <w:rPr>
          <w:rFonts w:ascii="Times New Roman" w:eastAsia="Times New Roman" w:hAnsi="Times New Roman" w:cs="Times New Roman"/>
          <w:sz w:val="24"/>
        </w:rPr>
        <w:tab/>
        <w:t xml:space="preserve">масштабирование ручки, чтобы ее размеры </w:t>
      </w:r>
      <w:r>
        <w:rPr>
          <w:rFonts w:ascii="Times New Roman" w:eastAsia="Times New Roman" w:hAnsi="Times New Roman" w:cs="Times New Roman"/>
          <w:sz w:val="24"/>
        </w:rPr>
        <w:tab/>
        <w:t xml:space="preserve">были пропорциональны размерам двери. </w:t>
      </w:r>
      <w:r>
        <w:rPr>
          <w:rFonts w:ascii="Times New Roman" w:eastAsia="Times New Roman" w:hAnsi="Times New Roman" w:cs="Times New Roman"/>
          <w:sz w:val="24"/>
        </w:rPr>
        <w:tab/>
        <w:t>Заметьте,</w:t>
      </w:r>
      <w:r>
        <w:rPr>
          <w:rFonts w:ascii="Times New Roman" w:eastAsia="Times New Roman" w:hAnsi="Times New Roman" w:cs="Times New Roman"/>
          <w:sz w:val="24"/>
        </w:rPr>
        <w:t xml:space="preserve"> что применяемые трансформации </w:t>
      </w:r>
      <w:r>
        <w:rPr>
          <w:rFonts w:ascii="Times New Roman" w:eastAsia="Times New Roman" w:hAnsi="Times New Roman" w:cs="Times New Roman"/>
          <w:sz w:val="24"/>
        </w:rPr>
        <w:tab/>
        <w:t xml:space="preserve">относятся как к объекту Knob, так и к </w:t>
      </w:r>
      <w:r>
        <w:rPr>
          <w:rFonts w:ascii="Times New Roman" w:eastAsia="Times New Roman" w:hAnsi="Times New Roman" w:cs="Times New Roman"/>
          <w:sz w:val="24"/>
        </w:rPr>
        <w:tab/>
        <w:t xml:space="preserve">объекту Base. </w:t>
      </w:r>
      <w:r>
        <w:rPr>
          <w:rFonts w:ascii="Times New Roman" w:eastAsia="Times New Roman" w:hAnsi="Times New Roman" w:cs="Times New Roman"/>
          <w:sz w:val="24"/>
        </w:rPr>
        <w:tab/>
      </w:r>
    </w:p>
    <w:p w:rsidR="00631FC8" w:rsidRDefault="00117E2D">
      <w:pPr>
        <w:numPr>
          <w:ilvl w:val="0"/>
          <w:numId w:val="15"/>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Переместите Knob </w:t>
      </w:r>
      <w:r>
        <w:rPr>
          <w:rFonts w:ascii="Times New Roman" w:eastAsia="Times New Roman" w:hAnsi="Times New Roman" w:cs="Times New Roman"/>
          <w:sz w:val="24"/>
        </w:rPr>
        <w:tab/>
        <w:t xml:space="preserve">вперед и вверх, к краю двери, как показано </w:t>
      </w:r>
      <w:r>
        <w:rPr>
          <w:rFonts w:ascii="Times New Roman" w:eastAsia="Times New Roman" w:hAnsi="Times New Roman" w:cs="Times New Roman"/>
          <w:sz w:val="24"/>
        </w:rPr>
        <w:tab/>
        <w:t xml:space="preserve">на следующем рисунке. Вы можете даже </w:t>
      </w:r>
      <w:r>
        <w:rPr>
          <w:rFonts w:ascii="Times New Roman" w:eastAsia="Times New Roman" w:hAnsi="Times New Roman" w:cs="Times New Roman"/>
          <w:sz w:val="24"/>
        </w:rPr>
        <w:tab/>
        <w:t xml:space="preserve">немного погрузить основание ручки в </w:t>
      </w:r>
      <w:r>
        <w:rPr>
          <w:rFonts w:ascii="Times New Roman" w:eastAsia="Times New Roman" w:hAnsi="Times New Roman" w:cs="Times New Roman"/>
          <w:sz w:val="24"/>
        </w:rPr>
        <w:tab/>
        <w:t>поверхность двери, чтобы ручка в</w:t>
      </w:r>
      <w:r>
        <w:rPr>
          <w:rFonts w:ascii="Times New Roman" w:eastAsia="Times New Roman" w:hAnsi="Times New Roman" w:cs="Times New Roman"/>
          <w:sz w:val="24"/>
        </w:rPr>
        <w:t xml:space="preserve">ыглядела </w:t>
      </w:r>
      <w:r>
        <w:rPr>
          <w:rFonts w:ascii="Times New Roman" w:eastAsia="Times New Roman" w:hAnsi="Times New Roman" w:cs="Times New Roman"/>
          <w:sz w:val="24"/>
        </w:rPr>
        <w:tab/>
        <w:t xml:space="preserve">прикрепленной. </w:t>
      </w:r>
    </w:p>
    <w:p w:rsidR="00631FC8" w:rsidRDefault="00631FC8">
      <w:pPr>
        <w:spacing w:before="170" w:line="240" w:lineRule="auto"/>
        <w:jc w:val="both"/>
      </w:pPr>
    </w:p>
    <w:p w:rsidR="00631FC8" w:rsidRDefault="00117E2D">
      <w:pPr>
        <w:spacing w:before="170" w:line="240" w:lineRule="auto"/>
        <w:jc w:val="both"/>
      </w:pPr>
      <w:r>
        <w:rPr>
          <w:rFonts w:ascii="Times New Roman" w:eastAsia="Times New Roman" w:hAnsi="Times New Roman" w:cs="Times New Roman"/>
        </w:rPr>
        <w:t>Полигональные каркасы состоит из плоских треугольников или четырехугольников, каждый из которых определяет маленький фрагмент поверхности персонажа.</w:t>
      </w:r>
    </w:p>
    <w:p w:rsidR="00631FC8" w:rsidRDefault="00117E2D">
      <w:pPr>
        <w:spacing w:before="170" w:line="240" w:lineRule="auto"/>
        <w:jc w:val="both"/>
      </w:pPr>
      <w:r>
        <w:rPr>
          <w:rFonts w:ascii="Times New Roman" w:eastAsia="Times New Roman" w:hAnsi="Times New Roman" w:cs="Times New Roman"/>
        </w:rPr>
        <w:t>Основное преимущество полигонального моделирования заключается в том, что данный</w:t>
      </w:r>
      <w:r>
        <w:rPr>
          <w:rFonts w:ascii="Times New Roman" w:eastAsia="Times New Roman" w:hAnsi="Times New Roman" w:cs="Times New Roman"/>
        </w:rPr>
        <w:t xml:space="preserve"> метод применим к поверхностям различного вида.</w:t>
      </w:r>
    </w:p>
    <w:p w:rsidR="00631FC8" w:rsidRDefault="00117E2D">
      <w:pPr>
        <w:spacing w:before="170" w:line="240" w:lineRule="auto"/>
        <w:jc w:val="both"/>
      </w:pPr>
      <w:r>
        <w:rPr>
          <w:rFonts w:ascii="Times New Roman" w:eastAsia="Times New Roman" w:hAnsi="Times New Roman" w:cs="Times New Roman"/>
        </w:rPr>
        <w:t>Полигональные модели состоят из трех основных элементов: вершин, ребер и многоугольников. По существу, они соответствуют трем измерениям. Вершина - это точка, ребро - отрезок, соединяющий две вершины, а много</w:t>
      </w:r>
      <w:r>
        <w:rPr>
          <w:rFonts w:ascii="Times New Roman" w:eastAsia="Times New Roman" w:hAnsi="Times New Roman" w:cs="Times New Roman"/>
        </w:rPr>
        <w:t>угольник - фрагмент поверхности, определяемый тремя ребрами или вершинами. Следует заметить, что многоугольники могут иметь больше трех сторон, и во многих пакетах пользователям разрешено задавать их количество по своему желанию, однако в процессе визуализ</w:t>
      </w:r>
      <w:r>
        <w:rPr>
          <w:rFonts w:ascii="Times New Roman" w:eastAsia="Times New Roman" w:hAnsi="Times New Roman" w:cs="Times New Roman"/>
        </w:rPr>
        <w:t>ации они все равно преобразуются в треугольники.</w:t>
      </w:r>
    </w:p>
    <w:p w:rsidR="00631FC8" w:rsidRDefault="00117E2D">
      <w:pPr>
        <w:spacing w:before="170" w:line="240" w:lineRule="auto"/>
        <w:jc w:val="both"/>
      </w:pPr>
      <w:r>
        <w:rPr>
          <w:rFonts w:ascii="Times New Roman" w:eastAsia="Times New Roman" w:hAnsi="Times New Roman" w:cs="Times New Roman"/>
        </w:rPr>
        <w:t>Существенный недостаток метода полигонального моделирования состоит в том, что для получения достаточно гладкой поверхности необходимо создать огромное количество многоугольников. Однако при анимации такие м</w:t>
      </w:r>
      <w:r>
        <w:rPr>
          <w:rFonts w:ascii="Times New Roman" w:eastAsia="Times New Roman" w:hAnsi="Times New Roman" w:cs="Times New Roman"/>
        </w:rPr>
        <w:t>одели, имеющие высокое разрешение, медленно деформируются и легко «рвутся».</w:t>
      </w:r>
    </w:p>
    <w:p w:rsidR="00631FC8" w:rsidRDefault="00117E2D">
      <w:pPr>
        <w:spacing w:before="170" w:line="240" w:lineRule="auto"/>
        <w:jc w:val="both"/>
      </w:pPr>
      <w:r>
        <w:rPr>
          <w:rFonts w:ascii="Times New Roman" w:eastAsia="Times New Roman" w:hAnsi="Times New Roman" w:cs="Times New Roman"/>
        </w:rPr>
        <w:lastRenderedPageBreak/>
        <w:t>Обойти эту проблему можно, если сначала сделать модели с низким разрешением - они без особого труда поддаются анимации, - а затем добавить элементы, необходимые для получения гладк</w:t>
      </w:r>
      <w:r>
        <w:rPr>
          <w:rFonts w:ascii="Times New Roman" w:eastAsia="Times New Roman" w:hAnsi="Times New Roman" w:cs="Times New Roman"/>
        </w:rPr>
        <w:t xml:space="preserve">ой поверхности в процессе визуализации. Такой прием называется </w:t>
      </w:r>
      <w:r>
        <w:rPr>
          <w:rFonts w:ascii="Times New Roman" w:eastAsia="Times New Roman" w:hAnsi="Times New Roman" w:cs="Times New Roman"/>
          <w:i/>
        </w:rPr>
        <w:t xml:space="preserve">дроблением граней </w:t>
      </w:r>
      <w:r>
        <w:rPr>
          <w:rFonts w:ascii="Times New Roman" w:eastAsia="Times New Roman" w:hAnsi="Times New Roman" w:cs="Times New Roman"/>
        </w:rPr>
        <w:t>(или уплотнением каркаса) и дает превосходный результат.</w:t>
      </w:r>
    </w:p>
    <w:p w:rsidR="00631FC8" w:rsidRDefault="00631FC8">
      <w:pPr>
        <w:spacing w:before="170" w:line="240" w:lineRule="auto"/>
        <w:jc w:val="both"/>
      </w:pPr>
    </w:p>
    <w:p w:rsidR="00631FC8" w:rsidRDefault="00631FC8">
      <w:pPr>
        <w:spacing w:before="170" w:line="240" w:lineRule="auto"/>
        <w:jc w:val="both"/>
      </w:pPr>
    </w:p>
    <w:p w:rsidR="00631FC8" w:rsidRDefault="00117E2D">
      <w:pPr>
        <w:spacing w:before="170" w:line="240" w:lineRule="auto"/>
        <w:jc w:val="both"/>
      </w:pPr>
      <w:r>
        <w:rPr>
          <w:rFonts w:ascii="Times New Roman" w:eastAsia="Times New Roman" w:hAnsi="Times New Roman" w:cs="Times New Roman"/>
        </w:rPr>
        <w:t>Один из методов трехмерным моДелированием заключается в использо-</w:t>
      </w:r>
    </w:p>
    <w:p w:rsidR="00631FC8" w:rsidRDefault="00117E2D">
      <w:pPr>
        <w:spacing w:before="170" w:line="240" w:lineRule="auto"/>
        <w:jc w:val="both"/>
      </w:pPr>
      <w:r>
        <w:rPr>
          <w:rFonts w:ascii="Times New Roman" w:eastAsia="Times New Roman" w:hAnsi="Times New Roman" w:cs="Times New Roman"/>
        </w:rPr>
        <w:t>вании двумерных сплайнов и форм с последующим их п</w:t>
      </w:r>
      <w:r>
        <w:rPr>
          <w:rFonts w:ascii="Times New Roman" w:eastAsia="Times New Roman" w:hAnsi="Times New Roman" w:cs="Times New Roman"/>
        </w:rPr>
        <w:t>реобразованием в трехмерные объекты.</w:t>
      </w:r>
    </w:p>
    <w:p w:rsidR="00631FC8" w:rsidRDefault="00117E2D">
      <w:pPr>
        <w:numPr>
          <w:ilvl w:val="0"/>
          <w:numId w:val="30"/>
        </w:numPr>
        <w:spacing w:before="170" w:line="240" w:lineRule="auto"/>
        <w:ind w:left="0" w:firstLine="0"/>
        <w:jc w:val="both"/>
      </w:pPr>
      <w:r>
        <w:rPr>
          <w:rFonts w:ascii="Times New Roman" w:eastAsia="Times New Roman" w:hAnsi="Times New Roman" w:cs="Times New Roman"/>
          <w:sz w:val="24"/>
        </w:rPr>
        <w:t>Моделирование поверхностей на основе плоских форм (модификаторы Extrude, Lathe, Loft). Основы полигонального моделирования. Использование библиотек материалов, разработка своих материалов (органические поверхности, стекло, зеркало). Использование источнико</w:t>
      </w:r>
      <w:r>
        <w:rPr>
          <w:rFonts w:ascii="Times New Roman" w:eastAsia="Times New Roman" w:hAnsi="Times New Roman" w:cs="Times New Roman"/>
          <w:sz w:val="24"/>
        </w:rPr>
        <w:t xml:space="preserve">в света. Создание простейшей анимации. </w:t>
      </w:r>
    </w:p>
    <w:p w:rsidR="00631FC8" w:rsidRDefault="00117E2D">
      <w:pPr>
        <w:spacing w:before="170" w:line="240" w:lineRule="auto"/>
        <w:jc w:val="both"/>
      </w:pP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p>
    <w:p w:rsidR="00631FC8" w:rsidRDefault="00117E2D">
      <w:pPr>
        <w:spacing w:before="170" w:line="240" w:lineRule="auto"/>
        <w:jc w:val="both"/>
      </w:pPr>
      <w:r>
        <w:rPr>
          <w:rFonts w:ascii="Times New Roman" w:eastAsia="Times New Roman" w:hAnsi="Times New Roman" w:cs="Times New Roman"/>
          <w:sz w:val="24"/>
        </w:rPr>
        <w:t>В среде 3ds max формы используют во множестве ситуаций.</w:t>
      </w:r>
    </w:p>
    <w:p w:rsidR="00631FC8" w:rsidRDefault="00117E2D">
      <w:pPr>
        <w:spacing w:before="170" w:line="240" w:lineRule="auto"/>
        <w:jc w:val="both"/>
      </w:pPr>
      <w:r>
        <w:rPr>
          <w:rFonts w:ascii="Times New Roman" w:eastAsia="Times New Roman" w:hAnsi="Times New Roman" w:cs="Times New Roman"/>
          <w:sz w:val="24"/>
        </w:rPr>
        <w:t>Они позволяют работать с геометрическими объектами на двумерном уровне для создания основы или каркаса трехмерноймодели. Комбинация технологий, позволяе</w:t>
      </w:r>
      <w:r>
        <w:rPr>
          <w:rFonts w:ascii="Times New Roman" w:eastAsia="Times New Roman" w:hAnsi="Times New Roman" w:cs="Times New Roman"/>
          <w:sz w:val="24"/>
        </w:rPr>
        <w:t xml:space="preserve">т объединять различные типы форм для более точного управления создаваемыми с нуля вычерчиваемыми элементами (вместо необходимости работать и манипулировать существующими стандартными трехмерными примитивами). При создании форм в среде 3ds max вы заметите, </w:t>
      </w:r>
      <w:r>
        <w:rPr>
          <w:rFonts w:ascii="Times New Roman" w:eastAsia="Times New Roman" w:hAnsi="Times New Roman" w:cs="Times New Roman"/>
          <w:sz w:val="24"/>
        </w:rPr>
        <w:t>что в окнах проекций они отображаются иначе, чем стандартные трехмерные примитивы. Формы образованы вершинами, которые создают очертание объекта, но не содержат никаких граней или полигонов. В окне проекции они будут отображаться в качестве двумерных объек</w:t>
      </w:r>
      <w:r>
        <w:rPr>
          <w:rFonts w:ascii="Times New Roman" w:eastAsia="Times New Roman" w:hAnsi="Times New Roman" w:cs="Times New Roman"/>
          <w:sz w:val="24"/>
        </w:rPr>
        <w:t>тов. Чтобы получить доступ к различным формам в 3ds max, щелкните на пиктограмме</w:t>
      </w:r>
    </w:p>
    <w:p w:rsidR="00631FC8" w:rsidRDefault="00117E2D">
      <w:pPr>
        <w:spacing w:before="170" w:line="240" w:lineRule="auto"/>
        <w:jc w:val="both"/>
      </w:pPr>
      <w:r>
        <w:rPr>
          <w:rFonts w:ascii="Times New Roman" w:eastAsia="Times New Roman" w:hAnsi="Times New Roman" w:cs="Times New Roman"/>
          <w:sz w:val="24"/>
        </w:rPr>
        <w:t>Create (Создать-Формы. Она содержит раскрывающийся список опций создания форм. Первая опция Сплайн — это группа вершин и соединяющих их сегментов, используемых для создания прямых или кривых линий.</w:t>
      </w:r>
    </w:p>
    <w:p w:rsidR="00631FC8" w:rsidRDefault="00117E2D">
      <w:pPr>
        <w:spacing w:before="170" w:line="240" w:lineRule="auto"/>
        <w:jc w:val="both"/>
      </w:pPr>
      <w:r>
        <w:rPr>
          <w:rFonts w:ascii="Times New Roman" w:eastAsia="Times New Roman" w:hAnsi="Times New Roman" w:cs="Times New Roman"/>
          <w:sz w:val="24"/>
        </w:rPr>
        <w:t>Следует от-</w:t>
      </w:r>
    </w:p>
    <w:p w:rsidR="00631FC8" w:rsidRDefault="00117E2D">
      <w:pPr>
        <w:spacing w:before="170" w:line="240" w:lineRule="auto"/>
        <w:jc w:val="both"/>
      </w:pPr>
      <w:r>
        <w:rPr>
          <w:rFonts w:ascii="Times New Roman" w:eastAsia="Times New Roman" w:hAnsi="Times New Roman" w:cs="Times New Roman"/>
          <w:sz w:val="24"/>
        </w:rPr>
        <w:t>метить, что по умолчанию формы не будут визуал</w:t>
      </w:r>
      <w:r>
        <w:rPr>
          <w:rFonts w:ascii="Times New Roman" w:eastAsia="Times New Roman" w:hAnsi="Times New Roman" w:cs="Times New Roman"/>
          <w:sz w:val="24"/>
        </w:rPr>
        <w:t>изироваться</w:t>
      </w:r>
    </w:p>
    <w:p w:rsidR="00631FC8" w:rsidRDefault="00117E2D">
      <w:pPr>
        <w:spacing w:before="170" w:line="240" w:lineRule="auto"/>
        <w:jc w:val="both"/>
      </w:pPr>
      <w:r>
        <w:rPr>
          <w:rFonts w:ascii="Times New Roman" w:eastAsia="Times New Roman" w:hAnsi="Times New Roman" w:cs="Times New Roman"/>
          <w:sz w:val="24"/>
        </w:rPr>
        <w:t>в 3ds max. Это означает, что при визуализации сцен формы не</w:t>
      </w:r>
    </w:p>
    <w:p w:rsidR="00631FC8" w:rsidRDefault="00117E2D">
      <w:pPr>
        <w:spacing w:before="170" w:line="240" w:lineRule="auto"/>
        <w:jc w:val="both"/>
      </w:pPr>
      <w:r>
        <w:rPr>
          <w:rFonts w:ascii="Times New Roman" w:eastAsia="Times New Roman" w:hAnsi="Times New Roman" w:cs="Times New Roman"/>
          <w:sz w:val="24"/>
        </w:rPr>
        <w:t>будут видны в результирующем изображении.</w:t>
      </w:r>
    </w:p>
    <w:p w:rsidR="00631FC8" w:rsidRDefault="00117E2D">
      <w:pPr>
        <w:spacing w:before="170" w:line="240" w:lineRule="auto"/>
        <w:jc w:val="both"/>
      </w:pPr>
      <w:r>
        <w:rPr>
          <w:rFonts w:ascii="Times New Roman" w:eastAsia="Times New Roman" w:hAnsi="Times New Roman" w:cs="Times New Roman"/>
          <w:sz w:val="24"/>
        </w:rPr>
        <w:t>Существует два способа обеспечения видимости форм при</w:t>
      </w:r>
    </w:p>
    <w:p w:rsidR="00631FC8" w:rsidRDefault="00117E2D">
      <w:pPr>
        <w:spacing w:before="170" w:line="240" w:lineRule="auto"/>
        <w:jc w:val="both"/>
      </w:pPr>
      <w:r>
        <w:rPr>
          <w:rFonts w:ascii="Times New Roman" w:eastAsia="Times New Roman" w:hAnsi="Times New Roman" w:cs="Times New Roman"/>
          <w:sz w:val="24"/>
        </w:rPr>
        <w:t>визуализации сцены. Один из них — преобразование формы в</w:t>
      </w:r>
    </w:p>
    <w:p w:rsidR="00631FC8" w:rsidRDefault="00117E2D">
      <w:pPr>
        <w:spacing w:before="170" w:line="240" w:lineRule="auto"/>
        <w:jc w:val="both"/>
      </w:pPr>
      <w:r>
        <w:rPr>
          <w:rFonts w:ascii="Times New Roman" w:eastAsia="Times New Roman" w:hAnsi="Times New Roman" w:cs="Times New Roman"/>
          <w:sz w:val="24"/>
        </w:rPr>
        <w:t>трехмерный объект посредством п</w:t>
      </w:r>
      <w:r>
        <w:rPr>
          <w:rFonts w:ascii="Times New Roman" w:eastAsia="Times New Roman" w:hAnsi="Times New Roman" w:cs="Times New Roman"/>
          <w:sz w:val="24"/>
        </w:rPr>
        <w:t>рименения такой техноло-</w:t>
      </w:r>
    </w:p>
    <w:p w:rsidR="00631FC8" w:rsidRDefault="00117E2D">
      <w:pPr>
        <w:spacing w:before="170" w:line="240" w:lineRule="auto"/>
        <w:jc w:val="both"/>
      </w:pPr>
      <w:r>
        <w:rPr>
          <w:rFonts w:ascii="Times New Roman" w:eastAsia="Times New Roman" w:hAnsi="Times New Roman" w:cs="Times New Roman"/>
          <w:sz w:val="24"/>
        </w:rPr>
        <w:t>гии, как лофтинг или вытягивание формы</w:t>
      </w:r>
    </w:p>
    <w:p w:rsidR="00631FC8" w:rsidRDefault="00631FC8">
      <w:pPr>
        <w:spacing w:before="170" w:line="240" w:lineRule="auto"/>
        <w:jc w:val="both"/>
      </w:pPr>
    </w:p>
    <w:p w:rsidR="00631FC8" w:rsidRDefault="00117E2D">
      <w:pPr>
        <w:spacing w:before="170" w:line="240" w:lineRule="auto"/>
        <w:jc w:val="both"/>
      </w:pPr>
      <w:r>
        <w:rPr>
          <w:rFonts w:ascii="Times New Roman" w:eastAsia="Times New Roman" w:hAnsi="Times New Roman" w:cs="Times New Roman"/>
          <w:b/>
          <w:sz w:val="24"/>
        </w:rPr>
        <w:t>Работа с модификатором Extrude</w:t>
      </w:r>
    </w:p>
    <w:p w:rsidR="00631FC8" w:rsidRDefault="00117E2D">
      <w:pPr>
        <w:spacing w:before="170" w:line="240" w:lineRule="auto"/>
        <w:jc w:val="both"/>
      </w:pPr>
      <w:r>
        <w:rPr>
          <w:rFonts w:ascii="Times New Roman" w:eastAsia="Times New Roman" w:hAnsi="Times New Roman" w:cs="Times New Roman"/>
          <w:sz w:val="24"/>
        </w:rPr>
        <w:t>Как уже говорилось, вытягивание позволяет преобразовывать плоские формы в трехмерные объекты. Одна из причин большой полезности этой технологии — возможность со</w:t>
      </w:r>
      <w:r>
        <w:rPr>
          <w:rFonts w:ascii="Times New Roman" w:eastAsia="Times New Roman" w:hAnsi="Times New Roman" w:cs="Times New Roman"/>
          <w:sz w:val="24"/>
        </w:rPr>
        <w:t>здания</w:t>
      </w:r>
    </w:p>
    <w:p w:rsidR="00631FC8" w:rsidRDefault="00117E2D">
      <w:pPr>
        <w:spacing w:before="170" w:line="240" w:lineRule="auto"/>
        <w:jc w:val="both"/>
      </w:pPr>
      <w:r>
        <w:rPr>
          <w:rFonts w:ascii="Times New Roman" w:eastAsia="Times New Roman" w:hAnsi="Times New Roman" w:cs="Times New Roman"/>
          <w:sz w:val="24"/>
        </w:rPr>
        <w:lastRenderedPageBreak/>
        <w:t>нестандартных форм, а не только стандартных примитивов.</w:t>
      </w:r>
    </w:p>
    <w:p w:rsidR="00631FC8" w:rsidRDefault="00117E2D">
      <w:pPr>
        <w:spacing w:before="170" w:line="240" w:lineRule="auto"/>
        <w:jc w:val="both"/>
      </w:pPr>
      <w:r>
        <w:rPr>
          <w:rFonts w:ascii="Times New Roman" w:eastAsia="Times New Roman" w:hAnsi="Times New Roman" w:cs="Times New Roman"/>
          <w:sz w:val="24"/>
        </w:rPr>
        <w:t>Создайте новую сцену 3ds max и В окне проекции Front вычертите окружность, прямоуголь-</w:t>
      </w:r>
    </w:p>
    <w:p w:rsidR="00631FC8" w:rsidRDefault="00117E2D">
      <w:pPr>
        <w:spacing w:before="170" w:line="240" w:lineRule="auto"/>
        <w:jc w:val="both"/>
      </w:pPr>
      <w:r>
        <w:rPr>
          <w:rFonts w:ascii="Times New Roman" w:eastAsia="Times New Roman" w:hAnsi="Times New Roman" w:cs="Times New Roman"/>
          <w:sz w:val="24"/>
        </w:rPr>
        <w:t xml:space="preserve">ник и </w:t>
      </w:r>
      <w:r>
        <w:rPr>
          <w:rFonts w:ascii="Times New Roman" w:eastAsia="Times New Roman" w:hAnsi="Times New Roman" w:cs="Times New Roman"/>
          <w:i/>
          <w:sz w:val="24"/>
        </w:rPr>
        <w:t>n</w:t>
      </w:r>
      <w:r>
        <w:rPr>
          <w:rFonts w:ascii="Times New Roman" w:eastAsia="Times New Roman" w:hAnsi="Times New Roman" w:cs="Times New Roman"/>
          <w:sz w:val="24"/>
        </w:rPr>
        <w:t>-угольник. Теперь, когда объекты созданы, следует выполнить их вы-</w:t>
      </w:r>
    </w:p>
    <w:p w:rsidR="00631FC8" w:rsidRDefault="00117E2D">
      <w:pPr>
        <w:spacing w:before="170" w:line="240" w:lineRule="auto"/>
        <w:jc w:val="both"/>
      </w:pPr>
      <w:r>
        <w:rPr>
          <w:rFonts w:ascii="Times New Roman" w:eastAsia="Times New Roman" w:hAnsi="Times New Roman" w:cs="Times New Roman"/>
          <w:sz w:val="24"/>
        </w:rPr>
        <w:t>тягивание. модификатор Extrude .</w:t>
      </w:r>
    </w:p>
    <w:p w:rsidR="00631FC8" w:rsidRDefault="00117E2D">
      <w:pPr>
        <w:spacing w:before="170" w:line="240" w:lineRule="auto"/>
        <w:jc w:val="both"/>
      </w:pPr>
      <w:r>
        <w:rPr>
          <w:rFonts w:ascii="Times New Roman" w:eastAsia="Times New Roman" w:hAnsi="Times New Roman" w:cs="Times New Roman"/>
          <w:b/>
          <w:sz w:val="24"/>
        </w:rPr>
        <w:t>Модификатор Lathe</w:t>
      </w:r>
    </w:p>
    <w:p w:rsidR="00631FC8" w:rsidRDefault="00117E2D">
      <w:pPr>
        <w:spacing w:before="170" w:line="240" w:lineRule="auto"/>
        <w:jc w:val="both"/>
      </w:pPr>
      <w:r>
        <w:rPr>
          <w:rFonts w:ascii="Times New Roman" w:eastAsia="Times New Roman" w:hAnsi="Times New Roman" w:cs="Times New Roman"/>
          <w:sz w:val="24"/>
        </w:rPr>
        <w:t>Помните, что модификаторы позволяют изменять структуру и свойства объектов.</w:t>
      </w:r>
    </w:p>
    <w:p w:rsidR="00631FC8" w:rsidRDefault="00117E2D">
      <w:pPr>
        <w:spacing w:before="170" w:line="240" w:lineRule="auto"/>
        <w:jc w:val="both"/>
      </w:pPr>
      <w:r>
        <w:rPr>
          <w:rFonts w:ascii="Times New Roman" w:eastAsia="Times New Roman" w:hAnsi="Times New Roman" w:cs="Times New Roman"/>
          <w:sz w:val="24"/>
        </w:rPr>
        <w:t>Модификатор Lathe (Вращение) применяют для вращения</w:t>
      </w:r>
    </w:p>
    <w:p w:rsidR="00631FC8" w:rsidRDefault="00117E2D">
      <w:pPr>
        <w:spacing w:before="170" w:line="240" w:lineRule="auto"/>
        <w:jc w:val="both"/>
      </w:pPr>
      <w:r>
        <w:rPr>
          <w:rFonts w:ascii="Times New Roman" w:eastAsia="Times New Roman" w:hAnsi="Times New Roman" w:cs="Times New Roman"/>
          <w:sz w:val="24"/>
        </w:rPr>
        <w:t>сплайна вокруг оси для создания трехмерного объекта. Величину этого вращения можно указывать в диапазоне от н</w:t>
      </w:r>
      <w:r>
        <w:rPr>
          <w:rFonts w:ascii="Times New Roman" w:eastAsia="Times New Roman" w:hAnsi="Times New Roman" w:cs="Times New Roman"/>
          <w:sz w:val="24"/>
        </w:rPr>
        <w:t>уля до 360 градусов. Работу с модификатором</w:t>
      </w:r>
    </w:p>
    <w:p w:rsidR="00631FC8" w:rsidRDefault="00117E2D">
      <w:pPr>
        <w:spacing w:before="170" w:line="240" w:lineRule="auto"/>
        <w:jc w:val="both"/>
      </w:pPr>
      <w:r>
        <w:rPr>
          <w:rFonts w:ascii="Times New Roman" w:eastAsia="Times New Roman" w:hAnsi="Times New Roman" w:cs="Times New Roman"/>
          <w:sz w:val="24"/>
        </w:rPr>
        <w:t>Lathe лучше начинать с создания разомкнутой плоской формы.</w:t>
      </w:r>
    </w:p>
    <w:p w:rsidR="00631FC8" w:rsidRDefault="00117E2D">
      <w:pPr>
        <w:spacing w:before="170" w:line="240" w:lineRule="auto"/>
        <w:jc w:val="both"/>
      </w:pPr>
      <w:r>
        <w:rPr>
          <w:rFonts w:ascii="Times New Roman" w:eastAsia="Times New Roman" w:hAnsi="Times New Roman" w:cs="Times New Roman"/>
          <w:b/>
          <w:sz w:val="24"/>
        </w:rPr>
        <w:t>Основы лофтинга</w:t>
      </w:r>
    </w:p>
    <w:p w:rsidR="00631FC8" w:rsidRDefault="00117E2D">
      <w:pPr>
        <w:spacing w:before="170" w:line="240" w:lineRule="auto"/>
        <w:jc w:val="both"/>
      </w:pPr>
      <w:r>
        <w:rPr>
          <w:rFonts w:ascii="Times New Roman" w:eastAsia="Times New Roman" w:hAnsi="Times New Roman" w:cs="Times New Roman"/>
          <w:sz w:val="24"/>
        </w:rPr>
        <w:t>Еще один метод создания трехмерных объектов с помощью форм называется лофтингом (lofting). Чтобы создать объект лофтинга , вначале необходимо создать путь. Объект лофтинга будет соответствовать этому пути. Затем потребуется нарисовать другой сплайн, которы</w:t>
      </w:r>
      <w:r>
        <w:rPr>
          <w:rFonts w:ascii="Times New Roman" w:eastAsia="Times New Roman" w:hAnsi="Times New Roman" w:cs="Times New Roman"/>
          <w:sz w:val="24"/>
        </w:rPr>
        <w:t>й будет служить в качестве поперечного сечения объекта. При объединении пути со второй формой будет образован третий сплошной объект.</w:t>
      </w:r>
    </w:p>
    <w:p w:rsidR="00631FC8" w:rsidRDefault="00117E2D">
      <w:pPr>
        <w:spacing w:before="170" w:line="240" w:lineRule="auto"/>
        <w:jc w:val="both"/>
      </w:pPr>
      <w:r>
        <w:rPr>
          <w:rFonts w:ascii="Times New Roman" w:eastAsia="Times New Roman" w:hAnsi="Times New Roman" w:cs="Times New Roman"/>
          <w:sz w:val="24"/>
        </w:rPr>
        <w:t>Источники света – это вспомогательные объекты 3ds max, с помощью которых можно сделать сцену мрачной, таинственной, или, н</w:t>
      </w:r>
      <w:r>
        <w:rPr>
          <w:rFonts w:ascii="Times New Roman" w:eastAsia="Times New Roman" w:hAnsi="Times New Roman" w:cs="Times New Roman"/>
          <w:sz w:val="24"/>
        </w:rPr>
        <w:t>аоборот, яркой, весёлой. Используя свет можно акцентировать внимание на каком-либо объекте или наоборот скрыть этот объект. По умолчанию сцену освещает базовый свет Default Lighting. Как только вы поставите хотя бы один источник света, Default Lighting вык</w:t>
      </w:r>
      <w:r>
        <w:rPr>
          <w:rFonts w:ascii="Times New Roman" w:eastAsia="Times New Roman" w:hAnsi="Times New Roman" w:cs="Times New Roman"/>
          <w:sz w:val="24"/>
        </w:rPr>
        <w:t>лючится.</w:t>
      </w:r>
    </w:p>
    <w:p w:rsidR="00631FC8" w:rsidRDefault="00117E2D">
      <w:pPr>
        <w:spacing w:before="170" w:line="240" w:lineRule="auto"/>
        <w:jc w:val="both"/>
      </w:pPr>
      <w:r>
        <w:rPr>
          <w:rFonts w:ascii="Times New Roman" w:eastAsia="Times New Roman" w:hAnsi="Times New Roman" w:cs="Times New Roman"/>
          <w:b/>
          <w:sz w:val="24"/>
        </w:rPr>
        <w:t>Типы источников света</w:t>
      </w:r>
    </w:p>
    <w:p w:rsidR="00631FC8" w:rsidRDefault="00117E2D">
      <w:pPr>
        <w:spacing w:before="170" w:line="240" w:lineRule="auto"/>
        <w:jc w:val="both"/>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Omni </w:t>
      </w:r>
      <w:r>
        <w:rPr>
          <w:rFonts w:ascii="Times New Roman" w:eastAsia="Times New Roman" w:hAnsi="Times New Roman" w:cs="Times New Roman"/>
          <w:sz w:val="24"/>
        </w:rPr>
        <w:t>(всенаправленный) - источник света, располагающийся в точке и излучающий во всех направлениях трехмерного пространства сцены. Такой осветитель еще называют точечным.</w:t>
      </w:r>
    </w:p>
    <w:p w:rsidR="00631FC8" w:rsidRDefault="00117E2D">
      <w:pPr>
        <w:spacing w:before="170" w:line="240" w:lineRule="auto"/>
        <w:jc w:val="both"/>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Target Spot </w:t>
      </w:r>
      <w:r>
        <w:rPr>
          <w:rFonts w:ascii="Times New Roman" w:eastAsia="Times New Roman" w:hAnsi="Times New Roman" w:cs="Times New Roman"/>
          <w:sz w:val="24"/>
        </w:rPr>
        <w:t>(нацеленный прожектор) - источник св</w:t>
      </w:r>
      <w:r>
        <w:rPr>
          <w:rFonts w:ascii="Times New Roman" w:eastAsia="Times New Roman" w:hAnsi="Times New Roman" w:cs="Times New Roman"/>
          <w:sz w:val="24"/>
        </w:rPr>
        <w:t>ета, располагающийся в точке и излучающий свет в виде конуса или пирамиды с вершиной в точке излучения. У такого прожектора есть прицел Target, задающий направление лучей.</w:t>
      </w:r>
    </w:p>
    <w:p w:rsidR="00631FC8" w:rsidRDefault="00117E2D">
      <w:pPr>
        <w:spacing w:before="170" w:line="240" w:lineRule="auto"/>
        <w:jc w:val="both"/>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Target Direct </w:t>
      </w:r>
      <w:r>
        <w:rPr>
          <w:rFonts w:ascii="Times New Roman" w:eastAsia="Times New Roman" w:hAnsi="Times New Roman" w:cs="Times New Roman"/>
          <w:sz w:val="24"/>
        </w:rPr>
        <w:t>(нацеленные параллельные лучи) - аналогичный предыдущему источник с</w:t>
      </w:r>
      <w:r>
        <w:rPr>
          <w:rFonts w:ascii="Times New Roman" w:eastAsia="Times New Roman" w:hAnsi="Times New Roman" w:cs="Times New Roman"/>
          <w:sz w:val="24"/>
        </w:rPr>
        <w:t>вета, излучаемый не точкой, а плоскостью. Такой осветитель можно представить в виде параллелепипеда или цилиндра.</w:t>
      </w:r>
    </w:p>
    <w:p w:rsidR="00631FC8" w:rsidRDefault="00117E2D">
      <w:pPr>
        <w:spacing w:before="170" w:line="240" w:lineRule="auto"/>
        <w:jc w:val="both"/>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Free Spot </w:t>
      </w:r>
      <w:r>
        <w:rPr>
          <w:rFonts w:ascii="Times New Roman" w:eastAsia="Times New Roman" w:hAnsi="Times New Roman" w:cs="Times New Roman"/>
          <w:sz w:val="24"/>
        </w:rPr>
        <w:t>(свободный прожектор) - источник света, идентичный нацеленному прожектору, но без точки цели. Направление светового луча изменяет</w:t>
      </w:r>
      <w:r>
        <w:rPr>
          <w:rFonts w:ascii="Times New Roman" w:eastAsia="Times New Roman" w:hAnsi="Times New Roman" w:cs="Times New Roman"/>
          <w:sz w:val="24"/>
        </w:rPr>
        <w:t>ся вращением осветителя.</w:t>
      </w:r>
    </w:p>
    <w:p w:rsidR="00631FC8" w:rsidRDefault="00117E2D">
      <w:pPr>
        <w:spacing w:before="170" w:line="240" w:lineRule="auto"/>
        <w:jc w:val="both"/>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Free Direct </w:t>
      </w:r>
      <w:r>
        <w:rPr>
          <w:rFonts w:ascii="Times New Roman" w:eastAsia="Times New Roman" w:hAnsi="Times New Roman" w:cs="Times New Roman"/>
          <w:sz w:val="24"/>
        </w:rPr>
        <w:t>(свободные параллельные лучи) - аналогичный предыдущему источник света, излучающий не из точки, а из плоскости (также как Target Direct).</w:t>
      </w:r>
    </w:p>
    <w:p w:rsidR="00631FC8" w:rsidRDefault="00117E2D">
      <w:pPr>
        <w:spacing w:before="170" w:line="240" w:lineRule="auto"/>
        <w:jc w:val="both"/>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Skylight </w:t>
      </w:r>
      <w:r>
        <w:rPr>
          <w:rFonts w:ascii="Times New Roman" w:eastAsia="Times New Roman" w:hAnsi="Times New Roman" w:cs="Times New Roman"/>
          <w:sz w:val="24"/>
        </w:rPr>
        <w:t>(небесный свет) - c вет, испускаемый небесным куполом.</w:t>
      </w:r>
    </w:p>
    <w:p w:rsidR="00631FC8" w:rsidRDefault="00117E2D">
      <w:pPr>
        <w:spacing w:before="170" w:line="240" w:lineRule="auto"/>
        <w:jc w:val="both"/>
      </w:pPr>
      <w:r>
        <w:rPr>
          <w:rFonts w:ascii="Times New Roman" w:eastAsia="Times New Roman" w:hAnsi="Times New Roman" w:cs="Times New Roman"/>
          <w:sz w:val="24"/>
        </w:rPr>
        <w:t>Использован</w:t>
      </w:r>
      <w:r>
        <w:rPr>
          <w:rFonts w:ascii="Times New Roman" w:eastAsia="Times New Roman" w:hAnsi="Times New Roman" w:cs="Times New Roman"/>
          <w:sz w:val="24"/>
        </w:rPr>
        <w:t>ие Material/Map Browser (Окно выбора</w:t>
      </w:r>
    </w:p>
    <w:p w:rsidR="00631FC8" w:rsidRDefault="00117E2D">
      <w:pPr>
        <w:spacing w:before="170" w:line="240" w:lineRule="auto"/>
        <w:jc w:val="both"/>
      </w:pPr>
      <w:r>
        <w:rPr>
          <w:rFonts w:ascii="Times New Roman" w:eastAsia="Times New Roman" w:hAnsi="Times New Roman" w:cs="Times New Roman"/>
          <w:sz w:val="24"/>
        </w:rPr>
        <w:lastRenderedPageBreak/>
        <w:t>материалов и карт)</w:t>
      </w:r>
    </w:p>
    <w:p w:rsidR="00631FC8" w:rsidRDefault="00117E2D">
      <w:pPr>
        <w:spacing w:before="170" w:line="240" w:lineRule="auto"/>
        <w:jc w:val="both"/>
      </w:pPr>
      <w:r>
        <w:rPr>
          <w:rFonts w:ascii="Times New Roman" w:eastAsia="Times New Roman" w:hAnsi="Times New Roman" w:cs="Times New Roman"/>
          <w:sz w:val="24"/>
        </w:rPr>
        <w:t>предназначенное для просмотра и выбора материалов и текстурных карт, откры-</w:t>
      </w:r>
    </w:p>
    <w:p w:rsidR="00631FC8" w:rsidRDefault="00117E2D">
      <w:pPr>
        <w:spacing w:before="170" w:line="240" w:lineRule="auto"/>
        <w:jc w:val="both"/>
      </w:pPr>
      <w:r>
        <w:rPr>
          <w:rFonts w:ascii="Times New Roman" w:eastAsia="Times New Roman" w:hAnsi="Times New Roman" w:cs="Times New Roman"/>
          <w:sz w:val="24"/>
        </w:rPr>
        <w:t>вается в трех случаях:</w:t>
      </w:r>
    </w:p>
    <w:p w:rsidR="00631FC8" w:rsidRDefault="00117E2D">
      <w:pPr>
        <w:spacing w:before="170" w:line="240" w:lineRule="auto"/>
        <w:jc w:val="both"/>
      </w:pPr>
      <w:r>
        <w:rPr>
          <w:rFonts w:ascii="Times New Roman" w:eastAsia="Times New Roman" w:hAnsi="Times New Roman" w:cs="Times New Roman"/>
          <w:sz w:val="24"/>
        </w:rPr>
        <w:t>• при выборе нового материала или текстурной карты;</w:t>
      </w:r>
    </w:p>
    <w:p w:rsidR="00631FC8" w:rsidRDefault="00117E2D">
      <w:pPr>
        <w:spacing w:before="170" w:line="240" w:lineRule="auto"/>
        <w:jc w:val="both"/>
      </w:pPr>
      <w:r>
        <w:rPr>
          <w:rFonts w:ascii="Times New Roman" w:eastAsia="Times New Roman" w:hAnsi="Times New Roman" w:cs="Times New Roman"/>
          <w:sz w:val="24"/>
        </w:rPr>
        <w:t>• при использовании кнопки Туре (Тип) для замены текущего подматериала или</w:t>
      </w:r>
    </w:p>
    <w:p w:rsidR="00631FC8" w:rsidRDefault="00117E2D">
      <w:pPr>
        <w:spacing w:before="170" w:line="240" w:lineRule="auto"/>
        <w:jc w:val="both"/>
      </w:pPr>
      <w:r>
        <w:rPr>
          <w:rFonts w:ascii="Times New Roman" w:eastAsia="Times New Roman" w:hAnsi="Times New Roman" w:cs="Times New Roman"/>
          <w:sz w:val="24"/>
        </w:rPr>
        <w:t>карты;</w:t>
      </w:r>
    </w:p>
    <w:p w:rsidR="00631FC8" w:rsidRDefault="00117E2D">
      <w:pPr>
        <w:spacing w:before="170" w:line="240" w:lineRule="auto"/>
        <w:jc w:val="both"/>
      </w:pPr>
      <w:r>
        <w:rPr>
          <w:rFonts w:ascii="Times New Roman" w:eastAsia="Times New Roman" w:hAnsi="Times New Roman" w:cs="Times New Roman"/>
          <w:sz w:val="24"/>
        </w:rPr>
        <w:t>• при нажатии кнопки Get Material (Установить материал).</w:t>
      </w:r>
    </w:p>
    <w:p w:rsidR="00631FC8" w:rsidRDefault="00117E2D">
      <w:pPr>
        <w:spacing w:before="170" w:line="240" w:lineRule="auto"/>
        <w:jc w:val="both"/>
      </w:pPr>
      <w:r>
        <w:rPr>
          <w:rFonts w:ascii="Times New Roman" w:eastAsia="Times New Roman" w:hAnsi="Times New Roman" w:cs="Times New Roman"/>
          <w:sz w:val="24"/>
        </w:rPr>
        <w:t>В Material/Map Browser (Окно выбора материалов и карт) хранятся материалы в на-</w:t>
      </w:r>
    </w:p>
    <w:p w:rsidR="00631FC8" w:rsidRDefault="00117E2D">
      <w:pPr>
        <w:spacing w:before="170" w:line="240" w:lineRule="auto"/>
        <w:jc w:val="both"/>
      </w:pPr>
      <w:r>
        <w:rPr>
          <w:rFonts w:ascii="Times New Roman" w:eastAsia="Times New Roman" w:hAnsi="Times New Roman" w:cs="Times New Roman"/>
          <w:sz w:val="24"/>
        </w:rPr>
        <w:t>борах, именуемых библиотеками. Как уж</w:t>
      </w:r>
      <w:r>
        <w:rPr>
          <w:rFonts w:ascii="Times New Roman" w:eastAsia="Times New Roman" w:hAnsi="Times New Roman" w:cs="Times New Roman"/>
          <w:sz w:val="24"/>
        </w:rPr>
        <w:t>е говорилось выше, библиотеки могут хра-</w:t>
      </w:r>
    </w:p>
    <w:p w:rsidR="00631FC8" w:rsidRDefault="00117E2D">
      <w:pPr>
        <w:spacing w:before="170" w:line="240" w:lineRule="auto"/>
        <w:jc w:val="both"/>
      </w:pPr>
      <w:r>
        <w:rPr>
          <w:rFonts w:ascii="Times New Roman" w:eastAsia="Times New Roman" w:hAnsi="Times New Roman" w:cs="Times New Roman"/>
          <w:sz w:val="24"/>
        </w:rPr>
        <w:t>ниться в составе файла сцены или в отдельном файле с расширением МАТ. В окне</w:t>
      </w:r>
    </w:p>
    <w:p w:rsidR="00631FC8" w:rsidRDefault="00117E2D">
      <w:pPr>
        <w:spacing w:before="170" w:line="240" w:lineRule="auto"/>
        <w:jc w:val="both"/>
      </w:pPr>
      <w:r>
        <w:rPr>
          <w:rFonts w:ascii="Times New Roman" w:eastAsia="Times New Roman" w:hAnsi="Times New Roman" w:cs="Times New Roman"/>
          <w:sz w:val="24"/>
        </w:rPr>
        <w:t>диалога Material/Map Browser (Окно выбора материалов и карт) материалы помечены</w:t>
      </w:r>
    </w:p>
    <w:p w:rsidR="00631FC8" w:rsidRDefault="00117E2D">
      <w:pPr>
        <w:spacing w:before="170" w:line="240" w:lineRule="auto"/>
        <w:jc w:val="both"/>
      </w:pPr>
      <w:r>
        <w:rPr>
          <w:rFonts w:ascii="Times New Roman" w:eastAsia="Times New Roman" w:hAnsi="Times New Roman" w:cs="Times New Roman"/>
          <w:sz w:val="24"/>
        </w:rPr>
        <w:t>значком в виде синей сферы, а текстурные карты — зеленым п</w:t>
      </w:r>
      <w:r>
        <w:rPr>
          <w:rFonts w:ascii="Times New Roman" w:eastAsia="Times New Roman" w:hAnsi="Times New Roman" w:cs="Times New Roman"/>
          <w:sz w:val="24"/>
        </w:rPr>
        <w:t>араллелограммом.</w:t>
      </w:r>
    </w:p>
    <w:p w:rsidR="00631FC8" w:rsidRDefault="00117E2D">
      <w:pPr>
        <w:spacing w:before="170" w:line="240" w:lineRule="auto"/>
        <w:jc w:val="both"/>
      </w:pPr>
      <w:r>
        <w:rPr>
          <w:rFonts w:ascii="Times New Roman" w:eastAsia="Times New Roman" w:hAnsi="Times New Roman" w:cs="Times New Roman"/>
          <w:sz w:val="24"/>
        </w:rPr>
        <w:t>В данном окне можно выбрать материал, который хранится в библиотеке материа-</w:t>
      </w:r>
    </w:p>
    <w:p w:rsidR="00631FC8" w:rsidRDefault="00117E2D">
      <w:pPr>
        <w:spacing w:before="170" w:line="240" w:lineRule="auto"/>
        <w:jc w:val="both"/>
      </w:pPr>
      <w:r>
        <w:rPr>
          <w:rFonts w:ascii="Times New Roman" w:eastAsia="Times New Roman" w:hAnsi="Times New Roman" w:cs="Times New Roman"/>
          <w:sz w:val="24"/>
        </w:rPr>
        <w:t>лов, присутствует в сцене, является текущим в Material Editor (Редактор материалов),</w:t>
      </w:r>
    </w:p>
    <w:p w:rsidR="00631FC8" w:rsidRDefault="00117E2D">
      <w:pPr>
        <w:spacing w:before="170" w:line="240" w:lineRule="auto"/>
        <w:jc w:val="both"/>
      </w:pPr>
      <w:r>
        <w:rPr>
          <w:rFonts w:ascii="Times New Roman" w:eastAsia="Times New Roman" w:hAnsi="Times New Roman" w:cs="Times New Roman"/>
          <w:sz w:val="24"/>
        </w:rPr>
        <w:t>или создать собственный материал.</w:t>
      </w:r>
    </w:p>
    <w:p w:rsidR="00631FC8" w:rsidRDefault="00117E2D">
      <w:pPr>
        <w:spacing w:before="170" w:line="240" w:lineRule="auto"/>
        <w:jc w:val="both"/>
      </w:pPr>
      <w:r>
        <w:rPr>
          <w:rFonts w:ascii="Times New Roman" w:eastAsia="Times New Roman" w:hAnsi="Times New Roman" w:cs="Times New Roman"/>
          <w:sz w:val="24"/>
        </w:rPr>
        <w:t>Создание материалов в 3D Studio MAX носит б</w:t>
      </w:r>
      <w:r>
        <w:rPr>
          <w:rFonts w:ascii="Times New Roman" w:eastAsia="Times New Roman" w:hAnsi="Times New Roman" w:cs="Times New Roman"/>
          <w:sz w:val="24"/>
        </w:rPr>
        <w:t>олее или менее систематический характер.</w:t>
      </w:r>
    </w:p>
    <w:p w:rsidR="00631FC8" w:rsidRDefault="00117E2D">
      <w:pPr>
        <w:numPr>
          <w:ilvl w:val="0"/>
          <w:numId w:val="99"/>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Определите объект, </w:t>
      </w:r>
      <w:r>
        <w:rPr>
          <w:rFonts w:ascii="Times New Roman" w:eastAsia="Times New Roman" w:hAnsi="Times New Roman" w:cs="Times New Roman"/>
          <w:sz w:val="24"/>
        </w:rPr>
        <w:tab/>
        <w:t>с которым придётся далее работать.</w:t>
      </w:r>
      <w:r>
        <w:rPr>
          <w:rFonts w:ascii="Times New Roman" w:eastAsia="Times New Roman" w:hAnsi="Times New Roman" w:cs="Times New Roman"/>
          <w:sz w:val="24"/>
        </w:rPr>
        <w:tab/>
      </w:r>
    </w:p>
    <w:p w:rsidR="00631FC8" w:rsidRDefault="00117E2D">
      <w:pPr>
        <w:numPr>
          <w:ilvl w:val="0"/>
          <w:numId w:val="99"/>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Определите в </w:t>
      </w:r>
      <w:r>
        <w:rPr>
          <w:rFonts w:ascii="Times New Roman" w:eastAsia="Times New Roman" w:hAnsi="Times New Roman" w:cs="Times New Roman"/>
          <w:sz w:val="24"/>
        </w:rPr>
        <w:tab/>
        <w:t xml:space="preserve">результате анализа различные факторы </w:t>
      </w:r>
      <w:r>
        <w:rPr>
          <w:rFonts w:ascii="Times New Roman" w:eastAsia="Times New Roman" w:hAnsi="Times New Roman" w:cs="Times New Roman"/>
          <w:sz w:val="24"/>
        </w:rPr>
        <w:tab/>
        <w:t xml:space="preserve">(подлинность, важность, видимость </w:t>
      </w:r>
      <w:r>
        <w:rPr>
          <w:rFonts w:ascii="Times New Roman" w:eastAsia="Times New Roman" w:hAnsi="Times New Roman" w:cs="Times New Roman"/>
          <w:sz w:val="24"/>
        </w:rPr>
        <w:tab/>
        <w:t xml:space="preserve">объекта и т.д.), необходимые виды </w:t>
      </w:r>
      <w:r>
        <w:rPr>
          <w:rFonts w:ascii="Times New Roman" w:eastAsia="Times New Roman" w:hAnsi="Times New Roman" w:cs="Times New Roman"/>
          <w:sz w:val="24"/>
        </w:rPr>
        <w:tab/>
        <w:t xml:space="preserve">материалов и типы карт (основной </w:t>
      </w:r>
      <w:r>
        <w:rPr>
          <w:rFonts w:ascii="Times New Roman" w:eastAsia="Times New Roman" w:hAnsi="Times New Roman" w:cs="Times New Roman"/>
          <w:sz w:val="24"/>
        </w:rPr>
        <w:tab/>
      </w:r>
      <w:r>
        <w:rPr>
          <w:rFonts w:ascii="Times New Roman" w:eastAsia="Times New Roman" w:hAnsi="Times New Roman" w:cs="Times New Roman"/>
          <w:sz w:val="24"/>
        </w:rPr>
        <w:t xml:space="preserve">материал, двумерную карту, трехмерную </w:t>
      </w:r>
      <w:r>
        <w:rPr>
          <w:rFonts w:ascii="Times New Roman" w:eastAsia="Times New Roman" w:hAnsi="Times New Roman" w:cs="Times New Roman"/>
          <w:sz w:val="24"/>
        </w:rPr>
        <w:tab/>
        <w:t xml:space="preserve">процедурную карту либо их сочетание). </w:t>
      </w:r>
      <w:r>
        <w:rPr>
          <w:rFonts w:ascii="Times New Roman" w:eastAsia="Times New Roman" w:hAnsi="Times New Roman" w:cs="Times New Roman"/>
          <w:sz w:val="24"/>
        </w:rPr>
        <w:tab/>
        <w:t>Возьмите принятое решение на заметку.</w:t>
      </w:r>
    </w:p>
    <w:p w:rsidR="00631FC8" w:rsidRDefault="00117E2D">
      <w:pPr>
        <w:numPr>
          <w:ilvl w:val="0"/>
          <w:numId w:val="99"/>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Если для объекта </w:t>
      </w:r>
      <w:r>
        <w:rPr>
          <w:rFonts w:ascii="Times New Roman" w:eastAsia="Times New Roman" w:hAnsi="Times New Roman" w:cs="Times New Roman"/>
          <w:sz w:val="24"/>
        </w:rPr>
        <w:tab/>
        <w:t xml:space="preserve">требуется не один материал, тогда </w:t>
      </w:r>
      <w:r>
        <w:rPr>
          <w:rFonts w:ascii="Times New Roman" w:eastAsia="Times New Roman" w:hAnsi="Times New Roman" w:cs="Times New Roman"/>
          <w:sz w:val="24"/>
        </w:rPr>
        <w:tab/>
        <w:t xml:space="preserve">выделите в этом объекте разные группы </w:t>
      </w:r>
      <w:r>
        <w:rPr>
          <w:rFonts w:ascii="Times New Roman" w:eastAsia="Times New Roman" w:hAnsi="Times New Roman" w:cs="Times New Roman"/>
          <w:sz w:val="24"/>
        </w:rPr>
        <w:tab/>
        <w:t xml:space="preserve">граней с разными идентификационными </w:t>
      </w:r>
      <w:r>
        <w:rPr>
          <w:rFonts w:ascii="Times New Roman" w:eastAsia="Times New Roman" w:hAnsi="Times New Roman" w:cs="Times New Roman"/>
          <w:sz w:val="24"/>
        </w:rPr>
        <w:tab/>
        <w:t>номерами ма</w:t>
      </w:r>
      <w:r>
        <w:rPr>
          <w:rFonts w:ascii="Times New Roman" w:eastAsia="Times New Roman" w:hAnsi="Times New Roman" w:cs="Times New Roman"/>
          <w:sz w:val="24"/>
        </w:rPr>
        <w:t xml:space="preserve">териалов либо разделите </w:t>
      </w:r>
      <w:r>
        <w:rPr>
          <w:rFonts w:ascii="Times New Roman" w:eastAsia="Times New Roman" w:hAnsi="Times New Roman" w:cs="Times New Roman"/>
          <w:sz w:val="24"/>
        </w:rPr>
        <w:tab/>
        <w:t>объект на ряд более мелких объектов.</w:t>
      </w:r>
      <w:r>
        <w:rPr>
          <w:rFonts w:ascii="Times New Roman" w:eastAsia="Times New Roman" w:hAnsi="Times New Roman" w:cs="Times New Roman"/>
          <w:sz w:val="24"/>
        </w:rPr>
        <w:tab/>
      </w:r>
    </w:p>
    <w:p w:rsidR="00631FC8" w:rsidRDefault="00117E2D">
      <w:pPr>
        <w:numPr>
          <w:ilvl w:val="0"/>
          <w:numId w:val="99"/>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При использовании </w:t>
      </w:r>
      <w:r>
        <w:rPr>
          <w:rFonts w:ascii="Times New Roman" w:eastAsia="Times New Roman" w:hAnsi="Times New Roman" w:cs="Times New Roman"/>
          <w:sz w:val="24"/>
        </w:rPr>
        <w:tab/>
        <w:t xml:space="preserve">двухмерных карт подготовьте каждую </w:t>
      </w:r>
      <w:r>
        <w:rPr>
          <w:rFonts w:ascii="Times New Roman" w:eastAsia="Times New Roman" w:hAnsi="Times New Roman" w:cs="Times New Roman"/>
          <w:sz w:val="24"/>
        </w:rPr>
        <w:tab/>
        <w:t xml:space="preserve">часть объекта к приёму материалов, </w:t>
      </w:r>
      <w:r>
        <w:rPr>
          <w:rFonts w:ascii="Times New Roman" w:eastAsia="Times New Roman" w:hAnsi="Times New Roman" w:cs="Times New Roman"/>
          <w:sz w:val="24"/>
        </w:rPr>
        <w:tab/>
        <w:t>применив координаты проецирования.</w:t>
      </w:r>
    </w:p>
    <w:p w:rsidR="00631FC8" w:rsidRDefault="00117E2D">
      <w:pPr>
        <w:numPr>
          <w:ilvl w:val="0"/>
          <w:numId w:val="99"/>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Начните работу в редакторе материалов с основного </w:t>
      </w:r>
      <w:r>
        <w:rPr>
          <w:rFonts w:ascii="Times New Roman" w:eastAsia="Times New Roman" w:hAnsi="Times New Roman" w:cs="Times New Roman"/>
          <w:sz w:val="24"/>
        </w:rPr>
        <w:tab/>
        <w:t>материала, опред</w:t>
      </w:r>
      <w:r>
        <w:rPr>
          <w:rFonts w:ascii="Times New Roman" w:eastAsia="Times New Roman" w:hAnsi="Times New Roman" w:cs="Times New Roman"/>
          <w:sz w:val="24"/>
        </w:rPr>
        <w:t xml:space="preserve">елив его основные </w:t>
      </w:r>
      <w:r>
        <w:rPr>
          <w:rFonts w:ascii="Times New Roman" w:eastAsia="Times New Roman" w:hAnsi="Times New Roman" w:cs="Times New Roman"/>
          <w:sz w:val="24"/>
        </w:rPr>
        <w:tab/>
        <w:t>свойства (блеск, построитель теней, основные цвета, самосвечение и т.д.)</w:t>
      </w:r>
      <w:r>
        <w:rPr>
          <w:rFonts w:ascii="Times New Roman" w:eastAsia="Times New Roman" w:hAnsi="Times New Roman" w:cs="Times New Roman"/>
          <w:sz w:val="24"/>
        </w:rPr>
        <w:tab/>
      </w:r>
    </w:p>
    <w:p w:rsidR="00631FC8" w:rsidRDefault="00117E2D">
      <w:pPr>
        <w:numPr>
          <w:ilvl w:val="0"/>
          <w:numId w:val="99"/>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Если объекту требуются цветные карты текстур, тогда </w:t>
      </w:r>
      <w:r>
        <w:rPr>
          <w:rFonts w:ascii="Times New Roman" w:eastAsia="Times New Roman" w:hAnsi="Times New Roman" w:cs="Times New Roman"/>
          <w:sz w:val="24"/>
        </w:rPr>
        <w:tab/>
        <w:t xml:space="preserve">оцените возможность применения особых </w:t>
      </w:r>
      <w:r>
        <w:rPr>
          <w:rFonts w:ascii="Times New Roman" w:eastAsia="Times New Roman" w:hAnsi="Times New Roman" w:cs="Times New Roman"/>
          <w:sz w:val="24"/>
        </w:rPr>
        <w:tab/>
        <w:t xml:space="preserve">типов карт (двумерных карт с мозаичным </w:t>
      </w:r>
      <w:r>
        <w:rPr>
          <w:rFonts w:ascii="Times New Roman" w:eastAsia="Times New Roman" w:hAnsi="Times New Roman" w:cs="Times New Roman"/>
          <w:sz w:val="24"/>
        </w:rPr>
        <w:tab/>
        <w:t>расположением, двумерных специа</w:t>
      </w:r>
      <w:r>
        <w:rPr>
          <w:rFonts w:ascii="Times New Roman" w:eastAsia="Times New Roman" w:hAnsi="Times New Roman" w:cs="Times New Roman"/>
          <w:sz w:val="24"/>
        </w:rPr>
        <w:t xml:space="preserve">льных </w:t>
      </w:r>
      <w:r>
        <w:rPr>
          <w:rFonts w:ascii="Times New Roman" w:eastAsia="Times New Roman" w:hAnsi="Times New Roman" w:cs="Times New Roman"/>
          <w:sz w:val="24"/>
        </w:rPr>
        <w:tab/>
        <w:t xml:space="preserve">карт, трёхмерных процедурных карт либо </w:t>
      </w:r>
      <w:r>
        <w:rPr>
          <w:rFonts w:ascii="Times New Roman" w:eastAsia="Times New Roman" w:hAnsi="Times New Roman" w:cs="Times New Roman"/>
          <w:sz w:val="24"/>
        </w:rPr>
        <w:tab/>
        <w:t>их сочетания).</w:t>
      </w:r>
    </w:p>
    <w:p w:rsidR="00631FC8" w:rsidRDefault="00117E2D">
      <w:pPr>
        <w:numPr>
          <w:ilvl w:val="0"/>
          <w:numId w:val="99"/>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Создайте необходимые </w:t>
      </w:r>
      <w:r>
        <w:rPr>
          <w:rFonts w:ascii="Times New Roman" w:eastAsia="Times New Roman" w:hAnsi="Times New Roman" w:cs="Times New Roman"/>
          <w:sz w:val="24"/>
        </w:rPr>
        <w:tab/>
        <w:t xml:space="preserve">карты на разных позициях. Если выбрана </w:t>
      </w:r>
      <w:r>
        <w:rPr>
          <w:rFonts w:ascii="Times New Roman" w:eastAsia="Times New Roman" w:hAnsi="Times New Roman" w:cs="Times New Roman"/>
          <w:sz w:val="24"/>
        </w:rPr>
        <w:tab/>
        <w:t xml:space="preserve">двумерная карта, тогда воспользуйтесь </w:t>
      </w:r>
      <w:r>
        <w:rPr>
          <w:rFonts w:ascii="Times New Roman" w:eastAsia="Times New Roman" w:hAnsi="Times New Roman" w:cs="Times New Roman"/>
          <w:sz w:val="24"/>
        </w:rPr>
        <w:tab/>
        <w:t xml:space="preserve">программой рисования для создания или </w:t>
      </w:r>
      <w:r>
        <w:rPr>
          <w:rFonts w:ascii="Times New Roman" w:eastAsia="Times New Roman" w:hAnsi="Times New Roman" w:cs="Times New Roman"/>
          <w:sz w:val="24"/>
        </w:rPr>
        <w:tab/>
        <w:t xml:space="preserve">сканирования изображений; если же </w:t>
      </w:r>
      <w:r>
        <w:rPr>
          <w:rFonts w:ascii="Times New Roman" w:eastAsia="Times New Roman" w:hAnsi="Times New Roman" w:cs="Times New Roman"/>
          <w:sz w:val="24"/>
        </w:rPr>
        <w:tab/>
        <w:t>выбрана процедурная</w:t>
      </w:r>
      <w:r>
        <w:rPr>
          <w:rFonts w:ascii="Times New Roman" w:eastAsia="Times New Roman" w:hAnsi="Times New Roman" w:cs="Times New Roman"/>
          <w:sz w:val="24"/>
        </w:rPr>
        <w:t xml:space="preserve"> карта, тогда </w:t>
      </w:r>
      <w:r>
        <w:rPr>
          <w:rFonts w:ascii="Times New Roman" w:eastAsia="Times New Roman" w:hAnsi="Times New Roman" w:cs="Times New Roman"/>
          <w:sz w:val="24"/>
        </w:rPr>
        <w:tab/>
        <w:t xml:space="preserve">выберите и назначьте различные доступные </w:t>
      </w:r>
      <w:r>
        <w:rPr>
          <w:rFonts w:ascii="Times New Roman" w:eastAsia="Times New Roman" w:hAnsi="Times New Roman" w:cs="Times New Roman"/>
          <w:sz w:val="24"/>
        </w:rPr>
        <w:tab/>
        <w:t>в данном случае параметры.</w:t>
      </w:r>
    </w:p>
    <w:p w:rsidR="00631FC8" w:rsidRDefault="00117E2D">
      <w:pPr>
        <w:numPr>
          <w:ilvl w:val="0"/>
          <w:numId w:val="99"/>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Назначьте материалы для объекта.</w:t>
      </w:r>
    </w:p>
    <w:p w:rsidR="00631FC8" w:rsidRDefault="00117E2D">
      <w:pPr>
        <w:numPr>
          <w:ilvl w:val="0"/>
          <w:numId w:val="99"/>
        </w:numPr>
        <w:spacing w:before="170" w:line="24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Выполните проверочную визуализацию и тонкую настройку свойств </w:t>
      </w:r>
      <w:r>
        <w:rPr>
          <w:rFonts w:ascii="Times New Roman" w:eastAsia="Times New Roman" w:hAnsi="Times New Roman" w:cs="Times New Roman"/>
          <w:sz w:val="24"/>
        </w:rPr>
        <w:tab/>
        <w:t>материала и карт.</w:t>
      </w:r>
    </w:p>
    <w:p w:rsidR="00631FC8" w:rsidRDefault="00631FC8">
      <w:pPr>
        <w:spacing w:before="170" w:line="240" w:lineRule="auto"/>
        <w:jc w:val="both"/>
      </w:pPr>
    </w:p>
    <w:sectPr w:rsidR="00631FC8">
      <w:headerReference w:type="default" r:id="rId888"/>
      <w:footerReference w:type="default" r:id="rId889"/>
      <w:pgSz w:w="11906" w:h="16838"/>
      <w:pgMar w:top="1134" w:right="850"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E2D" w:rsidRDefault="00117E2D">
      <w:pPr>
        <w:spacing w:line="240" w:lineRule="auto"/>
      </w:pPr>
      <w:r>
        <w:separator/>
      </w:r>
    </w:p>
  </w:endnote>
  <w:endnote w:type="continuationSeparator" w:id="0">
    <w:p w:rsidR="00117E2D" w:rsidRDefault="00117E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Ubuntu">
    <w:panose1 w:val="020B0604020202020204"/>
    <w:charset w:val="00"/>
    <w:family w:val="auto"/>
    <w:pitch w:val="default"/>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FC8" w:rsidRDefault="00117E2D">
    <w:pPr>
      <w:tabs>
        <w:tab w:val="center" w:pos="4677"/>
        <w:tab w:val="right" w:pos="9355"/>
      </w:tabs>
      <w:spacing w:line="240" w:lineRule="auto"/>
    </w:pPr>
    <w:r>
      <w:fldChar w:fldCharType="begin"/>
    </w:r>
    <w:r>
      <w:instrText>PAGE</w:instrText>
    </w:r>
    <w:r>
      <w:fldChar w:fldCharType="separate"/>
    </w:r>
    <w:r w:rsidR="004B51D4">
      <w:rPr>
        <w:noProof/>
      </w:rPr>
      <w:t>2</w:t>
    </w:r>
    <w:r>
      <w:fldChar w:fldCharType="end"/>
    </w:r>
  </w:p>
  <w:p w:rsidR="00631FC8" w:rsidRDefault="00631FC8">
    <w:pPr>
      <w:tabs>
        <w:tab w:val="center" w:pos="4677"/>
        <w:tab w:val="right" w:pos="9355"/>
      </w:tabs>
      <w:spacing w:line="240" w:lineRule="auto"/>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E2D" w:rsidRDefault="00117E2D">
      <w:pPr>
        <w:spacing w:line="240" w:lineRule="auto"/>
      </w:pPr>
      <w:r>
        <w:separator/>
      </w:r>
    </w:p>
  </w:footnote>
  <w:footnote w:type="continuationSeparator" w:id="0">
    <w:p w:rsidR="00117E2D" w:rsidRDefault="00117E2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1D4" w:rsidRDefault="004B51D4" w:rsidP="004B51D4">
    <w:pPr>
      <w:pStyle w:val="ad"/>
    </w:pPr>
    <w:r>
      <w:t>KOT.ITMO.RU</w:t>
    </w:r>
  </w:p>
  <w:p w:rsidR="004B51D4" w:rsidRDefault="004B51D4" w:rsidP="004B51D4">
    <w:pPr>
      <w:pStyle w:val="ad"/>
    </w:pPr>
    <w:r>
      <w:t>Помогли? Яндекс.Деньги 41001143976737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297A"/>
    <w:multiLevelType w:val="multilevel"/>
    <w:tmpl w:val="DDB04CE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0462EB0"/>
    <w:multiLevelType w:val="multilevel"/>
    <w:tmpl w:val="98BCE502"/>
    <w:lvl w:ilvl="0">
      <w:start w:val="1"/>
      <w:numFmt w:val="bullet"/>
      <w:lvlText w:val="●"/>
      <w:lvlJc w:val="left"/>
      <w:pPr>
        <w:ind w:left="720" w:firstLine="360"/>
      </w:pPr>
      <w:rPr>
        <w:rFonts w:ascii="Arial" w:eastAsia="Arial" w:hAnsi="Arial" w:cs="Arial"/>
        <w:sz w:val="20"/>
        <w:vertAlign w:val="baseline"/>
      </w:rPr>
    </w:lvl>
    <w:lvl w:ilvl="1">
      <w:start w:val="1"/>
      <w:numFmt w:val="bullet"/>
      <w:lvlText w:val="●"/>
      <w:lvlJc w:val="left"/>
      <w:pPr>
        <w:ind w:left="1440" w:firstLine="1080"/>
      </w:pPr>
      <w:rPr>
        <w:rFonts w:ascii="Arial" w:eastAsia="Arial" w:hAnsi="Arial" w:cs="Arial"/>
        <w:sz w:val="20"/>
        <w:vertAlign w:val="baseline"/>
      </w:rPr>
    </w:lvl>
    <w:lvl w:ilvl="2">
      <w:start w:val="1"/>
      <w:numFmt w:val="bullet"/>
      <w:lvlText w:val="●"/>
      <w:lvlJc w:val="left"/>
      <w:pPr>
        <w:ind w:left="2160" w:firstLine="1800"/>
      </w:pPr>
      <w:rPr>
        <w:rFonts w:ascii="Arial" w:eastAsia="Arial" w:hAnsi="Arial" w:cs="Arial"/>
        <w:sz w:val="20"/>
        <w:vertAlign w:val="baseline"/>
      </w:rPr>
    </w:lvl>
    <w:lvl w:ilvl="3">
      <w:start w:val="1"/>
      <w:numFmt w:val="bullet"/>
      <w:lvlText w:val="●"/>
      <w:lvlJc w:val="left"/>
      <w:pPr>
        <w:ind w:left="2880" w:firstLine="2520"/>
      </w:pPr>
      <w:rPr>
        <w:rFonts w:ascii="Arial" w:eastAsia="Arial" w:hAnsi="Arial" w:cs="Arial"/>
        <w:sz w:val="20"/>
        <w:vertAlign w:val="baseline"/>
      </w:rPr>
    </w:lvl>
    <w:lvl w:ilvl="4">
      <w:start w:val="1"/>
      <w:numFmt w:val="bullet"/>
      <w:lvlText w:val="●"/>
      <w:lvlJc w:val="left"/>
      <w:pPr>
        <w:ind w:left="3600" w:firstLine="3240"/>
      </w:pPr>
      <w:rPr>
        <w:rFonts w:ascii="Arial" w:eastAsia="Arial" w:hAnsi="Arial" w:cs="Arial"/>
        <w:sz w:val="20"/>
        <w:vertAlign w:val="baseline"/>
      </w:rPr>
    </w:lvl>
    <w:lvl w:ilvl="5">
      <w:start w:val="1"/>
      <w:numFmt w:val="bullet"/>
      <w:lvlText w:val="●"/>
      <w:lvlJc w:val="left"/>
      <w:pPr>
        <w:ind w:left="4320" w:firstLine="3960"/>
      </w:pPr>
      <w:rPr>
        <w:rFonts w:ascii="Arial" w:eastAsia="Arial" w:hAnsi="Arial" w:cs="Arial"/>
        <w:sz w:val="20"/>
        <w:vertAlign w:val="baseline"/>
      </w:rPr>
    </w:lvl>
    <w:lvl w:ilvl="6">
      <w:start w:val="1"/>
      <w:numFmt w:val="bullet"/>
      <w:lvlText w:val="●"/>
      <w:lvlJc w:val="left"/>
      <w:pPr>
        <w:ind w:left="5040" w:firstLine="4680"/>
      </w:pPr>
      <w:rPr>
        <w:rFonts w:ascii="Arial" w:eastAsia="Arial" w:hAnsi="Arial" w:cs="Arial"/>
        <w:sz w:val="20"/>
        <w:vertAlign w:val="baseline"/>
      </w:rPr>
    </w:lvl>
    <w:lvl w:ilvl="7">
      <w:start w:val="1"/>
      <w:numFmt w:val="bullet"/>
      <w:lvlText w:val="●"/>
      <w:lvlJc w:val="left"/>
      <w:pPr>
        <w:ind w:left="5760" w:firstLine="5400"/>
      </w:pPr>
      <w:rPr>
        <w:rFonts w:ascii="Arial" w:eastAsia="Arial" w:hAnsi="Arial" w:cs="Arial"/>
        <w:sz w:val="20"/>
        <w:vertAlign w:val="baseline"/>
      </w:rPr>
    </w:lvl>
    <w:lvl w:ilvl="8">
      <w:start w:val="1"/>
      <w:numFmt w:val="bullet"/>
      <w:lvlText w:val="●"/>
      <w:lvlJc w:val="left"/>
      <w:pPr>
        <w:ind w:left="6480" w:firstLine="6120"/>
      </w:pPr>
      <w:rPr>
        <w:rFonts w:ascii="Arial" w:eastAsia="Arial" w:hAnsi="Arial" w:cs="Arial"/>
        <w:sz w:val="20"/>
        <w:vertAlign w:val="baseline"/>
      </w:rPr>
    </w:lvl>
  </w:abstractNum>
  <w:abstractNum w:abstractNumId="2">
    <w:nsid w:val="012527D3"/>
    <w:multiLevelType w:val="multilevel"/>
    <w:tmpl w:val="E4DC4FB8"/>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
    <w:nsid w:val="01E26903"/>
    <w:multiLevelType w:val="multilevel"/>
    <w:tmpl w:val="C54A50B0"/>
    <w:lvl w:ilvl="0">
      <w:start w:val="1"/>
      <w:numFmt w:val="bullet"/>
      <w:lvlText w:val="●"/>
      <w:lvlJc w:val="left"/>
      <w:pPr>
        <w:ind w:left="720" w:firstLine="360"/>
      </w:pPr>
      <w:rPr>
        <w:rFonts w:ascii="Arial" w:eastAsia="Arial" w:hAnsi="Arial" w:cs="Arial"/>
        <w:sz w:val="20"/>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03383598"/>
    <w:multiLevelType w:val="multilevel"/>
    <w:tmpl w:val="8938C61A"/>
    <w:lvl w:ilvl="0">
      <w:start w:val="1"/>
      <w:numFmt w:val="bullet"/>
      <w:lvlText w:val="●"/>
      <w:lvlJc w:val="left"/>
      <w:pPr>
        <w:ind w:left="720" w:firstLine="360"/>
      </w:pPr>
      <w:rPr>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05E5547A"/>
    <w:multiLevelType w:val="multilevel"/>
    <w:tmpl w:val="47308D4E"/>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6">
    <w:nsid w:val="06BF037F"/>
    <w:multiLevelType w:val="multilevel"/>
    <w:tmpl w:val="96D63862"/>
    <w:lvl w:ilvl="0">
      <w:start w:val="1"/>
      <w:numFmt w:val="bullet"/>
      <w:lvlText w:val="●"/>
      <w:lvlJc w:val="left"/>
      <w:pPr>
        <w:ind w:left="720" w:firstLine="360"/>
      </w:pPr>
      <w:rPr>
        <w:rFonts w:ascii="Arial" w:eastAsia="Arial" w:hAnsi="Arial" w:cs="Arial"/>
        <w:color w:val="3A3A3A"/>
        <w:sz w:val="22"/>
        <w:u w:val="none"/>
        <w:shd w:val="clear" w:color="auto" w:fill="BACDD8"/>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06C14154"/>
    <w:multiLevelType w:val="multilevel"/>
    <w:tmpl w:val="0AB8824C"/>
    <w:lvl w:ilvl="0">
      <w:start w:val="1"/>
      <w:numFmt w:val="bullet"/>
      <w:lvlText w:val="●"/>
      <w:lvlJc w:val="left"/>
      <w:pPr>
        <w:ind w:left="720" w:firstLine="360"/>
      </w:pPr>
      <w:rPr>
        <w:rFonts w:ascii="Arial" w:eastAsia="Arial" w:hAnsi="Arial" w:cs="Arial"/>
        <w:color w:val="3A3A3A"/>
        <w:sz w:val="22"/>
        <w:u w:val="none"/>
        <w:shd w:val="clear" w:color="auto" w:fill="BACDD8"/>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06FD475A"/>
    <w:multiLevelType w:val="multilevel"/>
    <w:tmpl w:val="1D9A2462"/>
    <w:lvl w:ilvl="0">
      <w:start w:val="1"/>
      <w:numFmt w:val="bullet"/>
      <w:lvlText w:val="●"/>
      <w:lvlJc w:val="left"/>
      <w:pPr>
        <w:ind w:left="720" w:firstLine="360"/>
      </w:pPr>
      <w:rPr>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083C0C2D"/>
    <w:multiLevelType w:val="multilevel"/>
    <w:tmpl w:val="82348D72"/>
    <w:lvl w:ilvl="0">
      <w:start w:val="1"/>
      <w:numFmt w:val="decimal"/>
      <w:lvlText w:val="%1."/>
      <w:lvlJc w:val="left"/>
      <w:pPr>
        <w:ind w:left="720" w:firstLine="360"/>
      </w:pPr>
      <w:rPr>
        <w:rFonts w:ascii="Arial" w:eastAsia="Arial" w:hAnsi="Arial" w:cs="Arial"/>
        <w:vertAlign w:val="baseline"/>
      </w:rPr>
    </w:lvl>
    <w:lvl w:ilvl="1">
      <w:start w:val="1"/>
      <w:numFmt w:val="decimal"/>
      <w:lvlText w:val="%2."/>
      <w:lvlJc w:val="left"/>
      <w:pPr>
        <w:ind w:left="1440" w:firstLine="1080"/>
      </w:pPr>
      <w:rPr>
        <w:rFonts w:ascii="Arial" w:eastAsia="Arial" w:hAnsi="Arial" w:cs="Arial"/>
        <w:vertAlign w:val="baseline"/>
      </w:rPr>
    </w:lvl>
    <w:lvl w:ilvl="2">
      <w:start w:val="1"/>
      <w:numFmt w:val="decimal"/>
      <w:lvlText w:val="%3."/>
      <w:lvlJc w:val="left"/>
      <w:pPr>
        <w:ind w:left="2160" w:firstLine="1800"/>
      </w:pPr>
      <w:rPr>
        <w:rFonts w:ascii="Arial" w:eastAsia="Arial" w:hAnsi="Arial" w:cs="Arial"/>
        <w:vertAlign w:val="baseline"/>
      </w:rPr>
    </w:lvl>
    <w:lvl w:ilvl="3">
      <w:start w:val="1"/>
      <w:numFmt w:val="decimal"/>
      <w:lvlText w:val="%4."/>
      <w:lvlJc w:val="left"/>
      <w:pPr>
        <w:ind w:left="2880" w:firstLine="2520"/>
      </w:pPr>
      <w:rPr>
        <w:rFonts w:ascii="Arial" w:eastAsia="Arial" w:hAnsi="Arial" w:cs="Arial"/>
        <w:vertAlign w:val="baseline"/>
      </w:rPr>
    </w:lvl>
    <w:lvl w:ilvl="4">
      <w:start w:val="1"/>
      <w:numFmt w:val="decimal"/>
      <w:lvlText w:val="%5."/>
      <w:lvlJc w:val="left"/>
      <w:pPr>
        <w:ind w:left="3600" w:firstLine="3240"/>
      </w:pPr>
      <w:rPr>
        <w:rFonts w:ascii="Arial" w:eastAsia="Arial" w:hAnsi="Arial" w:cs="Arial"/>
        <w:vertAlign w:val="baseline"/>
      </w:rPr>
    </w:lvl>
    <w:lvl w:ilvl="5">
      <w:start w:val="1"/>
      <w:numFmt w:val="decimal"/>
      <w:lvlText w:val="%6."/>
      <w:lvlJc w:val="left"/>
      <w:pPr>
        <w:ind w:left="4320" w:firstLine="3960"/>
      </w:pPr>
      <w:rPr>
        <w:rFonts w:ascii="Arial" w:eastAsia="Arial" w:hAnsi="Arial" w:cs="Arial"/>
        <w:vertAlign w:val="baseline"/>
      </w:rPr>
    </w:lvl>
    <w:lvl w:ilvl="6">
      <w:start w:val="1"/>
      <w:numFmt w:val="decimal"/>
      <w:lvlText w:val="%7."/>
      <w:lvlJc w:val="left"/>
      <w:pPr>
        <w:ind w:left="5040" w:firstLine="4680"/>
      </w:pPr>
      <w:rPr>
        <w:rFonts w:ascii="Arial" w:eastAsia="Arial" w:hAnsi="Arial" w:cs="Arial"/>
        <w:vertAlign w:val="baseline"/>
      </w:rPr>
    </w:lvl>
    <w:lvl w:ilvl="7">
      <w:start w:val="1"/>
      <w:numFmt w:val="decimal"/>
      <w:lvlText w:val="%8."/>
      <w:lvlJc w:val="left"/>
      <w:pPr>
        <w:ind w:left="5760" w:firstLine="5400"/>
      </w:pPr>
      <w:rPr>
        <w:rFonts w:ascii="Arial" w:eastAsia="Arial" w:hAnsi="Arial" w:cs="Arial"/>
        <w:vertAlign w:val="baseline"/>
      </w:rPr>
    </w:lvl>
    <w:lvl w:ilvl="8">
      <w:start w:val="1"/>
      <w:numFmt w:val="decimal"/>
      <w:lvlText w:val="%9."/>
      <w:lvlJc w:val="left"/>
      <w:pPr>
        <w:ind w:left="6480" w:firstLine="6120"/>
      </w:pPr>
      <w:rPr>
        <w:rFonts w:ascii="Arial" w:eastAsia="Arial" w:hAnsi="Arial" w:cs="Arial"/>
        <w:vertAlign w:val="baseline"/>
      </w:rPr>
    </w:lvl>
  </w:abstractNum>
  <w:abstractNum w:abstractNumId="10">
    <w:nsid w:val="0A202274"/>
    <w:multiLevelType w:val="multilevel"/>
    <w:tmpl w:val="FAEE02F2"/>
    <w:lvl w:ilvl="0">
      <w:start w:val="1"/>
      <w:numFmt w:val="bullet"/>
      <w:lvlText w:val=""/>
      <w:lvlJc w:val="left"/>
      <w:pPr>
        <w:ind w:left="720" w:firstLine="360"/>
      </w:pPr>
      <w:rPr>
        <w:rFonts w:ascii="Calibri" w:eastAsia="Calibri" w:hAnsi="Calibri" w:cs="Calibri"/>
        <w:color w:val="504F54"/>
        <w:sz w:val="22"/>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0C402DAB"/>
    <w:multiLevelType w:val="multilevel"/>
    <w:tmpl w:val="7FAC4850"/>
    <w:lvl w:ilvl="0">
      <w:start w:val="1"/>
      <w:numFmt w:val="bullet"/>
      <w:lvlText w:val="●"/>
      <w:lvlJc w:val="left"/>
      <w:pPr>
        <w:ind w:left="720" w:firstLine="360"/>
      </w:pPr>
      <w:rPr>
        <w:rFonts w:ascii="Arial" w:eastAsia="Arial" w:hAnsi="Arial" w:cs="Arial"/>
        <w:sz w:val="20"/>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0CBD692E"/>
    <w:multiLevelType w:val="multilevel"/>
    <w:tmpl w:val="8D686BD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3">
    <w:nsid w:val="0DC60605"/>
    <w:multiLevelType w:val="multilevel"/>
    <w:tmpl w:val="2F9CD4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0E1C0BA5"/>
    <w:multiLevelType w:val="multilevel"/>
    <w:tmpl w:val="F81010E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11163594"/>
    <w:multiLevelType w:val="multilevel"/>
    <w:tmpl w:val="3CB8B326"/>
    <w:lvl w:ilvl="0">
      <w:start w:val="1"/>
      <w:numFmt w:val="bullet"/>
      <w:lvlText w:val="●"/>
      <w:lvlJc w:val="left"/>
      <w:pPr>
        <w:ind w:left="720" w:firstLine="360"/>
      </w:pPr>
      <w:rPr>
        <w:rFonts w:ascii="Arial" w:eastAsia="Arial" w:hAnsi="Arial" w:cs="Arial"/>
        <w:sz w:val="20"/>
        <w:vertAlign w:val="baseline"/>
      </w:rPr>
    </w:lvl>
    <w:lvl w:ilvl="1">
      <w:start w:val="1"/>
      <w:numFmt w:val="bullet"/>
      <w:lvlText w:val="●"/>
      <w:lvlJc w:val="left"/>
      <w:pPr>
        <w:ind w:left="1440" w:firstLine="1080"/>
      </w:pPr>
      <w:rPr>
        <w:rFonts w:ascii="Arial" w:eastAsia="Arial" w:hAnsi="Arial" w:cs="Arial"/>
        <w:sz w:val="20"/>
        <w:vertAlign w:val="baseline"/>
      </w:rPr>
    </w:lvl>
    <w:lvl w:ilvl="2">
      <w:start w:val="1"/>
      <w:numFmt w:val="bullet"/>
      <w:lvlText w:val="●"/>
      <w:lvlJc w:val="left"/>
      <w:pPr>
        <w:ind w:left="2160" w:firstLine="1800"/>
      </w:pPr>
      <w:rPr>
        <w:rFonts w:ascii="Arial" w:eastAsia="Arial" w:hAnsi="Arial" w:cs="Arial"/>
        <w:sz w:val="20"/>
        <w:vertAlign w:val="baseline"/>
      </w:rPr>
    </w:lvl>
    <w:lvl w:ilvl="3">
      <w:start w:val="1"/>
      <w:numFmt w:val="bullet"/>
      <w:lvlText w:val="●"/>
      <w:lvlJc w:val="left"/>
      <w:pPr>
        <w:ind w:left="2880" w:firstLine="2520"/>
      </w:pPr>
      <w:rPr>
        <w:rFonts w:ascii="Arial" w:eastAsia="Arial" w:hAnsi="Arial" w:cs="Arial"/>
        <w:sz w:val="20"/>
        <w:vertAlign w:val="baseline"/>
      </w:rPr>
    </w:lvl>
    <w:lvl w:ilvl="4">
      <w:start w:val="1"/>
      <w:numFmt w:val="bullet"/>
      <w:lvlText w:val="●"/>
      <w:lvlJc w:val="left"/>
      <w:pPr>
        <w:ind w:left="3600" w:firstLine="3240"/>
      </w:pPr>
      <w:rPr>
        <w:rFonts w:ascii="Arial" w:eastAsia="Arial" w:hAnsi="Arial" w:cs="Arial"/>
        <w:sz w:val="20"/>
        <w:vertAlign w:val="baseline"/>
      </w:rPr>
    </w:lvl>
    <w:lvl w:ilvl="5">
      <w:start w:val="1"/>
      <w:numFmt w:val="bullet"/>
      <w:lvlText w:val="●"/>
      <w:lvlJc w:val="left"/>
      <w:pPr>
        <w:ind w:left="4320" w:firstLine="3960"/>
      </w:pPr>
      <w:rPr>
        <w:rFonts w:ascii="Arial" w:eastAsia="Arial" w:hAnsi="Arial" w:cs="Arial"/>
        <w:sz w:val="20"/>
        <w:vertAlign w:val="baseline"/>
      </w:rPr>
    </w:lvl>
    <w:lvl w:ilvl="6">
      <w:start w:val="1"/>
      <w:numFmt w:val="bullet"/>
      <w:lvlText w:val="●"/>
      <w:lvlJc w:val="left"/>
      <w:pPr>
        <w:ind w:left="5040" w:firstLine="4680"/>
      </w:pPr>
      <w:rPr>
        <w:rFonts w:ascii="Arial" w:eastAsia="Arial" w:hAnsi="Arial" w:cs="Arial"/>
        <w:sz w:val="20"/>
        <w:vertAlign w:val="baseline"/>
      </w:rPr>
    </w:lvl>
    <w:lvl w:ilvl="7">
      <w:start w:val="1"/>
      <w:numFmt w:val="bullet"/>
      <w:lvlText w:val="●"/>
      <w:lvlJc w:val="left"/>
      <w:pPr>
        <w:ind w:left="5760" w:firstLine="5400"/>
      </w:pPr>
      <w:rPr>
        <w:rFonts w:ascii="Arial" w:eastAsia="Arial" w:hAnsi="Arial" w:cs="Arial"/>
        <w:sz w:val="20"/>
        <w:vertAlign w:val="baseline"/>
      </w:rPr>
    </w:lvl>
    <w:lvl w:ilvl="8">
      <w:start w:val="1"/>
      <w:numFmt w:val="bullet"/>
      <w:lvlText w:val="●"/>
      <w:lvlJc w:val="left"/>
      <w:pPr>
        <w:ind w:left="6480" w:firstLine="6120"/>
      </w:pPr>
      <w:rPr>
        <w:rFonts w:ascii="Arial" w:eastAsia="Arial" w:hAnsi="Arial" w:cs="Arial"/>
        <w:sz w:val="20"/>
        <w:vertAlign w:val="baseline"/>
      </w:rPr>
    </w:lvl>
  </w:abstractNum>
  <w:abstractNum w:abstractNumId="16">
    <w:nsid w:val="130C5E37"/>
    <w:multiLevelType w:val="multilevel"/>
    <w:tmpl w:val="5D88C728"/>
    <w:lvl w:ilvl="0">
      <w:start w:val="1"/>
      <w:numFmt w:val="bullet"/>
      <w:lvlText w:val="●"/>
      <w:lvlJc w:val="left"/>
      <w:pPr>
        <w:ind w:left="720" w:firstLine="360"/>
      </w:pPr>
      <w:rPr>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nsid w:val="135143F3"/>
    <w:multiLevelType w:val="multilevel"/>
    <w:tmpl w:val="2BC6BA74"/>
    <w:lvl w:ilvl="0">
      <w:start w:val="1"/>
      <w:numFmt w:val="decimal"/>
      <w:lvlText w:val="%1."/>
      <w:lvlJc w:val="left"/>
      <w:pPr>
        <w:ind w:left="720" w:firstLine="360"/>
      </w:pPr>
      <w:rPr>
        <w:sz w:val="16"/>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8">
    <w:nsid w:val="137B1163"/>
    <w:multiLevelType w:val="multilevel"/>
    <w:tmpl w:val="80AE30C6"/>
    <w:lvl w:ilvl="0">
      <w:start w:val="1"/>
      <w:numFmt w:val="bullet"/>
      <w:lvlText w:val="▪"/>
      <w:lvlJc w:val="left"/>
      <w:pPr>
        <w:ind w:left="720" w:firstLine="360"/>
      </w:pPr>
      <w:rPr>
        <w:rFonts w:ascii="Arial" w:eastAsia="Arial" w:hAnsi="Arial" w:cs="Arial"/>
        <w:sz w:val="20"/>
        <w:vertAlign w:val="baseline"/>
      </w:rPr>
    </w:lvl>
    <w:lvl w:ilvl="1">
      <w:start w:val="1"/>
      <w:numFmt w:val="bullet"/>
      <w:lvlText w:val="▪"/>
      <w:lvlJc w:val="left"/>
      <w:pPr>
        <w:ind w:left="1440" w:firstLine="1080"/>
      </w:pPr>
      <w:rPr>
        <w:rFonts w:ascii="Arial" w:eastAsia="Arial" w:hAnsi="Arial" w:cs="Arial"/>
        <w:sz w:val="20"/>
        <w:vertAlign w:val="baseline"/>
      </w:rPr>
    </w:lvl>
    <w:lvl w:ilvl="2">
      <w:start w:val="1"/>
      <w:numFmt w:val="bullet"/>
      <w:lvlText w:val="▪"/>
      <w:lvlJc w:val="left"/>
      <w:pPr>
        <w:ind w:left="2160" w:firstLine="1800"/>
      </w:pPr>
      <w:rPr>
        <w:rFonts w:ascii="Arial" w:eastAsia="Arial" w:hAnsi="Arial" w:cs="Arial"/>
        <w:sz w:val="20"/>
        <w:vertAlign w:val="baseline"/>
      </w:rPr>
    </w:lvl>
    <w:lvl w:ilvl="3">
      <w:start w:val="1"/>
      <w:numFmt w:val="bullet"/>
      <w:lvlText w:val="▪"/>
      <w:lvlJc w:val="left"/>
      <w:pPr>
        <w:ind w:left="2880" w:firstLine="2520"/>
      </w:pPr>
      <w:rPr>
        <w:rFonts w:ascii="Arial" w:eastAsia="Arial" w:hAnsi="Arial" w:cs="Arial"/>
        <w:sz w:val="20"/>
        <w:vertAlign w:val="baseline"/>
      </w:rPr>
    </w:lvl>
    <w:lvl w:ilvl="4">
      <w:start w:val="1"/>
      <w:numFmt w:val="bullet"/>
      <w:lvlText w:val="▪"/>
      <w:lvlJc w:val="left"/>
      <w:pPr>
        <w:ind w:left="3600" w:firstLine="3240"/>
      </w:pPr>
      <w:rPr>
        <w:rFonts w:ascii="Arial" w:eastAsia="Arial" w:hAnsi="Arial" w:cs="Arial"/>
        <w:sz w:val="20"/>
        <w:vertAlign w:val="baseline"/>
      </w:rPr>
    </w:lvl>
    <w:lvl w:ilvl="5">
      <w:start w:val="1"/>
      <w:numFmt w:val="bullet"/>
      <w:lvlText w:val="▪"/>
      <w:lvlJc w:val="left"/>
      <w:pPr>
        <w:ind w:left="4320" w:firstLine="3960"/>
      </w:pPr>
      <w:rPr>
        <w:rFonts w:ascii="Arial" w:eastAsia="Arial" w:hAnsi="Arial" w:cs="Arial"/>
        <w:sz w:val="20"/>
        <w:vertAlign w:val="baseline"/>
      </w:rPr>
    </w:lvl>
    <w:lvl w:ilvl="6">
      <w:start w:val="1"/>
      <w:numFmt w:val="bullet"/>
      <w:lvlText w:val="▪"/>
      <w:lvlJc w:val="left"/>
      <w:pPr>
        <w:ind w:left="5040" w:firstLine="4680"/>
      </w:pPr>
      <w:rPr>
        <w:rFonts w:ascii="Arial" w:eastAsia="Arial" w:hAnsi="Arial" w:cs="Arial"/>
        <w:sz w:val="20"/>
        <w:vertAlign w:val="baseline"/>
      </w:rPr>
    </w:lvl>
    <w:lvl w:ilvl="7">
      <w:start w:val="1"/>
      <w:numFmt w:val="bullet"/>
      <w:lvlText w:val="▪"/>
      <w:lvlJc w:val="left"/>
      <w:pPr>
        <w:ind w:left="5760" w:firstLine="5400"/>
      </w:pPr>
      <w:rPr>
        <w:rFonts w:ascii="Arial" w:eastAsia="Arial" w:hAnsi="Arial" w:cs="Arial"/>
        <w:sz w:val="20"/>
        <w:vertAlign w:val="baseline"/>
      </w:rPr>
    </w:lvl>
    <w:lvl w:ilvl="8">
      <w:start w:val="1"/>
      <w:numFmt w:val="bullet"/>
      <w:lvlText w:val="▪"/>
      <w:lvlJc w:val="left"/>
      <w:pPr>
        <w:ind w:left="6480" w:firstLine="6120"/>
      </w:pPr>
      <w:rPr>
        <w:rFonts w:ascii="Arial" w:eastAsia="Arial" w:hAnsi="Arial" w:cs="Arial"/>
        <w:sz w:val="20"/>
        <w:vertAlign w:val="baseline"/>
      </w:rPr>
    </w:lvl>
  </w:abstractNum>
  <w:abstractNum w:abstractNumId="19">
    <w:nsid w:val="14D568E8"/>
    <w:multiLevelType w:val="multilevel"/>
    <w:tmpl w:val="D188C40E"/>
    <w:lvl w:ilvl="0">
      <w:start w:val="1"/>
      <w:numFmt w:val="bullet"/>
      <w:lvlText w:val="●"/>
      <w:lvlJc w:val="left"/>
      <w:pPr>
        <w:ind w:left="720" w:firstLine="360"/>
      </w:pPr>
      <w:rPr>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nsid w:val="15365F7F"/>
    <w:multiLevelType w:val="multilevel"/>
    <w:tmpl w:val="98B25A9A"/>
    <w:lvl w:ilvl="0">
      <w:start w:val="1"/>
      <w:numFmt w:val="bullet"/>
      <w:lvlText w:val="●"/>
      <w:lvlJc w:val="left"/>
      <w:pPr>
        <w:ind w:left="720" w:firstLine="360"/>
      </w:pPr>
      <w:rPr>
        <w:rFonts w:ascii="Arial" w:eastAsia="Arial" w:hAnsi="Arial" w:cs="Arial"/>
        <w:sz w:val="24"/>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nsid w:val="1589622E"/>
    <w:multiLevelType w:val="multilevel"/>
    <w:tmpl w:val="7720A89E"/>
    <w:lvl w:ilvl="0">
      <w:start w:val="1"/>
      <w:numFmt w:val="bullet"/>
      <w:lvlText w:val="●"/>
      <w:lvlJc w:val="left"/>
      <w:pPr>
        <w:ind w:left="720" w:firstLine="360"/>
      </w:pPr>
      <w:rPr>
        <w:rFonts w:ascii="Arial" w:eastAsia="Arial" w:hAnsi="Arial" w:cs="Arial"/>
        <w:sz w:val="20"/>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nsid w:val="163F24B3"/>
    <w:multiLevelType w:val="multilevel"/>
    <w:tmpl w:val="54A6F15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23">
    <w:nsid w:val="17444A5E"/>
    <w:multiLevelType w:val="multilevel"/>
    <w:tmpl w:val="660A1C7C"/>
    <w:lvl w:ilvl="0">
      <w:start w:val="1"/>
      <w:numFmt w:val="bullet"/>
      <w:lvlText w:val="●"/>
      <w:lvlJc w:val="left"/>
      <w:pPr>
        <w:ind w:left="720" w:firstLine="360"/>
      </w:pPr>
      <w:rPr>
        <w:rFonts w:ascii="Arial" w:eastAsia="Arial" w:hAnsi="Arial" w:cs="Arial"/>
        <w:color w:val="3A3A3A"/>
        <w:sz w:val="22"/>
        <w:u w:val="none"/>
        <w:shd w:val="clear" w:color="auto" w:fill="BACDD8"/>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nsid w:val="1BE84464"/>
    <w:multiLevelType w:val="multilevel"/>
    <w:tmpl w:val="DBA27E7A"/>
    <w:lvl w:ilvl="0">
      <w:start w:val="1"/>
      <w:numFmt w:val="decimal"/>
      <w:lvlText w:val="%1."/>
      <w:lvlJc w:val="left"/>
      <w:pPr>
        <w:ind w:left="1788" w:firstLine="1428"/>
      </w:pPr>
      <w:rPr>
        <w:rFonts w:ascii="Arial" w:eastAsia="Arial" w:hAnsi="Arial" w:cs="Arial"/>
        <w:vertAlign w:val="baseline"/>
      </w:rPr>
    </w:lvl>
    <w:lvl w:ilvl="1">
      <w:start w:val="1"/>
      <w:numFmt w:val="lowerLetter"/>
      <w:lvlText w:val="%2."/>
      <w:lvlJc w:val="left"/>
      <w:pPr>
        <w:ind w:left="1440" w:firstLine="1080"/>
      </w:pPr>
      <w:rPr>
        <w:rFonts w:ascii="Arial" w:eastAsia="Arial" w:hAnsi="Arial" w:cs="Arial"/>
        <w:vertAlign w:val="baseline"/>
      </w:rPr>
    </w:lvl>
    <w:lvl w:ilvl="2">
      <w:start w:val="1"/>
      <w:numFmt w:val="lowerRoman"/>
      <w:lvlText w:val="%3."/>
      <w:lvlJc w:val="right"/>
      <w:pPr>
        <w:ind w:left="2160" w:firstLine="1980"/>
      </w:pPr>
      <w:rPr>
        <w:rFonts w:ascii="Arial" w:eastAsia="Arial" w:hAnsi="Arial" w:cs="Arial"/>
        <w:vertAlign w:val="baseline"/>
      </w:rPr>
    </w:lvl>
    <w:lvl w:ilvl="3">
      <w:start w:val="1"/>
      <w:numFmt w:val="decimal"/>
      <w:lvlText w:val="%4."/>
      <w:lvlJc w:val="left"/>
      <w:pPr>
        <w:ind w:left="2880" w:firstLine="2520"/>
      </w:pPr>
      <w:rPr>
        <w:rFonts w:ascii="Arial" w:eastAsia="Arial" w:hAnsi="Arial" w:cs="Arial"/>
        <w:vertAlign w:val="baseline"/>
      </w:rPr>
    </w:lvl>
    <w:lvl w:ilvl="4">
      <w:start w:val="1"/>
      <w:numFmt w:val="lowerLetter"/>
      <w:lvlText w:val="%5."/>
      <w:lvlJc w:val="left"/>
      <w:pPr>
        <w:ind w:left="3600" w:firstLine="3240"/>
      </w:pPr>
      <w:rPr>
        <w:rFonts w:ascii="Arial" w:eastAsia="Arial" w:hAnsi="Arial" w:cs="Arial"/>
        <w:vertAlign w:val="baseline"/>
      </w:rPr>
    </w:lvl>
    <w:lvl w:ilvl="5">
      <w:start w:val="1"/>
      <w:numFmt w:val="lowerRoman"/>
      <w:lvlText w:val="%6."/>
      <w:lvlJc w:val="right"/>
      <w:pPr>
        <w:ind w:left="4320" w:firstLine="4140"/>
      </w:pPr>
      <w:rPr>
        <w:rFonts w:ascii="Arial" w:eastAsia="Arial" w:hAnsi="Arial" w:cs="Arial"/>
        <w:vertAlign w:val="baseline"/>
      </w:rPr>
    </w:lvl>
    <w:lvl w:ilvl="6">
      <w:start w:val="1"/>
      <w:numFmt w:val="decimal"/>
      <w:lvlText w:val="%7."/>
      <w:lvlJc w:val="left"/>
      <w:pPr>
        <w:ind w:left="5040" w:firstLine="4680"/>
      </w:pPr>
      <w:rPr>
        <w:rFonts w:ascii="Arial" w:eastAsia="Arial" w:hAnsi="Arial" w:cs="Arial"/>
        <w:vertAlign w:val="baseline"/>
      </w:rPr>
    </w:lvl>
    <w:lvl w:ilvl="7">
      <w:start w:val="1"/>
      <w:numFmt w:val="lowerLetter"/>
      <w:lvlText w:val="%8."/>
      <w:lvlJc w:val="left"/>
      <w:pPr>
        <w:ind w:left="5760" w:firstLine="5400"/>
      </w:pPr>
      <w:rPr>
        <w:rFonts w:ascii="Arial" w:eastAsia="Arial" w:hAnsi="Arial" w:cs="Arial"/>
        <w:vertAlign w:val="baseline"/>
      </w:rPr>
    </w:lvl>
    <w:lvl w:ilvl="8">
      <w:start w:val="1"/>
      <w:numFmt w:val="lowerRoman"/>
      <w:lvlText w:val="%9."/>
      <w:lvlJc w:val="right"/>
      <w:pPr>
        <w:ind w:left="6480" w:firstLine="6300"/>
      </w:pPr>
      <w:rPr>
        <w:rFonts w:ascii="Arial" w:eastAsia="Arial" w:hAnsi="Arial" w:cs="Arial"/>
        <w:vertAlign w:val="baseline"/>
      </w:rPr>
    </w:lvl>
  </w:abstractNum>
  <w:abstractNum w:abstractNumId="25">
    <w:nsid w:val="1CD8506B"/>
    <w:multiLevelType w:val="multilevel"/>
    <w:tmpl w:val="C442B9B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nsid w:val="1D283DC7"/>
    <w:multiLevelType w:val="multilevel"/>
    <w:tmpl w:val="804431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nsid w:val="1EE60714"/>
    <w:multiLevelType w:val="multilevel"/>
    <w:tmpl w:val="5F0019E8"/>
    <w:lvl w:ilvl="0">
      <w:start w:val="1"/>
      <w:numFmt w:val="bullet"/>
      <w:lvlText w:val="●"/>
      <w:lvlJc w:val="left"/>
      <w:pPr>
        <w:ind w:left="720" w:firstLine="360"/>
      </w:pPr>
      <w:rPr>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nsid w:val="205B6928"/>
    <w:multiLevelType w:val="multilevel"/>
    <w:tmpl w:val="E3AAA8AE"/>
    <w:lvl w:ilvl="0">
      <w:start w:val="1"/>
      <w:numFmt w:val="bullet"/>
      <w:lvlText w:val="●"/>
      <w:lvlJc w:val="left"/>
      <w:pPr>
        <w:ind w:left="720" w:firstLine="360"/>
      </w:pPr>
      <w:rPr>
        <w:rFonts w:ascii="Arial" w:eastAsia="Arial" w:hAnsi="Arial" w:cs="Arial"/>
        <w:sz w:val="20"/>
        <w:vertAlign w:val="baseline"/>
      </w:rPr>
    </w:lvl>
    <w:lvl w:ilvl="1">
      <w:start w:val="1"/>
      <w:numFmt w:val="bullet"/>
      <w:lvlText w:val="●"/>
      <w:lvlJc w:val="left"/>
      <w:pPr>
        <w:ind w:left="1440" w:firstLine="1080"/>
      </w:pPr>
      <w:rPr>
        <w:rFonts w:ascii="Arial" w:eastAsia="Arial" w:hAnsi="Arial" w:cs="Arial"/>
        <w:sz w:val="20"/>
        <w:vertAlign w:val="baseline"/>
      </w:rPr>
    </w:lvl>
    <w:lvl w:ilvl="2">
      <w:start w:val="1"/>
      <w:numFmt w:val="bullet"/>
      <w:lvlText w:val="●"/>
      <w:lvlJc w:val="left"/>
      <w:pPr>
        <w:ind w:left="2160" w:firstLine="1800"/>
      </w:pPr>
      <w:rPr>
        <w:rFonts w:ascii="Arial" w:eastAsia="Arial" w:hAnsi="Arial" w:cs="Arial"/>
        <w:sz w:val="20"/>
        <w:vertAlign w:val="baseline"/>
      </w:rPr>
    </w:lvl>
    <w:lvl w:ilvl="3">
      <w:start w:val="1"/>
      <w:numFmt w:val="bullet"/>
      <w:lvlText w:val="●"/>
      <w:lvlJc w:val="left"/>
      <w:pPr>
        <w:ind w:left="2880" w:firstLine="2520"/>
      </w:pPr>
      <w:rPr>
        <w:rFonts w:ascii="Arial" w:eastAsia="Arial" w:hAnsi="Arial" w:cs="Arial"/>
        <w:sz w:val="20"/>
        <w:vertAlign w:val="baseline"/>
      </w:rPr>
    </w:lvl>
    <w:lvl w:ilvl="4">
      <w:start w:val="1"/>
      <w:numFmt w:val="bullet"/>
      <w:lvlText w:val="●"/>
      <w:lvlJc w:val="left"/>
      <w:pPr>
        <w:ind w:left="3600" w:firstLine="3240"/>
      </w:pPr>
      <w:rPr>
        <w:rFonts w:ascii="Arial" w:eastAsia="Arial" w:hAnsi="Arial" w:cs="Arial"/>
        <w:sz w:val="20"/>
        <w:vertAlign w:val="baseline"/>
      </w:rPr>
    </w:lvl>
    <w:lvl w:ilvl="5">
      <w:start w:val="1"/>
      <w:numFmt w:val="bullet"/>
      <w:lvlText w:val="●"/>
      <w:lvlJc w:val="left"/>
      <w:pPr>
        <w:ind w:left="4320" w:firstLine="3960"/>
      </w:pPr>
      <w:rPr>
        <w:rFonts w:ascii="Arial" w:eastAsia="Arial" w:hAnsi="Arial" w:cs="Arial"/>
        <w:sz w:val="20"/>
        <w:vertAlign w:val="baseline"/>
      </w:rPr>
    </w:lvl>
    <w:lvl w:ilvl="6">
      <w:start w:val="1"/>
      <w:numFmt w:val="bullet"/>
      <w:lvlText w:val="●"/>
      <w:lvlJc w:val="left"/>
      <w:pPr>
        <w:ind w:left="5040" w:firstLine="4680"/>
      </w:pPr>
      <w:rPr>
        <w:rFonts w:ascii="Arial" w:eastAsia="Arial" w:hAnsi="Arial" w:cs="Arial"/>
        <w:sz w:val="20"/>
        <w:vertAlign w:val="baseline"/>
      </w:rPr>
    </w:lvl>
    <w:lvl w:ilvl="7">
      <w:start w:val="1"/>
      <w:numFmt w:val="bullet"/>
      <w:lvlText w:val="●"/>
      <w:lvlJc w:val="left"/>
      <w:pPr>
        <w:ind w:left="5760" w:firstLine="5400"/>
      </w:pPr>
      <w:rPr>
        <w:rFonts w:ascii="Arial" w:eastAsia="Arial" w:hAnsi="Arial" w:cs="Arial"/>
        <w:sz w:val="20"/>
        <w:vertAlign w:val="baseline"/>
      </w:rPr>
    </w:lvl>
    <w:lvl w:ilvl="8">
      <w:start w:val="1"/>
      <w:numFmt w:val="bullet"/>
      <w:lvlText w:val="●"/>
      <w:lvlJc w:val="left"/>
      <w:pPr>
        <w:ind w:left="6480" w:firstLine="6120"/>
      </w:pPr>
      <w:rPr>
        <w:rFonts w:ascii="Arial" w:eastAsia="Arial" w:hAnsi="Arial" w:cs="Arial"/>
        <w:sz w:val="20"/>
        <w:vertAlign w:val="baseline"/>
      </w:rPr>
    </w:lvl>
  </w:abstractNum>
  <w:abstractNum w:abstractNumId="29">
    <w:nsid w:val="214E5D36"/>
    <w:multiLevelType w:val="multilevel"/>
    <w:tmpl w:val="4582F7E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nsid w:val="21C36C9A"/>
    <w:multiLevelType w:val="multilevel"/>
    <w:tmpl w:val="5630EA0E"/>
    <w:lvl w:ilvl="0">
      <w:start w:val="1"/>
      <w:numFmt w:val="bullet"/>
      <w:lvlText w:val="●"/>
      <w:lvlJc w:val="left"/>
      <w:pPr>
        <w:ind w:left="720" w:firstLine="360"/>
      </w:pPr>
      <w:rPr>
        <w:rFonts w:ascii="Arial" w:eastAsia="Arial" w:hAnsi="Arial" w:cs="Arial"/>
        <w:sz w:val="20"/>
        <w:vertAlign w:val="baseline"/>
      </w:rPr>
    </w:lvl>
    <w:lvl w:ilvl="1">
      <w:start w:val="1"/>
      <w:numFmt w:val="bullet"/>
      <w:lvlText w:val="●"/>
      <w:lvlJc w:val="left"/>
      <w:pPr>
        <w:ind w:left="1440" w:firstLine="1080"/>
      </w:pPr>
      <w:rPr>
        <w:rFonts w:ascii="Arial" w:eastAsia="Arial" w:hAnsi="Arial" w:cs="Arial"/>
        <w:sz w:val="20"/>
        <w:vertAlign w:val="baseline"/>
      </w:rPr>
    </w:lvl>
    <w:lvl w:ilvl="2">
      <w:start w:val="1"/>
      <w:numFmt w:val="bullet"/>
      <w:lvlText w:val="●"/>
      <w:lvlJc w:val="left"/>
      <w:pPr>
        <w:ind w:left="2160" w:firstLine="1800"/>
      </w:pPr>
      <w:rPr>
        <w:rFonts w:ascii="Arial" w:eastAsia="Arial" w:hAnsi="Arial" w:cs="Arial"/>
        <w:sz w:val="20"/>
        <w:vertAlign w:val="baseline"/>
      </w:rPr>
    </w:lvl>
    <w:lvl w:ilvl="3">
      <w:start w:val="1"/>
      <w:numFmt w:val="bullet"/>
      <w:lvlText w:val="●"/>
      <w:lvlJc w:val="left"/>
      <w:pPr>
        <w:ind w:left="2880" w:firstLine="2520"/>
      </w:pPr>
      <w:rPr>
        <w:rFonts w:ascii="Arial" w:eastAsia="Arial" w:hAnsi="Arial" w:cs="Arial"/>
        <w:sz w:val="20"/>
        <w:vertAlign w:val="baseline"/>
      </w:rPr>
    </w:lvl>
    <w:lvl w:ilvl="4">
      <w:start w:val="1"/>
      <w:numFmt w:val="bullet"/>
      <w:lvlText w:val="●"/>
      <w:lvlJc w:val="left"/>
      <w:pPr>
        <w:ind w:left="3600" w:firstLine="3240"/>
      </w:pPr>
      <w:rPr>
        <w:rFonts w:ascii="Arial" w:eastAsia="Arial" w:hAnsi="Arial" w:cs="Arial"/>
        <w:sz w:val="20"/>
        <w:vertAlign w:val="baseline"/>
      </w:rPr>
    </w:lvl>
    <w:lvl w:ilvl="5">
      <w:start w:val="1"/>
      <w:numFmt w:val="bullet"/>
      <w:lvlText w:val="●"/>
      <w:lvlJc w:val="left"/>
      <w:pPr>
        <w:ind w:left="4320" w:firstLine="3960"/>
      </w:pPr>
      <w:rPr>
        <w:rFonts w:ascii="Arial" w:eastAsia="Arial" w:hAnsi="Arial" w:cs="Arial"/>
        <w:sz w:val="20"/>
        <w:vertAlign w:val="baseline"/>
      </w:rPr>
    </w:lvl>
    <w:lvl w:ilvl="6">
      <w:start w:val="1"/>
      <w:numFmt w:val="bullet"/>
      <w:lvlText w:val="●"/>
      <w:lvlJc w:val="left"/>
      <w:pPr>
        <w:ind w:left="5040" w:firstLine="4680"/>
      </w:pPr>
      <w:rPr>
        <w:rFonts w:ascii="Arial" w:eastAsia="Arial" w:hAnsi="Arial" w:cs="Arial"/>
        <w:sz w:val="20"/>
        <w:vertAlign w:val="baseline"/>
      </w:rPr>
    </w:lvl>
    <w:lvl w:ilvl="7">
      <w:start w:val="1"/>
      <w:numFmt w:val="bullet"/>
      <w:lvlText w:val="●"/>
      <w:lvlJc w:val="left"/>
      <w:pPr>
        <w:ind w:left="5760" w:firstLine="5400"/>
      </w:pPr>
      <w:rPr>
        <w:rFonts w:ascii="Arial" w:eastAsia="Arial" w:hAnsi="Arial" w:cs="Arial"/>
        <w:sz w:val="20"/>
        <w:vertAlign w:val="baseline"/>
      </w:rPr>
    </w:lvl>
    <w:lvl w:ilvl="8">
      <w:start w:val="1"/>
      <w:numFmt w:val="bullet"/>
      <w:lvlText w:val="●"/>
      <w:lvlJc w:val="left"/>
      <w:pPr>
        <w:ind w:left="6480" w:firstLine="6120"/>
      </w:pPr>
      <w:rPr>
        <w:rFonts w:ascii="Arial" w:eastAsia="Arial" w:hAnsi="Arial" w:cs="Arial"/>
        <w:sz w:val="20"/>
        <w:vertAlign w:val="baseline"/>
      </w:rPr>
    </w:lvl>
  </w:abstractNum>
  <w:abstractNum w:abstractNumId="31">
    <w:nsid w:val="25402F6E"/>
    <w:multiLevelType w:val="multilevel"/>
    <w:tmpl w:val="78803C08"/>
    <w:lvl w:ilvl="0">
      <w:start w:val="1"/>
      <w:numFmt w:val="bullet"/>
      <w:lvlText w:val="●"/>
      <w:lvlJc w:val="left"/>
      <w:pPr>
        <w:ind w:left="720" w:firstLine="360"/>
      </w:pPr>
      <w:rPr>
        <w:rFonts w:ascii="Arial" w:eastAsia="Arial" w:hAnsi="Arial" w:cs="Arial"/>
        <w:sz w:val="20"/>
        <w:vertAlign w:val="baseline"/>
      </w:rPr>
    </w:lvl>
    <w:lvl w:ilvl="1">
      <w:start w:val="1"/>
      <w:numFmt w:val="bullet"/>
      <w:lvlText w:val="●"/>
      <w:lvlJc w:val="left"/>
      <w:pPr>
        <w:ind w:left="1440" w:firstLine="1080"/>
      </w:pPr>
      <w:rPr>
        <w:rFonts w:ascii="Arial" w:eastAsia="Arial" w:hAnsi="Arial" w:cs="Arial"/>
        <w:sz w:val="20"/>
        <w:vertAlign w:val="baseline"/>
      </w:rPr>
    </w:lvl>
    <w:lvl w:ilvl="2">
      <w:start w:val="1"/>
      <w:numFmt w:val="bullet"/>
      <w:lvlText w:val="●"/>
      <w:lvlJc w:val="left"/>
      <w:pPr>
        <w:ind w:left="2160" w:firstLine="1800"/>
      </w:pPr>
      <w:rPr>
        <w:rFonts w:ascii="Arial" w:eastAsia="Arial" w:hAnsi="Arial" w:cs="Arial"/>
        <w:sz w:val="20"/>
        <w:vertAlign w:val="baseline"/>
      </w:rPr>
    </w:lvl>
    <w:lvl w:ilvl="3">
      <w:start w:val="1"/>
      <w:numFmt w:val="bullet"/>
      <w:lvlText w:val="●"/>
      <w:lvlJc w:val="left"/>
      <w:pPr>
        <w:ind w:left="2880" w:firstLine="2520"/>
      </w:pPr>
      <w:rPr>
        <w:rFonts w:ascii="Arial" w:eastAsia="Arial" w:hAnsi="Arial" w:cs="Arial"/>
        <w:sz w:val="20"/>
        <w:vertAlign w:val="baseline"/>
      </w:rPr>
    </w:lvl>
    <w:lvl w:ilvl="4">
      <w:start w:val="1"/>
      <w:numFmt w:val="bullet"/>
      <w:lvlText w:val="●"/>
      <w:lvlJc w:val="left"/>
      <w:pPr>
        <w:ind w:left="3600" w:firstLine="3240"/>
      </w:pPr>
      <w:rPr>
        <w:rFonts w:ascii="Arial" w:eastAsia="Arial" w:hAnsi="Arial" w:cs="Arial"/>
        <w:sz w:val="20"/>
        <w:vertAlign w:val="baseline"/>
      </w:rPr>
    </w:lvl>
    <w:lvl w:ilvl="5">
      <w:start w:val="1"/>
      <w:numFmt w:val="bullet"/>
      <w:lvlText w:val="●"/>
      <w:lvlJc w:val="left"/>
      <w:pPr>
        <w:ind w:left="4320" w:firstLine="3960"/>
      </w:pPr>
      <w:rPr>
        <w:rFonts w:ascii="Arial" w:eastAsia="Arial" w:hAnsi="Arial" w:cs="Arial"/>
        <w:sz w:val="20"/>
        <w:vertAlign w:val="baseline"/>
      </w:rPr>
    </w:lvl>
    <w:lvl w:ilvl="6">
      <w:start w:val="1"/>
      <w:numFmt w:val="bullet"/>
      <w:lvlText w:val="●"/>
      <w:lvlJc w:val="left"/>
      <w:pPr>
        <w:ind w:left="5040" w:firstLine="4680"/>
      </w:pPr>
      <w:rPr>
        <w:rFonts w:ascii="Arial" w:eastAsia="Arial" w:hAnsi="Arial" w:cs="Arial"/>
        <w:sz w:val="20"/>
        <w:vertAlign w:val="baseline"/>
      </w:rPr>
    </w:lvl>
    <w:lvl w:ilvl="7">
      <w:start w:val="1"/>
      <w:numFmt w:val="bullet"/>
      <w:lvlText w:val="●"/>
      <w:lvlJc w:val="left"/>
      <w:pPr>
        <w:ind w:left="5760" w:firstLine="5400"/>
      </w:pPr>
      <w:rPr>
        <w:rFonts w:ascii="Arial" w:eastAsia="Arial" w:hAnsi="Arial" w:cs="Arial"/>
        <w:sz w:val="20"/>
        <w:vertAlign w:val="baseline"/>
      </w:rPr>
    </w:lvl>
    <w:lvl w:ilvl="8">
      <w:start w:val="1"/>
      <w:numFmt w:val="bullet"/>
      <w:lvlText w:val="●"/>
      <w:lvlJc w:val="left"/>
      <w:pPr>
        <w:ind w:left="6480" w:firstLine="6120"/>
      </w:pPr>
      <w:rPr>
        <w:rFonts w:ascii="Arial" w:eastAsia="Arial" w:hAnsi="Arial" w:cs="Arial"/>
        <w:sz w:val="20"/>
        <w:vertAlign w:val="baseline"/>
      </w:rPr>
    </w:lvl>
  </w:abstractNum>
  <w:abstractNum w:abstractNumId="32">
    <w:nsid w:val="27EA70F3"/>
    <w:multiLevelType w:val="multilevel"/>
    <w:tmpl w:val="C74C285C"/>
    <w:lvl w:ilvl="0">
      <w:start w:val="1"/>
      <w:numFmt w:val="bullet"/>
      <w:lvlText w:val="●"/>
      <w:lvlJc w:val="left"/>
      <w:pPr>
        <w:ind w:left="720" w:firstLine="360"/>
      </w:pPr>
      <w:rPr>
        <w:rFonts w:ascii="Arial" w:eastAsia="Arial" w:hAnsi="Arial" w:cs="Arial"/>
        <w:sz w:val="20"/>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3">
    <w:nsid w:val="28241583"/>
    <w:multiLevelType w:val="multilevel"/>
    <w:tmpl w:val="DDCED6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nsid w:val="286C6A29"/>
    <w:multiLevelType w:val="multilevel"/>
    <w:tmpl w:val="EB20ADFC"/>
    <w:lvl w:ilvl="0">
      <w:start w:val="1"/>
      <w:numFmt w:val="bullet"/>
      <w:lvlText w:val="●"/>
      <w:lvlJc w:val="left"/>
      <w:pPr>
        <w:ind w:left="720" w:firstLine="360"/>
      </w:pPr>
      <w:rPr>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nsid w:val="2906067E"/>
    <w:multiLevelType w:val="multilevel"/>
    <w:tmpl w:val="950C6216"/>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6">
    <w:nsid w:val="296B1F65"/>
    <w:multiLevelType w:val="multilevel"/>
    <w:tmpl w:val="1E60D06E"/>
    <w:lvl w:ilvl="0">
      <w:start w:val="1"/>
      <w:numFmt w:val="bullet"/>
      <w:lvlText w:val="●"/>
      <w:lvlJc w:val="left"/>
      <w:pPr>
        <w:ind w:left="720" w:firstLine="360"/>
      </w:pPr>
      <w:rPr>
        <w:rFonts w:ascii="Verdana" w:eastAsia="Verdana" w:hAnsi="Verdana" w:cs="Verdana"/>
        <w:color w:val="515151"/>
        <w:sz w:val="16"/>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nsid w:val="2A0241C9"/>
    <w:multiLevelType w:val="multilevel"/>
    <w:tmpl w:val="00C627FA"/>
    <w:lvl w:ilvl="0">
      <w:start w:val="1"/>
      <w:numFmt w:val="bullet"/>
      <w:lvlText w:val="●"/>
      <w:lvlJc w:val="left"/>
      <w:pPr>
        <w:ind w:left="720" w:firstLine="360"/>
      </w:pPr>
      <w:rPr>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8">
    <w:nsid w:val="2C60101E"/>
    <w:multiLevelType w:val="multilevel"/>
    <w:tmpl w:val="2A288386"/>
    <w:lvl w:ilvl="0">
      <w:start w:val="1"/>
      <w:numFmt w:val="bullet"/>
      <w:lvlText w:val="■"/>
      <w:lvlJc w:val="left"/>
      <w:pPr>
        <w:ind w:left="720" w:firstLine="360"/>
      </w:pPr>
      <w:rPr>
        <w:rFonts w:ascii="Ubuntu" w:eastAsia="Ubuntu" w:hAnsi="Ubuntu" w:cs="Ubuntu"/>
        <w:color w:val="AEA79F"/>
        <w:sz w:val="22"/>
        <w:u w:val="none"/>
        <w:shd w:val="clear" w:color="auto" w:fill="F7F7F7"/>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nsid w:val="2D554B53"/>
    <w:multiLevelType w:val="multilevel"/>
    <w:tmpl w:val="F974835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0">
    <w:nsid w:val="2D850A7E"/>
    <w:multiLevelType w:val="multilevel"/>
    <w:tmpl w:val="5BBC98A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1">
    <w:nsid w:val="2DDA4F25"/>
    <w:multiLevelType w:val="multilevel"/>
    <w:tmpl w:val="F4760480"/>
    <w:lvl w:ilvl="0">
      <w:start w:val="1"/>
      <w:numFmt w:val="bullet"/>
      <w:lvlText w:val="●"/>
      <w:lvlJc w:val="left"/>
      <w:pPr>
        <w:ind w:left="720" w:firstLine="360"/>
      </w:pPr>
      <w:rPr>
        <w:rFonts w:ascii="Arial" w:eastAsia="Arial" w:hAnsi="Arial" w:cs="Arial"/>
        <w:sz w:val="20"/>
        <w:vertAlign w:val="baseline"/>
      </w:rPr>
    </w:lvl>
    <w:lvl w:ilvl="1">
      <w:start w:val="1"/>
      <w:numFmt w:val="bullet"/>
      <w:lvlText w:val="●"/>
      <w:lvlJc w:val="left"/>
      <w:pPr>
        <w:ind w:left="1440" w:firstLine="1080"/>
      </w:pPr>
      <w:rPr>
        <w:rFonts w:ascii="Arial" w:eastAsia="Arial" w:hAnsi="Arial" w:cs="Arial"/>
        <w:sz w:val="20"/>
        <w:vertAlign w:val="baseline"/>
      </w:rPr>
    </w:lvl>
    <w:lvl w:ilvl="2">
      <w:start w:val="1"/>
      <w:numFmt w:val="bullet"/>
      <w:lvlText w:val="●"/>
      <w:lvlJc w:val="left"/>
      <w:pPr>
        <w:ind w:left="2160" w:firstLine="1800"/>
      </w:pPr>
      <w:rPr>
        <w:rFonts w:ascii="Arial" w:eastAsia="Arial" w:hAnsi="Arial" w:cs="Arial"/>
        <w:sz w:val="20"/>
        <w:vertAlign w:val="baseline"/>
      </w:rPr>
    </w:lvl>
    <w:lvl w:ilvl="3">
      <w:start w:val="1"/>
      <w:numFmt w:val="bullet"/>
      <w:lvlText w:val="●"/>
      <w:lvlJc w:val="left"/>
      <w:pPr>
        <w:ind w:left="2880" w:firstLine="2520"/>
      </w:pPr>
      <w:rPr>
        <w:rFonts w:ascii="Arial" w:eastAsia="Arial" w:hAnsi="Arial" w:cs="Arial"/>
        <w:sz w:val="20"/>
        <w:vertAlign w:val="baseline"/>
      </w:rPr>
    </w:lvl>
    <w:lvl w:ilvl="4">
      <w:start w:val="1"/>
      <w:numFmt w:val="bullet"/>
      <w:lvlText w:val="●"/>
      <w:lvlJc w:val="left"/>
      <w:pPr>
        <w:ind w:left="3600" w:firstLine="3240"/>
      </w:pPr>
      <w:rPr>
        <w:rFonts w:ascii="Arial" w:eastAsia="Arial" w:hAnsi="Arial" w:cs="Arial"/>
        <w:sz w:val="20"/>
        <w:vertAlign w:val="baseline"/>
      </w:rPr>
    </w:lvl>
    <w:lvl w:ilvl="5">
      <w:start w:val="1"/>
      <w:numFmt w:val="bullet"/>
      <w:lvlText w:val="●"/>
      <w:lvlJc w:val="left"/>
      <w:pPr>
        <w:ind w:left="4320" w:firstLine="3960"/>
      </w:pPr>
      <w:rPr>
        <w:rFonts w:ascii="Arial" w:eastAsia="Arial" w:hAnsi="Arial" w:cs="Arial"/>
        <w:sz w:val="20"/>
        <w:vertAlign w:val="baseline"/>
      </w:rPr>
    </w:lvl>
    <w:lvl w:ilvl="6">
      <w:start w:val="1"/>
      <w:numFmt w:val="bullet"/>
      <w:lvlText w:val="●"/>
      <w:lvlJc w:val="left"/>
      <w:pPr>
        <w:ind w:left="5040" w:firstLine="4680"/>
      </w:pPr>
      <w:rPr>
        <w:rFonts w:ascii="Arial" w:eastAsia="Arial" w:hAnsi="Arial" w:cs="Arial"/>
        <w:sz w:val="20"/>
        <w:vertAlign w:val="baseline"/>
      </w:rPr>
    </w:lvl>
    <w:lvl w:ilvl="7">
      <w:start w:val="1"/>
      <w:numFmt w:val="bullet"/>
      <w:lvlText w:val="●"/>
      <w:lvlJc w:val="left"/>
      <w:pPr>
        <w:ind w:left="5760" w:firstLine="5400"/>
      </w:pPr>
      <w:rPr>
        <w:rFonts w:ascii="Arial" w:eastAsia="Arial" w:hAnsi="Arial" w:cs="Arial"/>
        <w:sz w:val="20"/>
        <w:vertAlign w:val="baseline"/>
      </w:rPr>
    </w:lvl>
    <w:lvl w:ilvl="8">
      <w:start w:val="1"/>
      <w:numFmt w:val="bullet"/>
      <w:lvlText w:val="●"/>
      <w:lvlJc w:val="left"/>
      <w:pPr>
        <w:ind w:left="6480" w:firstLine="6120"/>
      </w:pPr>
      <w:rPr>
        <w:rFonts w:ascii="Arial" w:eastAsia="Arial" w:hAnsi="Arial" w:cs="Arial"/>
        <w:sz w:val="20"/>
        <w:vertAlign w:val="baseline"/>
      </w:rPr>
    </w:lvl>
  </w:abstractNum>
  <w:abstractNum w:abstractNumId="42">
    <w:nsid w:val="2E13404B"/>
    <w:multiLevelType w:val="multilevel"/>
    <w:tmpl w:val="91A62A00"/>
    <w:lvl w:ilvl="0">
      <w:start w:val="1"/>
      <w:numFmt w:val="bullet"/>
      <w:lvlText w:val="●"/>
      <w:lvlJc w:val="left"/>
      <w:pPr>
        <w:ind w:left="720" w:firstLine="360"/>
      </w:pPr>
      <w:rPr>
        <w:rFonts w:ascii="Arial" w:eastAsia="Arial" w:hAnsi="Arial" w:cs="Arial"/>
        <w:color w:val="3A3A3A"/>
        <w:sz w:val="22"/>
        <w:u w:val="none"/>
        <w:shd w:val="clear" w:color="auto" w:fill="BACDD8"/>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3">
    <w:nsid w:val="2E233E50"/>
    <w:multiLevelType w:val="multilevel"/>
    <w:tmpl w:val="7542E76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44">
    <w:nsid w:val="2EFF18B9"/>
    <w:multiLevelType w:val="multilevel"/>
    <w:tmpl w:val="567A1E7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5">
    <w:nsid w:val="302E0282"/>
    <w:multiLevelType w:val="multilevel"/>
    <w:tmpl w:val="C3923CAA"/>
    <w:lvl w:ilvl="0">
      <w:start w:val="1"/>
      <w:numFmt w:val="bullet"/>
      <w:lvlText w:val="●"/>
      <w:lvlJc w:val="left"/>
      <w:pPr>
        <w:ind w:left="720" w:firstLine="360"/>
      </w:pPr>
      <w:rPr>
        <w:rFonts w:ascii="Arial" w:eastAsia="Arial" w:hAnsi="Arial" w:cs="Arial"/>
        <w:sz w:val="20"/>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6">
    <w:nsid w:val="30BF5C07"/>
    <w:multiLevelType w:val="multilevel"/>
    <w:tmpl w:val="915636B0"/>
    <w:lvl w:ilvl="0">
      <w:start w:val="1"/>
      <w:numFmt w:val="bullet"/>
      <w:lvlText w:val="●"/>
      <w:lvlJc w:val="left"/>
      <w:pPr>
        <w:ind w:left="720" w:firstLine="360"/>
      </w:pPr>
      <w:rPr>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7">
    <w:nsid w:val="31095992"/>
    <w:multiLevelType w:val="multilevel"/>
    <w:tmpl w:val="FA623178"/>
    <w:lvl w:ilvl="0">
      <w:start w:val="1"/>
      <w:numFmt w:val="bullet"/>
      <w:lvlText w:val="●"/>
      <w:lvlJc w:val="left"/>
      <w:pPr>
        <w:ind w:left="720" w:firstLine="360"/>
      </w:pPr>
      <w:rPr>
        <w:rFonts w:ascii="Arial" w:eastAsia="Arial" w:hAnsi="Arial" w:cs="Arial"/>
        <w:sz w:val="20"/>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8">
    <w:nsid w:val="3225612F"/>
    <w:multiLevelType w:val="multilevel"/>
    <w:tmpl w:val="0AD624AE"/>
    <w:lvl w:ilvl="0">
      <w:start w:val="1"/>
      <w:numFmt w:val="bullet"/>
      <w:lvlText w:val="●"/>
      <w:lvlJc w:val="left"/>
      <w:pPr>
        <w:ind w:left="720" w:firstLine="360"/>
      </w:pPr>
      <w:rPr>
        <w:rFonts w:ascii="Arial" w:eastAsia="Arial" w:hAnsi="Arial" w:cs="Arial"/>
        <w:sz w:val="20"/>
        <w:vertAlign w:val="baseline"/>
      </w:rPr>
    </w:lvl>
    <w:lvl w:ilvl="1">
      <w:start w:val="1"/>
      <w:numFmt w:val="bullet"/>
      <w:lvlText w:val="●"/>
      <w:lvlJc w:val="left"/>
      <w:pPr>
        <w:ind w:left="1440" w:firstLine="1080"/>
      </w:pPr>
      <w:rPr>
        <w:rFonts w:ascii="Arial" w:eastAsia="Arial" w:hAnsi="Arial" w:cs="Arial"/>
        <w:sz w:val="20"/>
        <w:vertAlign w:val="baseline"/>
      </w:rPr>
    </w:lvl>
    <w:lvl w:ilvl="2">
      <w:start w:val="1"/>
      <w:numFmt w:val="bullet"/>
      <w:lvlText w:val="●"/>
      <w:lvlJc w:val="left"/>
      <w:pPr>
        <w:ind w:left="2160" w:firstLine="1800"/>
      </w:pPr>
      <w:rPr>
        <w:rFonts w:ascii="Arial" w:eastAsia="Arial" w:hAnsi="Arial" w:cs="Arial"/>
        <w:sz w:val="20"/>
        <w:vertAlign w:val="baseline"/>
      </w:rPr>
    </w:lvl>
    <w:lvl w:ilvl="3">
      <w:start w:val="1"/>
      <w:numFmt w:val="bullet"/>
      <w:lvlText w:val="●"/>
      <w:lvlJc w:val="left"/>
      <w:pPr>
        <w:ind w:left="2880" w:firstLine="2520"/>
      </w:pPr>
      <w:rPr>
        <w:rFonts w:ascii="Arial" w:eastAsia="Arial" w:hAnsi="Arial" w:cs="Arial"/>
        <w:sz w:val="20"/>
        <w:vertAlign w:val="baseline"/>
      </w:rPr>
    </w:lvl>
    <w:lvl w:ilvl="4">
      <w:start w:val="1"/>
      <w:numFmt w:val="bullet"/>
      <w:lvlText w:val="●"/>
      <w:lvlJc w:val="left"/>
      <w:pPr>
        <w:ind w:left="3600" w:firstLine="3240"/>
      </w:pPr>
      <w:rPr>
        <w:rFonts w:ascii="Arial" w:eastAsia="Arial" w:hAnsi="Arial" w:cs="Arial"/>
        <w:sz w:val="20"/>
        <w:vertAlign w:val="baseline"/>
      </w:rPr>
    </w:lvl>
    <w:lvl w:ilvl="5">
      <w:start w:val="1"/>
      <w:numFmt w:val="bullet"/>
      <w:lvlText w:val="●"/>
      <w:lvlJc w:val="left"/>
      <w:pPr>
        <w:ind w:left="4320" w:firstLine="3960"/>
      </w:pPr>
      <w:rPr>
        <w:rFonts w:ascii="Arial" w:eastAsia="Arial" w:hAnsi="Arial" w:cs="Arial"/>
        <w:sz w:val="20"/>
        <w:vertAlign w:val="baseline"/>
      </w:rPr>
    </w:lvl>
    <w:lvl w:ilvl="6">
      <w:start w:val="1"/>
      <w:numFmt w:val="bullet"/>
      <w:lvlText w:val="●"/>
      <w:lvlJc w:val="left"/>
      <w:pPr>
        <w:ind w:left="5040" w:firstLine="4680"/>
      </w:pPr>
      <w:rPr>
        <w:rFonts w:ascii="Arial" w:eastAsia="Arial" w:hAnsi="Arial" w:cs="Arial"/>
        <w:sz w:val="20"/>
        <w:vertAlign w:val="baseline"/>
      </w:rPr>
    </w:lvl>
    <w:lvl w:ilvl="7">
      <w:start w:val="1"/>
      <w:numFmt w:val="bullet"/>
      <w:lvlText w:val="●"/>
      <w:lvlJc w:val="left"/>
      <w:pPr>
        <w:ind w:left="5760" w:firstLine="5400"/>
      </w:pPr>
      <w:rPr>
        <w:rFonts w:ascii="Arial" w:eastAsia="Arial" w:hAnsi="Arial" w:cs="Arial"/>
        <w:sz w:val="20"/>
        <w:vertAlign w:val="baseline"/>
      </w:rPr>
    </w:lvl>
    <w:lvl w:ilvl="8">
      <w:start w:val="1"/>
      <w:numFmt w:val="bullet"/>
      <w:lvlText w:val="●"/>
      <w:lvlJc w:val="left"/>
      <w:pPr>
        <w:ind w:left="6480" w:firstLine="6120"/>
      </w:pPr>
      <w:rPr>
        <w:rFonts w:ascii="Arial" w:eastAsia="Arial" w:hAnsi="Arial" w:cs="Arial"/>
        <w:sz w:val="20"/>
        <w:vertAlign w:val="baseline"/>
      </w:rPr>
    </w:lvl>
  </w:abstractNum>
  <w:abstractNum w:abstractNumId="49">
    <w:nsid w:val="32D95E36"/>
    <w:multiLevelType w:val="multilevel"/>
    <w:tmpl w:val="1A7C7060"/>
    <w:lvl w:ilvl="0">
      <w:start w:val="1"/>
      <w:numFmt w:val="bullet"/>
      <w:lvlText w:val="▪"/>
      <w:lvlJc w:val="left"/>
      <w:pPr>
        <w:ind w:left="720" w:firstLine="360"/>
      </w:pPr>
      <w:rPr>
        <w:rFonts w:ascii="Arial" w:eastAsia="Arial" w:hAnsi="Arial" w:cs="Arial"/>
        <w:sz w:val="20"/>
        <w:vertAlign w:val="baseline"/>
      </w:rPr>
    </w:lvl>
    <w:lvl w:ilvl="1">
      <w:start w:val="1"/>
      <w:numFmt w:val="bullet"/>
      <w:lvlText w:val="▪"/>
      <w:lvlJc w:val="left"/>
      <w:pPr>
        <w:ind w:left="1440" w:firstLine="1080"/>
      </w:pPr>
      <w:rPr>
        <w:rFonts w:ascii="Arial" w:eastAsia="Arial" w:hAnsi="Arial" w:cs="Arial"/>
        <w:sz w:val="20"/>
        <w:vertAlign w:val="baseline"/>
      </w:rPr>
    </w:lvl>
    <w:lvl w:ilvl="2">
      <w:start w:val="1"/>
      <w:numFmt w:val="bullet"/>
      <w:lvlText w:val="▪"/>
      <w:lvlJc w:val="left"/>
      <w:pPr>
        <w:ind w:left="2160" w:firstLine="1800"/>
      </w:pPr>
      <w:rPr>
        <w:rFonts w:ascii="Arial" w:eastAsia="Arial" w:hAnsi="Arial" w:cs="Arial"/>
        <w:sz w:val="20"/>
        <w:vertAlign w:val="baseline"/>
      </w:rPr>
    </w:lvl>
    <w:lvl w:ilvl="3">
      <w:start w:val="1"/>
      <w:numFmt w:val="bullet"/>
      <w:lvlText w:val="▪"/>
      <w:lvlJc w:val="left"/>
      <w:pPr>
        <w:ind w:left="2880" w:firstLine="2520"/>
      </w:pPr>
      <w:rPr>
        <w:rFonts w:ascii="Arial" w:eastAsia="Arial" w:hAnsi="Arial" w:cs="Arial"/>
        <w:sz w:val="20"/>
        <w:vertAlign w:val="baseline"/>
      </w:rPr>
    </w:lvl>
    <w:lvl w:ilvl="4">
      <w:start w:val="1"/>
      <w:numFmt w:val="bullet"/>
      <w:lvlText w:val="▪"/>
      <w:lvlJc w:val="left"/>
      <w:pPr>
        <w:ind w:left="3600" w:firstLine="3240"/>
      </w:pPr>
      <w:rPr>
        <w:rFonts w:ascii="Arial" w:eastAsia="Arial" w:hAnsi="Arial" w:cs="Arial"/>
        <w:sz w:val="20"/>
        <w:vertAlign w:val="baseline"/>
      </w:rPr>
    </w:lvl>
    <w:lvl w:ilvl="5">
      <w:start w:val="1"/>
      <w:numFmt w:val="bullet"/>
      <w:lvlText w:val="▪"/>
      <w:lvlJc w:val="left"/>
      <w:pPr>
        <w:ind w:left="4320" w:firstLine="3960"/>
      </w:pPr>
      <w:rPr>
        <w:rFonts w:ascii="Arial" w:eastAsia="Arial" w:hAnsi="Arial" w:cs="Arial"/>
        <w:sz w:val="20"/>
        <w:vertAlign w:val="baseline"/>
      </w:rPr>
    </w:lvl>
    <w:lvl w:ilvl="6">
      <w:start w:val="1"/>
      <w:numFmt w:val="bullet"/>
      <w:lvlText w:val="▪"/>
      <w:lvlJc w:val="left"/>
      <w:pPr>
        <w:ind w:left="5040" w:firstLine="4680"/>
      </w:pPr>
      <w:rPr>
        <w:rFonts w:ascii="Arial" w:eastAsia="Arial" w:hAnsi="Arial" w:cs="Arial"/>
        <w:sz w:val="20"/>
        <w:vertAlign w:val="baseline"/>
      </w:rPr>
    </w:lvl>
    <w:lvl w:ilvl="7">
      <w:start w:val="1"/>
      <w:numFmt w:val="bullet"/>
      <w:lvlText w:val="▪"/>
      <w:lvlJc w:val="left"/>
      <w:pPr>
        <w:ind w:left="5760" w:firstLine="5400"/>
      </w:pPr>
      <w:rPr>
        <w:rFonts w:ascii="Arial" w:eastAsia="Arial" w:hAnsi="Arial" w:cs="Arial"/>
        <w:sz w:val="20"/>
        <w:vertAlign w:val="baseline"/>
      </w:rPr>
    </w:lvl>
    <w:lvl w:ilvl="8">
      <w:start w:val="1"/>
      <w:numFmt w:val="bullet"/>
      <w:lvlText w:val="▪"/>
      <w:lvlJc w:val="left"/>
      <w:pPr>
        <w:ind w:left="6480" w:firstLine="6120"/>
      </w:pPr>
      <w:rPr>
        <w:rFonts w:ascii="Arial" w:eastAsia="Arial" w:hAnsi="Arial" w:cs="Arial"/>
        <w:sz w:val="20"/>
        <w:vertAlign w:val="baseline"/>
      </w:rPr>
    </w:lvl>
  </w:abstractNum>
  <w:abstractNum w:abstractNumId="50">
    <w:nsid w:val="34EC0848"/>
    <w:multiLevelType w:val="multilevel"/>
    <w:tmpl w:val="A584582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1">
    <w:nsid w:val="359437D7"/>
    <w:multiLevelType w:val="multilevel"/>
    <w:tmpl w:val="006223D6"/>
    <w:lvl w:ilvl="0">
      <w:start w:val="1"/>
      <w:numFmt w:val="bullet"/>
      <w:lvlText w:val="●"/>
      <w:lvlJc w:val="left"/>
      <w:pPr>
        <w:ind w:left="720" w:firstLine="360"/>
      </w:pPr>
      <w:rPr>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2">
    <w:nsid w:val="365D5CAF"/>
    <w:multiLevelType w:val="multilevel"/>
    <w:tmpl w:val="F930483E"/>
    <w:lvl w:ilvl="0">
      <w:start w:val="1"/>
      <w:numFmt w:val="bullet"/>
      <w:lvlText w:val="●"/>
      <w:lvlJc w:val="left"/>
      <w:pPr>
        <w:ind w:left="720" w:firstLine="360"/>
      </w:pPr>
      <w:rPr>
        <w:rFonts w:ascii="Arial" w:eastAsia="Arial" w:hAnsi="Arial" w:cs="Arial"/>
        <w:sz w:val="20"/>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3">
    <w:nsid w:val="37154E06"/>
    <w:multiLevelType w:val="multilevel"/>
    <w:tmpl w:val="EC6C69D4"/>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54">
    <w:nsid w:val="386B20A0"/>
    <w:multiLevelType w:val="multilevel"/>
    <w:tmpl w:val="9BE08D2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5">
    <w:nsid w:val="3A1501F6"/>
    <w:multiLevelType w:val="multilevel"/>
    <w:tmpl w:val="EAF0BD18"/>
    <w:lvl w:ilvl="0">
      <w:start w:val="1"/>
      <w:numFmt w:val="bullet"/>
      <w:lvlText w:val=""/>
      <w:lvlJc w:val="left"/>
      <w:pPr>
        <w:ind w:left="720" w:firstLine="360"/>
      </w:pPr>
      <w:rPr>
        <w:rFonts w:ascii="Calibri" w:eastAsia="Calibri" w:hAnsi="Calibri" w:cs="Calibri"/>
        <w:color w:val="504F54"/>
        <w:sz w:val="22"/>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6">
    <w:nsid w:val="3A6905D1"/>
    <w:multiLevelType w:val="multilevel"/>
    <w:tmpl w:val="C38EC87A"/>
    <w:lvl w:ilvl="0">
      <w:start w:val="1"/>
      <w:numFmt w:val="bullet"/>
      <w:lvlText w:val="●"/>
      <w:lvlJc w:val="left"/>
      <w:pPr>
        <w:ind w:left="720" w:firstLine="360"/>
      </w:pPr>
      <w:rPr>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7">
    <w:nsid w:val="3B9D402B"/>
    <w:multiLevelType w:val="multilevel"/>
    <w:tmpl w:val="DE3ADB2A"/>
    <w:lvl w:ilvl="0">
      <w:start w:val="1"/>
      <w:numFmt w:val="bullet"/>
      <w:lvlText w:val="●"/>
      <w:lvlJc w:val="left"/>
      <w:pPr>
        <w:ind w:left="720" w:firstLine="360"/>
      </w:pPr>
      <w:rPr>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8">
    <w:nsid w:val="3D814DC5"/>
    <w:multiLevelType w:val="multilevel"/>
    <w:tmpl w:val="AA24CFE4"/>
    <w:lvl w:ilvl="0">
      <w:start w:val="1"/>
      <w:numFmt w:val="bullet"/>
      <w:lvlText w:val="●"/>
      <w:lvlJc w:val="left"/>
      <w:pPr>
        <w:ind w:left="720" w:firstLine="360"/>
      </w:pPr>
      <w:rPr>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9">
    <w:nsid w:val="41B32752"/>
    <w:multiLevelType w:val="multilevel"/>
    <w:tmpl w:val="80606508"/>
    <w:lvl w:ilvl="0">
      <w:start w:val="1"/>
      <w:numFmt w:val="bullet"/>
      <w:lvlText w:val="▪"/>
      <w:lvlJc w:val="left"/>
      <w:pPr>
        <w:ind w:left="720" w:firstLine="360"/>
      </w:pPr>
      <w:rPr>
        <w:rFonts w:ascii="Arial" w:eastAsia="Arial" w:hAnsi="Arial" w:cs="Arial"/>
        <w:sz w:val="20"/>
        <w:vertAlign w:val="baseline"/>
      </w:rPr>
    </w:lvl>
    <w:lvl w:ilvl="1">
      <w:start w:val="1"/>
      <w:numFmt w:val="bullet"/>
      <w:lvlText w:val="▪"/>
      <w:lvlJc w:val="left"/>
      <w:pPr>
        <w:ind w:left="1440" w:firstLine="1080"/>
      </w:pPr>
      <w:rPr>
        <w:rFonts w:ascii="Arial" w:eastAsia="Arial" w:hAnsi="Arial" w:cs="Arial"/>
        <w:sz w:val="20"/>
        <w:vertAlign w:val="baseline"/>
      </w:rPr>
    </w:lvl>
    <w:lvl w:ilvl="2">
      <w:start w:val="1"/>
      <w:numFmt w:val="bullet"/>
      <w:lvlText w:val="▪"/>
      <w:lvlJc w:val="left"/>
      <w:pPr>
        <w:ind w:left="2160" w:firstLine="1800"/>
      </w:pPr>
      <w:rPr>
        <w:rFonts w:ascii="Arial" w:eastAsia="Arial" w:hAnsi="Arial" w:cs="Arial"/>
        <w:sz w:val="20"/>
        <w:vertAlign w:val="baseline"/>
      </w:rPr>
    </w:lvl>
    <w:lvl w:ilvl="3">
      <w:start w:val="1"/>
      <w:numFmt w:val="bullet"/>
      <w:lvlText w:val="▪"/>
      <w:lvlJc w:val="left"/>
      <w:pPr>
        <w:ind w:left="2880" w:firstLine="2520"/>
      </w:pPr>
      <w:rPr>
        <w:rFonts w:ascii="Arial" w:eastAsia="Arial" w:hAnsi="Arial" w:cs="Arial"/>
        <w:sz w:val="20"/>
        <w:vertAlign w:val="baseline"/>
      </w:rPr>
    </w:lvl>
    <w:lvl w:ilvl="4">
      <w:start w:val="1"/>
      <w:numFmt w:val="bullet"/>
      <w:lvlText w:val="▪"/>
      <w:lvlJc w:val="left"/>
      <w:pPr>
        <w:ind w:left="3600" w:firstLine="3240"/>
      </w:pPr>
      <w:rPr>
        <w:rFonts w:ascii="Arial" w:eastAsia="Arial" w:hAnsi="Arial" w:cs="Arial"/>
        <w:sz w:val="20"/>
        <w:vertAlign w:val="baseline"/>
      </w:rPr>
    </w:lvl>
    <w:lvl w:ilvl="5">
      <w:start w:val="1"/>
      <w:numFmt w:val="bullet"/>
      <w:lvlText w:val="▪"/>
      <w:lvlJc w:val="left"/>
      <w:pPr>
        <w:ind w:left="4320" w:firstLine="3960"/>
      </w:pPr>
      <w:rPr>
        <w:rFonts w:ascii="Arial" w:eastAsia="Arial" w:hAnsi="Arial" w:cs="Arial"/>
        <w:sz w:val="20"/>
        <w:vertAlign w:val="baseline"/>
      </w:rPr>
    </w:lvl>
    <w:lvl w:ilvl="6">
      <w:start w:val="1"/>
      <w:numFmt w:val="bullet"/>
      <w:lvlText w:val="▪"/>
      <w:lvlJc w:val="left"/>
      <w:pPr>
        <w:ind w:left="5040" w:firstLine="4680"/>
      </w:pPr>
      <w:rPr>
        <w:rFonts w:ascii="Arial" w:eastAsia="Arial" w:hAnsi="Arial" w:cs="Arial"/>
        <w:sz w:val="20"/>
        <w:vertAlign w:val="baseline"/>
      </w:rPr>
    </w:lvl>
    <w:lvl w:ilvl="7">
      <w:start w:val="1"/>
      <w:numFmt w:val="bullet"/>
      <w:lvlText w:val="▪"/>
      <w:lvlJc w:val="left"/>
      <w:pPr>
        <w:ind w:left="5760" w:firstLine="5400"/>
      </w:pPr>
      <w:rPr>
        <w:rFonts w:ascii="Arial" w:eastAsia="Arial" w:hAnsi="Arial" w:cs="Arial"/>
        <w:sz w:val="20"/>
        <w:vertAlign w:val="baseline"/>
      </w:rPr>
    </w:lvl>
    <w:lvl w:ilvl="8">
      <w:start w:val="1"/>
      <w:numFmt w:val="bullet"/>
      <w:lvlText w:val="▪"/>
      <w:lvlJc w:val="left"/>
      <w:pPr>
        <w:ind w:left="6480" w:firstLine="6120"/>
      </w:pPr>
      <w:rPr>
        <w:rFonts w:ascii="Arial" w:eastAsia="Arial" w:hAnsi="Arial" w:cs="Arial"/>
        <w:sz w:val="20"/>
        <w:vertAlign w:val="baseline"/>
      </w:rPr>
    </w:lvl>
  </w:abstractNum>
  <w:abstractNum w:abstractNumId="60">
    <w:nsid w:val="420C0464"/>
    <w:multiLevelType w:val="multilevel"/>
    <w:tmpl w:val="4698CB1C"/>
    <w:lvl w:ilvl="0">
      <w:start w:val="1"/>
      <w:numFmt w:val="bullet"/>
      <w:lvlText w:val="●"/>
      <w:lvlJc w:val="left"/>
      <w:pPr>
        <w:ind w:left="720" w:firstLine="360"/>
      </w:pPr>
      <w:rPr>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1">
    <w:nsid w:val="426A314F"/>
    <w:multiLevelType w:val="multilevel"/>
    <w:tmpl w:val="BC3C0338"/>
    <w:lvl w:ilvl="0">
      <w:start w:val="1"/>
      <w:numFmt w:val="bullet"/>
      <w:lvlText w:val="●"/>
      <w:lvlJc w:val="left"/>
      <w:pPr>
        <w:ind w:left="720" w:firstLine="360"/>
      </w:pPr>
      <w:rPr>
        <w:rFonts w:ascii="Arial" w:eastAsia="Arial" w:hAnsi="Arial" w:cs="Arial"/>
        <w:sz w:val="20"/>
        <w:vertAlign w:val="baseline"/>
      </w:rPr>
    </w:lvl>
    <w:lvl w:ilvl="1">
      <w:start w:val="1"/>
      <w:numFmt w:val="bullet"/>
      <w:lvlText w:val="●"/>
      <w:lvlJc w:val="left"/>
      <w:pPr>
        <w:ind w:left="1440" w:firstLine="1080"/>
      </w:pPr>
      <w:rPr>
        <w:rFonts w:ascii="Arial" w:eastAsia="Arial" w:hAnsi="Arial" w:cs="Arial"/>
        <w:sz w:val="20"/>
        <w:vertAlign w:val="baseline"/>
      </w:rPr>
    </w:lvl>
    <w:lvl w:ilvl="2">
      <w:start w:val="1"/>
      <w:numFmt w:val="bullet"/>
      <w:lvlText w:val="●"/>
      <w:lvlJc w:val="left"/>
      <w:pPr>
        <w:ind w:left="2160" w:firstLine="1800"/>
      </w:pPr>
      <w:rPr>
        <w:rFonts w:ascii="Arial" w:eastAsia="Arial" w:hAnsi="Arial" w:cs="Arial"/>
        <w:sz w:val="20"/>
        <w:vertAlign w:val="baseline"/>
      </w:rPr>
    </w:lvl>
    <w:lvl w:ilvl="3">
      <w:start w:val="1"/>
      <w:numFmt w:val="bullet"/>
      <w:lvlText w:val="●"/>
      <w:lvlJc w:val="left"/>
      <w:pPr>
        <w:ind w:left="2880" w:firstLine="2520"/>
      </w:pPr>
      <w:rPr>
        <w:rFonts w:ascii="Arial" w:eastAsia="Arial" w:hAnsi="Arial" w:cs="Arial"/>
        <w:sz w:val="20"/>
        <w:vertAlign w:val="baseline"/>
      </w:rPr>
    </w:lvl>
    <w:lvl w:ilvl="4">
      <w:start w:val="1"/>
      <w:numFmt w:val="bullet"/>
      <w:lvlText w:val="●"/>
      <w:lvlJc w:val="left"/>
      <w:pPr>
        <w:ind w:left="3600" w:firstLine="3240"/>
      </w:pPr>
      <w:rPr>
        <w:rFonts w:ascii="Arial" w:eastAsia="Arial" w:hAnsi="Arial" w:cs="Arial"/>
        <w:sz w:val="20"/>
        <w:vertAlign w:val="baseline"/>
      </w:rPr>
    </w:lvl>
    <w:lvl w:ilvl="5">
      <w:start w:val="1"/>
      <w:numFmt w:val="bullet"/>
      <w:lvlText w:val="●"/>
      <w:lvlJc w:val="left"/>
      <w:pPr>
        <w:ind w:left="4320" w:firstLine="3960"/>
      </w:pPr>
      <w:rPr>
        <w:rFonts w:ascii="Arial" w:eastAsia="Arial" w:hAnsi="Arial" w:cs="Arial"/>
        <w:sz w:val="20"/>
        <w:vertAlign w:val="baseline"/>
      </w:rPr>
    </w:lvl>
    <w:lvl w:ilvl="6">
      <w:start w:val="1"/>
      <w:numFmt w:val="bullet"/>
      <w:lvlText w:val="●"/>
      <w:lvlJc w:val="left"/>
      <w:pPr>
        <w:ind w:left="5040" w:firstLine="4680"/>
      </w:pPr>
      <w:rPr>
        <w:rFonts w:ascii="Arial" w:eastAsia="Arial" w:hAnsi="Arial" w:cs="Arial"/>
        <w:sz w:val="20"/>
        <w:vertAlign w:val="baseline"/>
      </w:rPr>
    </w:lvl>
    <w:lvl w:ilvl="7">
      <w:start w:val="1"/>
      <w:numFmt w:val="bullet"/>
      <w:lvlText w:val="●"/>
      <w:lvlJc w:val="left"/>
      <w:pPr>
        <w:ind w:left="5760" w:firstLine="5400"/>
      </w:pPr>
      <w:rPr>
        <w:rFonts w:ascii="Arial" w:eastAsia="Arial" w:hAnsi="Arial" w:cs="Arial"/>
        <w:sz w:val="20"/>
        <w:vertAlign w:val="baseline"/>
      </w:rPr>
    </w:lvl>
    <w:lvl w:ilvl="8">
      <w:start w:val="1"/>
      <w:numFmt w:val="bullet"/>
      <w:lvlText w:val="●"/>
      <w:lvlJc w:val="left"/>
      <w:pPr>
        <w:ind w:left="6480" w:firstLine="6120"/>
      </w:pPr>
      <w:rPr>
        <w:rFonts w:ascii="Arial" w:eastAsia="Arial" w:hAnsi="Arial" w:cs="Arial"/>
        <w:sz w:val="20"/>
        <w:vertAlign w:val="baseline"/>
      </w:rPr>
    </w:lvl>
  </w:abstractNum>
  <w:abstractNum w:abstractNumId="62">
    <w:nsid w:val="438F78EB"/>
    <w:multiLevelType w:val="multilevel"/>
    <w:tmpl w:val="607A95DA"/>
    <w:lvl w:ilvl="0">
      <w:start w:val="1"/>
      <w:numFmt w:val="bullet"/>
      <w:lvlText w:val="●"/>
      <w:lvlJc w:val="left"/>
      <w:pPr>
        <w:ind w:left="720" w:firstLine="360"/>
      </w:pPr>
      <w:rPr>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3">
    <w:nsid w:val="43944970"/>
    <w:multiLevelType w:val="multilevel"/>
    <w:tmpl w:val="2EC8041E"/>
    <w:lvl w:ilvl="0">
      <w:start w:val="1"/>
      <w:numFmt w:val="bullet"/>
      <w:lvlText w:val="●"/>
      <w:lvlJc w:val="left"/>
      <w:pPr>
        <w:ind w:left="720" w:firstLine="360"/>
      </w:pPr>
      <w:rPr>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4">
    <w:nsid w:val="44C038FC"/>
    <w:multiLevelType w:val="multilevel"/>
    <w:tmpl w:val="C88E887E"/>
    <w:lvl w:ilvl="0">
      <w:start w:val="1"/>
      <w:numFmt w:val="decimal"/>
      <w:lvlText w:val="%1."/>
      <w:lvlJc w:val="left"/>
      <w:pPr>
        <w:ind w:left="720" w:firstLine="360"/>
      </w:pPr>
      <w:rPr>
        <w:rFonts w:ascii="Arial" w:eastAsia="Arial" w:hAnsi="Arial" w:cs="Arial"/>
        <w:vertAlign w:val="baseline"/>
      </w:rPr>
    </w:lvl>
    <w:lvl w:ilvl="1">
      <w:start w:val="1"/>
      <w:numFmt w:val="decimal"/>
      <w:lvlText w:val="%2."/>
      <w:lvlJc w:val="left"/>
      <w:pPr>
        <w:ind w:left="1440" w:firstLine="1080"/>
      </w:pPr>
      <w:rPr>
        <w:rFonts w:ascii="Arial" w:eastAsia="Arial" w:hAnsi="Arial" w:cs="Arial"/>
        <w:vertAlign w:val="baseline"/>
      </w:rPr>
    </w:lvl>
    <w:lvl w:ilvl="2">
      <w:start w:val="1"/>
      <w:numFmt w:val="decimal"/>
      <w:lvlText w:val="%3."/>
      <w:lvlJc w:val="left"/>
      <w:pPr>
        <w:ind w:left="2160" w:firstLine="1800"/>
      </w:pPr>
      <w:rPr>
        <w:rFonts w:ascii="Arial" w:eastAsia="Arial" w:hAnsi="Arial" w:cs="Arial"/>
        <w:vertAlign w:val="baseline"/>
      </w:rPr>
    </w:lvl>
    <w:lvl w:ilvl="3">
      <w:start w:val="1"/>
      <w:numFmt w:val="decimal"/>
      <w:lvlText w:val="%4."/>
      <w:lvlJc w:val="left"/>
      <w:pPr>
        <w:ind w:left="2880" w:firstLine="2520"/>
      </w:pPr>
      <w:rPr>
        <w:rFonts w:ascii="Arial" w:eastAsia="Arial" w:hAnsi="Arial" w:cs="Arial"/>
        <w:vertAlign w:val="baseline"/>
      </w:rPr>
    </w:lvl>
    <w:lvl w:ilvl="4">
      <w:start w:val="1"/>
      <w:numFmt w:val="decimal"/>
      <w:lvlText w:val="%5."/>
      <w:lvlJc w:val="left"/>
      <w:pPr>
        <w:ind w:left="3600" w:firstLine="3240"/>
      </w:pPr>
      <w:rPr>
        <w:rFonts w:ascii="Arial" w:eastAsia="Arial" w:hAnsi="Arial" w:cs="Arial"/>
        <w:vertAlign w:val="baseline"/>
      </w:rPr>
    </w:lvl>
    <w:lvl w:ilvl="5">
      <w:start w:val="1"/>
      <w:numFmt w:val="decimal"/>
      <w:lvlText w:val="%6."/>
      <w:lvlJc w:val="left"/>
      <w:pPr>
        <w:ind w:left="4320" w:firstLine="3960"/>
      </w:pPr>
      <w:rPr>
        <w:rFonts w:ascii="Arial" w:eastAsia="Arial" w:hAnsi="Arial" w:cs="Arial"/>
        <w:vertAlign w:val="baseline"/>
      </w:rPr>
    </w:lvl>
    <w:lvl w:ilvl="6">
      <w:start w:val="1"/>
      <w:numFmt w:val="decimal"/>
      <w:lvlText w:val="%7."/>
      <w:lvlJc w:val="left"/>
      <w:pPr>
        <w:ind w:left="5040" w:firstLine="4680"/>
      </w:pPr>
      <w:rPr>
        <w:rFonts w:ascii="Arial" w:eastAsia="Arial" w:hAnsi="Arial" w:cs="Arial"/>
        <w:vertAlign w:val="baseline"/>
      </w:rPr>
    </w:lvl>
    <w:lvl w:ilvl="7">
      <w:start w:val="1"/>
      <w:numFmt w:val="decimal"/>
      <w:lvlText w:val="%8."/>
      <w:lvlJc w:val="left"/>
      <w:pPr>
        <w:ind w:left="5760" w:firstLine="5400"/>
      </w:pPr>
      <w:rPr>
        <w:rFonts w:ascii="Arial" w:eastAsia="Arial" w:hAnsi="Arial" w:cs="Arial"/>
        <w:vertAlign w:val="baseline"/>
      </w:rPr>
    </w:lvl>
    <w:lvl w:ilvl="8">
      <w:start w:val="1"/>
      <w:numFmt w:val="decimal"/>
      <w:lvlText w:val="%9."/>
      <w:lvlJc w:val="left"/>
      <w:pPr>
        <w:ind w:left="6480" w:firstLine="6120"/>
      </w:pPr>
      <w:rPr>
        <w:rFonts w:ascii="Arial" w:eastAsia="Arial" w:hAnsi="Arial" w:cs="Arial"/>
        <w:vertAlign w:val="baseline"/>
      </w:rPr>
    </w:lvl>
  </w:abstractNum>
  <w:abstractNum w:abstractNumId="65">
    <w:nsid w:val="4530728A"/>
    <w:multiLevelType w:val="multilevel"/>
    <w:tmpl w:val="BB08A076"/>
    <w:lvl w:ilvl="0">
      <w:start w:val="1"/>
      <w:numFmt w:val="bullet"/>
      <w:lvlText w:val="●"/>
      <w:lvlJc w:val="left"/>
      <w:pPr>
        <w:ind w:left="720" w:firstLine="360"/>
      </w:pPr>
      <w:rPr>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6">
    <w:nsid w:val="457F6002"/>
    <w:multiLevelType w:val="multilevel"/>
    <w:tmpl w:val="15826632"/>
    <w:lvl w:ilvl="0">
      <w:start w:val="1"/>
      <w:numFmt w:val="decimal"/>
      <w:lvlText w:val="%1."/>
      <w:lvlJc w:val="left"/>
      <w:pPr>
        <w:ind w:left="720" w:firstLine="360"/>
      </w:pPr>
      <w:rPr>
        <w:rFonts w:ascii="Arial" w:eastAsia="Arial" w:hAnsi="Arial" w:cs="Arial"/>
        <w:vertAlign w:val="baseline"/>
      </w:rPr>
    </w:lvl>
    <w:lvl w:ilvl="1">
      <w:start w:val="1"/>
      <w:numFmt w:val="lowerLetter"/>
      <w:lvlText w:val="%2."/>
      <w:lvlJc w:val="left"/>
      <w:pPr>
        <w:ind w:left="1440" w:firstLine="1080"/>
      </w:pPr>
      <w:rPr>
        <w:rFonts w:ascii="Arial" w:eastAsia="Arial" w:hAnsi="Arial" w:cs="Arial"/>
        <w:vertAlign w:val="baseline"/>
      </w:rPr>
    </w:lvl>
    <w:lvl w:ilvl="2">
      <w:start w:val="1"/>
      <w:numFmt w:val="lowerRoman"/>
      <w:lvlText w:val="%3."/>
      <w:lvlJc w:val="right"/>
      <w:pPr>
        <w:ind w:left="2160" w:firstLine="1980"/>
      </w:pPr>
      <w:rPr>
        <w:rFonts w:ascii="Arial" w:eastAsia="Arial" w:hAnsi="Arial" w:cs="Arial"/>
        <w:vertAlign w:val="baseline"/>
      </w:rPr>
    </w:lvl>
    <w:lvl w:ilvl="3">
      <w:start w:val="1"/>
      <w:numFmt w:val="decimal"/>
      <w:lvlText w:val="%4."/>
      <w:lvlJc w:val="left"/>
      <w:pPr>
        <w:ind w:left="2880" w:firstLine="2520"/>
      </w:pPr>
      <w:rPr>
        <w:rFonts w:ascii="Arial" w:eastAsia="Arial" w:hAnsi="Arial" w:cs="Arial"/>
        <w:vertAlign w:val="baseline"/>
      </w:rPr>
    </w:lvl>
    <w:lvl w:ilvl="4">
      <w:start w:val="1"/>
      <w:numFmt w:val="lowerLetter"/>
      <w:lvlText w:val="%5."/>
      <w:lvlJc w:val="left"/>
      <w:pPr>
        <w:ind w:left="3600" w:firstLine="3240"/>
      </w:pPr>
      <w:rPr>
        <w:rFonts w:ascii="Arial" w:eastAsia="Arial" w:hAnsi="Arial" w:cs="Arial"/>
        <w:vertAlign w:val="baseline"/>
      </w:rPr>
    </w:lvl>
    <w:lvl w:ilvl="5">
      <w:start w:val="1"/>
      <w:numFmt w:val="lowerRoman"/>
      <w:lvlText w:val="%6."/>
      <w:lvlJc w:val="right"/>
      <w:pPr>
        <w:ind w:left="4320" w:firstLine="4140"/>
      </w:pPr>
      <w:rPr>
        <w:rFonts w:ascii="Arial" w:eastAsia="Arial" w:hAnsi="Arial" w:cs="Arial"/>
        <w:vertAlign w:val="baseline"/>
      </w:rPr>
    </w:lvl>
    <w:lvl w:ilvl="6">
      <w:start w:val="1"/>
      <w:numFmt w:val="decimal"/>
      <w:lvlText w:val="%7."/>
      <w:lvlJc w:val="left"/>
      <w:pPr>
        <w:ind w:left="5040" w:firstLine="4680"/>
      </w:pPr>
      <w:rPr>
        <w:rFonts w:ascii="Arial" w:eastAsia="Arial" w:hAnsi="Arial" w:cs="Arial"/>
        <w:vertAlign w:val="baseline"/>
      </w:rPr>
    </w:lvl>
    <w:lvl w:ilvl="7">
      <w:start w:val="1"/>
      <w:numFmt w:val="lowerLetter"/>
      <w:lvlText w:val="%8."/>
      <w:lvlJc w:val="left"/>
      <w:pPr>
        <w:ind w:left="5760" w:firstLine="5400"/>
      </w:pPr>
      <w:rPr>
        <w:rFonts w:ascii="Arial" w:eastAsia="Arial" w:hAnsi="Arial" w:cs="Arial"/>
        <w:vertAlign w:val="baseline"/>
      </w:rPr>
    </w:lvl>
    <w:lvl w:ilvl="8">
      <w:start w:val="1"/>
      <w:numFmt w:val="lowerRoman"/>
      <w:lvlText w:val="%9."/>
      <w:lvlJc w:val="right"/>
      <w:pPr>
        <w:ind w:left="6480" w:firstLine="6300"/>
      </w:pPr>
      <w:rPr>
        <w:rFonts w:ascii="Arial" w:eastAsia="Arial" w:hAnsi="Arial" w:cs="Arial"/>
        <w:vertAlign w:val="baseline"/>
      </w:rPr>
    </w:lvl>
  </w:abstractNum>
  <w:abstractNum w:abstractNumId="67">
    <w:nsid w:val="45A7691D"/>
    <w:multiLevelType w:val="multilevel"/>
    <w:tmpl w:val="7876CB8C"/>
    <w:lvl w:ilvl="0">
      <w:start w:val="1"/>
      <w:numFmt w:val="bullet"/>
      <w:lvlText w:val="●"/>
      <w:lvlJc w:val="left"/>
      <w:pPr>
        <w:ind w:left="720" w:firstLine="360"/>
      </w:pPr>
      <w:rPr>
        <w:rFonts w:ascii="Arial" w:eastAsia="Arial" w:hAnsi="Arial" w:cs="Arial"/>
        <w:sz w:val="20"/>
        <w:vertAlign w:val="baseline"/>
      </w:rPr>
    </w:lvl>
    <w:lvl w:ilvl="1">
      <w:start w:val="1"/>
      <w:numFmt w:val="bullet"/>
      <w:lvlText w:val="o"/>
      <w:lvlJc w:val="left"/>
      <w:pPr>
        <w:ind w:left="1440" w:firstLine="1080"/>
      </w:pPr>
      <w:rPr>
        <w:rFonts w:ascii="Arial" w:eastAsia="Arial" w:hAnsi="Arial" w:cs="Arial"/>
        <w:sz w:val="20"/>
        <w:vertAlign w:val="baseline"/>
      </w:rPr>
    </w:lvl>
    <w:lvl w:ilvl="2">
      <w:start w:val="1"/>
      <w:numFmt w:val="bullet"/>
      <w:lvlText w:val="▪"/>
      <w:lvlJc w:val="left"/>
      <w:pPr>
        <w:ind w:left="2160" w:firstLine="1800"/>
      </w:pPr>
      <w:rPr>
        <w:rFonts w:ascii="Arial" w:eastAsia="Arial" w:hAnsi="Arial" w:cs="Arial"/>
        <w:sz w:val="20"/>
        <w:vertAlign w:val="baseline"/>
      </w:rPr>
    </w:lvl>
    <w:lvl w:ilvl="3">
      <w:start w:val="1"/>
      <w:numFmt w:val="bullet"/>
      <w:lvlText w:val="▪"/>
      <w:lvlJc w:val="left"/>
      <w:pPr>
        <w:ind w:left="2880" w:firstLine="2520"/>
      </w:pPr>
      <w:rPr>
        <w:rFonts w:ascii="Arial" w:eastAsia="Arial" w:hAnsi="Arial" w:cs="Arial"/>
        <w:sz w:val="20"/>
        <w:vertAlign w:val="baseline"/>
      </w:rPr>
    </w:lvl>
    <w:lvl w:ilvl="4">
      <w:start w:val="1"/>
      <w:numFmt w:val="bullet"/>
      <w:lvlText w:val="▪"/>
      <w:lvlJc w:val="left"/>
      <w:pPr>
        <w:ind w:left="3600" w:firstLine="3240"/>
      </w:pPr>
      <w:rPr>
        <w:rFonts w:ascii="Arial" w:eastAsia="Arial" w:hAnsi="Arial" w:cs="Arial"/>
        <w:sz w:val="20"/>
        <w:vertAlign w:val="baseline"/>
      </w:rPr>
    </w:lvl>
    <w:lvl w:ilvl="5">
      <w:start w:val="1"/>
      <w:numFmt w:val="bullet"/>
      <w:lvlText w:val="▪"/>
      <w:lvlJc w:val="left"/>
      <w:pPr>
        <w:ind w:left="4320" w:firstLine="3960"/>
      </w:pPr>
      <w:rPr>
        <w:rFonts w:ascii="Arial" w:eastAsia="Arial" w:hAnsi="Arial" w:cs="Arial"/>
        <w:sz w:val="20"/>
        <w:vertAlign w:val="baseline"/>
      </w:rPr>
    </w:lvl>
    <w:lvl w:ilvl="6">
      <w:start w:val="1"/>
      <w:numFmt w:val="bullet"/>
      <w:lvlText w:val="▪"/>
      <w:lvlJc w:val="left"/>
      <w:pPr>
        <w:ind w:left="5040" w:firstLine="4680"/>
      </w:pPr>
      <w:rPr>
        <w:rFonts w:ascii="Arial" w:eastAsia="Arial" w:hAnsi="Arial" w:cs="Arial"/>
        <w:sz w:val="20"/>
        <w:vertAlign w:val="baseline"/>
      </w:rPr>
    </w:lvl>
    <w:lvl w:ilvl="7">
      <w:start w:val="1"/>
      <w:numFmt w:val="bullet"/>
      <w:lvlText w:val="▪"/>
      <w:lvlJc w:val="left"/>
      <w:pPr>
        <w:ind w:left="5760" w:firstLine="5400"/>
      </w:pPr>
      <w:rPr>
        <w:rFonts w:ascii="Arial" w:eastAsia="Arial" w:hAnsi="Arial" w:cs="Arial"/>
        <w:sz w:val="20"/>
        <w:vertAlign w:val="baseline"/>
      </w:rPr>
    </w:lvl>
    <w:lvl w:ilvl="8">
      <w:start w:val="1"/>
      <w:numFmt w:val="bullet"/>
      <w:lvlText w:val="▪"/>
      <w:lvlJc w:val="left"/>
      <w:pPr>
        <w:ind w:left="6480" w:firstLine="6120"/>
      </w:pPr>
      <w:rPr>
        <w:rFonts w:ascii="Arial" w:eastAsia="Arial" w:hAnsi="Arial" w:cs="Arial"/>
        <w:sz w:val="20"/>
        <w:vertAlign w:val="baseline"/>
      </w:rPr>
    </w:lvl>
  </w:abstractNum>
  <w:abstractNum w:abstractNumId="68">
    <w:nsid w:val="45C425B1"/>
    <w:multiLevelType w:val="multilevel"/>
    <w:tmpl w:val="75BC13A0"/>
    <w:lvl w:ilvl="0">
      <w:start w:val="1"/>
      <w:numFmt w:val="bullet"/>
      <w:lvlText w:val="●"/>
      <w:lvlJc w:val="left"/>
      <w:pPr>
        <w:ind w:left="720" w:firstLine="360"/>
      </w:pPr>
      <w:rPr>
        <w:rFonts w:ascii="Arial" w:eastAsia="Arial" w:hAnsi="Arial" w:cs="Arial"/>
        <w:sz w:val="20"/>
        <w:vertAlign w:val="baseline"/>
      </w:rPr>
    </w:lvl>
    <w:lvl w:ilvl="1">
      <w:start w:val="1"/>
      <w:numFmt w:val="bullet"/>
      <w:lvlText w:val="●"/>
      <w:lvlJc w:val="left"/>
      <w:pPr>
        <w:ind w:left="1440" w:firstLine="1080"/>
      </w:pPr>
      <w:rPr>
        <w:rFonts w:ascii="Arial" w:eastAsia="Arial" w:hAnsi="Arial" w:cs="Arial"/>
        <w:sz w:val="20"/>
        <w:vertAlign w:val="baseline"/>
      </w:rPr>
    </w:lvl>
    <w:lvl w:ilvl="2">
      <w:start w:val="1"/>
      <w:numFmt w:val="bullet"/>
      <w:lvlText w:val="●"/>
      <w:lvlJc w:val="left"/>
      <w:pPr>
        <w:ind w:left="2160" w:firstLine="1800"/>
      </w:pPr>
      <w:rPr>
        <w:rFonts w:ascii="Arial" w:eastAsia="Arial" w:hAnsi="Arial" w:cs="Arial"/>
        <w:sz w:val="20"/>
        <w:vertAlign w:val="baseline"/>
      </w:rPr>
    </w:lvl>
    <w:lvl w:ilvl="3">
      <w:start w:val="1"/>
      <w:numFmt w:val="bullet"/>
      <w:lvlText w:val="●"/>
      <w:lvlJc w:val="left"/>
      <w:pPr>
        <w:ind w:left="2880" w:firstLine="2520"/>
      </w:pPr>
      <w:rPr>
        <w:rFonts w:ascii="Arial" w:eastAsia="Arial" w:hAnsi="Arial" w:cs="Arial"/>
        <w:sz w:val="20"/>
        <w:vertAlign w:val="baseline"/>
      </w:rPr>
    </w:lvl>
    <w:lvl w:ilvl="4">
      <w:start w:val="1"/>
      <w:numFmt w:val="bullet"/>
      <w:lvlText w:val="●"/>
      <w:lvlJc w:val="left"/>
      <w:pPr>
        <w:ind w:left="3600" w:firstLine="3240"/>
      </w:pPr>
      <w:rPr>
        <w:rFonts w:ascii="Arial" w:eastAsia="Arial" w:hAnsi="Arial" w:cs="Arial"/>
        <w:sz w:val="20"/>
        <w:vertAlign w:val="baseline"/>
      </w:rPr>
    </w:lvl>
    <w:lvl w:ilvl="5">
      <w:start w:val="1"/>
      <w:numFmt w:val="bullet"/>
      <w:lvlText w:val="●"/>
      <w:lvlJc w:val="left"/>
      <w:pPr>
        <w:ind w:left="4320" w:firstLine="3960"/>
      </w:pPr>
      <w:rPr>
        <w:rFonts w:ascii="Arial" w:eastAsia="Arial" w:hAnsi="Arial" w:cs="Arial"/>
        <w:sz w:val="20"/>
        <w:vertAlign w:val="baseline"/>
      </w:rPr>
    </w:lvl>
    <w:lvl w:ilvl="6">
      <w:start w:val="1"/>
      <w:numFmt w:val="bullet"/>
      <w:lvlText w:val="●"/>
      <w:lvlJc w:val="left"/>
      <w:pPr>
        <w:ind w:left="5040" w:firstLine="4680"/>
      </w:pPr>
      <w:rPr>
        <w:rFonts w:ascii="Arial" w:eastAsia="Arial" w:hAnsi="Arial" w:cs="Arial"/>
        <w:sz w:val="20"/>
        <w:vertAlign w:val="baseline"/>
      </w:rPr>
    </w:lvl>
    <w:lvl w:ilvl="7">
      <w:start w:val="1"/>
      <w:numFmt w:val="bullet"/>
      <w:lvlText w:val="●"/>
      <w:lvlJc w:val="left"/>
      <w:pPr>
        <w:ind w:left="5760" w:firstLine="5400"/>
      </w:pPr>
      <w:rPr>
        <w:rFonts w:ascii="Arial" w:eastAsia="Arial" w:hAnsi="Arial" w:cs="Arial"/>
        <w:sz w:val="20"/>
        <w:vertAlign w:val="baseline"/>
      </w:rPr>
    </w:lvl>
    <w:lvl w:ilvl="8">
      <w:start w:val="1"/>
      <w:numFmt w:val="bullet"/>
      <w:lvlText w:val="●"/>
      <w:lvlJc w:val="left"/>
      <w:pPr>
        <w:ind w:left="6480" w:firstLine="6120"/>
      </w:pPr>
      <w:rPr>
        <w:rFonts w:ascii="Arial" w:eastAsia="Arial" w:hAnsi="Arial" w:cs="Arial"/>
        <w:sz w:val="20"/>
        <w:vertAlign w:val="baseline"/>
      </w:rPr>
    </w:lvl>
  </w:abstractNum>
  <w:abstractNum w:abstractNumId="69">
    <w:nsid w:val="46381421"/>
    <w:multiLevelType w:val="multilevel"/>
    <w:tmpl w:val="E39C843A"/>
    <w:lvl w:ilvl="0">
      <w:start w:val="1"/>
      <w:numFmt w:val="bullet"/>
      <w:lvlText w:val="●"/>
      <w:lvlJc w:val="left"/>
      <w:pPr>
        <w:ind w:left="720" w:firstLine="360"/>
      </w:pPr>
      <w:rPr>
        <w:rFonts w:ascii="Arial" w:eastAsia="Arial" w:hAnsi="Arial" w:cs="Arial"/>
        <w:sz w:val="20"/>
        <w:vertAlign w:val="baseline"/>
      </w:rPr>
    </w:lvl>
    <w:lvl w:ilvl="1">
      <w:start w:val="1"/>
      <w:numFmt w:val="bullet"/>
      <w:lvlText w:val="●"/>
      <w:lvlJc w:val="left"/>
      <w:pPr>
        <w:ind w:left="1440" w:firstLine="1080"/>
      </w:pPr>
      <w:rPr>
        <w:rFonts w:ascii="Arial" w:eastAsia="Arial" w:hAnsi="Arial" w:cs="Arial"/>
        <w:sz w:val="20"/>
        <w:vertAlign w:val="baseline"/>
      </w:rPr>
    </w:lvl>
    <w:lvl w:ilvl="2">
      <w:start w:val="1"/>
      <w:numFmt w:val="bullet"/>
      <w:lvlText w:val="●"/>
      <w:lvlJc w:val="left"/>
      <w:pPr>
        <w:ind w:left="2160" w:firstLine="1800"/>
      </w:pPr>
      <w:rPr>
        <w:rFonts w:ascii="Arial" w:eastAsia="Arial" w:hAnsi="Arial" w:cs="Arial"/>
        <w:sz w:val="20"/>
        <w:vertAlign w:val="baseline"/>
      </w:rPr>
    </w:lvl>
    <w:lvl w:ilvl="3">
      <w:start w:val="1"/>
      <w:numFmt w:val="bullet"/>
      <w:lvlText w:val="●"/>
      <w:lvlJc w:val="left"/>
      <w:pPr>
        <w:ind w:left="2880" w:firstLine="2520"/>
      </w:pPr>
      <w:rPr>
        <w:rFonts w:ascii="Arial" w:eastAsia="Arial" w:hAnsi="Arial" w:cs="Arial"/>
        <w:sz w:val="20"/>
        <w:vertAlign w:val="baseline"/>
      </w:rPr>
    </w:lvl>
    <w:lvl w:ilvl="4">
      <w:start w:val="1"/>
      <w:numFmt w:val="bullet"/>
      <w:lvlText w:val="●"/>
      <w:lvlJc w:val="left"/>
      <w:pPr>
        <w:ind w:left="3600" w:firstLine="3240"/>
      </w:pPr>
      <w:rPr>
        <w:rFonts w:ascii="Arial" w:eastAsia="Arial" w:hAnsi="Arial" w:cs="Arial"/>
        <w:sz w:val="20"/>
        <w:vertAlign w:val="baseline"/>
      </w:rPr>
    </w:lvl>
    <w:lvl w:ilvl="5">
      <w:start w:val="1"/>
      <w:numFmt w:val="bullet"/>
      <w:lvlText w:val="●"/>
      <w:lvlJc w:val="left"/>
      <w:pPr>
        <w:ind w:left="4320" w:firstLine="3960"/>
      </w:pPr>
      <w:rPr>
        <w:rFonts w:ascii="Arial" w:eastAsia="Arial" w:hAnsi="Arial" w:cs="Arial"/>
        <w:sz w:val="20"/>
        <w:vertAlign w:val="baseline"/>
      </w:rPr>
    </w:lvl>
    <w:lvl w:ilvl="6">
      <w:start w:val="1"/>
      <w:numFmt w:val="bullet"/>
      <w:lvlText w:val="●"/>
      <w:lvlJc w:val="left"/>
      <w:pPr>
        <w:ind w:left="5040" w:firstLine="4680"/>
      </w:pPr>
      <w:rPr>
        <w:rFonts w:ascii="Arial" w:eastAsia="Arial" w:hAnsi="Arial" w:cs="Arial"/>
        <w:sz w:val="20"/>
        <w:vertAlign w:val="baseline"/>
      </w:rPr>
    </w:lvl>
    <w:lvl w:ilvl="7">
      <w:start w:val="1"/>
      <w:numFmt w:val="bullet"/>
      <w:lvlText w:val="●"/>
      <w:lvlJc w:val="left"/>
      <w:pPr>
        <w:ind w:left="5760" w:firstLine="5400"/>
      </w:pPr>
      <w:rPr>
        <w:rFonts w:ascii="Arial" w:eastAsia="Arial" w:hAnsi="Arial" w:cs="Arial"/>
        <w:sz w:val="20"/>
        <w:vertAlign w:val="baseline"/>
      </w:rPr>
    </w:lvl>
    <w:lvl w:ilvl="8">
      <w:start w:val="1"/>
      <w:numFmt w:val="bullet"/>
      <w:lvlText w:val="●"/>
      <w:lvlJc w:val="left"/>
      <w:pPr>
        <w:ind w:left="6480" w:firstLine="6120"/>
      </w:pPr>
      <w:rPr>
        <w:rFonts w:ascii="Arial" w:eastAsia="Arial" w:hAnsi="Arial" w:cs="Arial"/>
        <w:sz w:val="20"/>
        <w:vertAlign w:val="baseline"/>
      </w:rPr>
    </w:lvl>
  </w:abstractNum>
  <w:abstractNum w:abstractNumId="70">
    <w:nsid w:val="491E3806"/>
    <w:multiLevelType w:val="multilevel"/>
    <w:tmpl w:val="E7ECDE70"/>
    <w:lvl w:ilvl="0">
      <w:start w:val="1"/>
      <w:numFmt w:val="bullet"/>
      <w:lvlText w:val="●"/>
      <w:lvlJc w:val="left"/>
      <w:pPr>
        <w:ind w:left="720" w:firstLine="360"/>
      </w:pPr>
      <w:rPr>
        <w:rFonts w:ascii="Verdana" w:eastAsia="Verdana" w:hAnsi="Verdana" w:cs="Verdana"/>
        <w:sz w:val="24"/>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1">
    <w:nsid w:val="4C6F1020"/>
    <w:multiLevelType w:val="multilevel"/>
    <w:tmpl w:val="9E3C00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2">
    <w:nsid w:val="4E0312D6"/>
    <w:multiLevelType w:val="multilevel"/>
    <w:tmpl w:val="893AEAEC"/>
    <w:lvl w:ilvl="0">
      <w:start w:val="1"/>
      <w:numFmt w:val="bullet"/>
      <w:lvlText w:val="●"/>
      <w:lvlJc w:val="left"/>
      <w:pPr>
        <w:ind w:left="720" w:firstLine="360"/>
      </w:pPr>
      <w:rPr>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3">
    <w:nsid w:val="549B73DD"/>
    <w:multiLevelType w:val="multilevel"/>
    <w:tmpl w:val="5A640834"/>
    <w:lvl w:ilvl="0">
      <w:start w:val="1"/>
      <w:numFmt w:val="bullet"/>
      <w:lvlText w:val="●"/>
      <w:lvlJc w:val="left"/>
      <w:pPr>
        <w:ind w:left="720" w:firstLine="360"/>
      </w:pPr>
      <w:rPr>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4">
    <w:nsid w:val="55654167"/>
    <w:multiLevelType w:val="multilevel"/>
    <w:tmpl w:val="78E686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5">
    <w:nsid w:val="55A316D9"/>
    <w:multiLevelType w:val="multilevel"/>
    <w:tmpl w:val="57BEA7A6"/>
    <w:lvl w:ilvl="0">
      <w:start w:val="1"/>
      <w:numFmt w:val="upperLetter"/>
      <w:lvlText w:val="%1."/>
      <w:lvlJc w:val="left"/>
      <w:pPr>
        <w:ind w:left="720" w:firstLine="360"/>
      </w:pPr>
      <w:rPr>
        <w:rFonts w:ascii="Verdana" w:eastAsia="Verdana" w:hAnsi="Verdana" w:cs="Verdana"/>
        <w:sz w:val="24"/>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76">
    <w:nsid w:val="57AE7FFE"/>
    <w:multiLevelType w:val="multilevel"/>
    <w:tmpl w:val="17789A7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77">
    <w:nsid w:val="57F102C8"/>
    <w:multiLevelType w:val="multilevel"/>
    <w:tmpl w:val="A64AF4DE"/>
    <w:lvl w:ilvl="0">
      <w:start w:val="1"/>
      <w:numFmt w:val="bullet"/>
      <w:lvlText w:val="●"/>
      <w:lvlJc w:val="left"/>
      <w:pPr>
        <w:ind w:left="720" w:firstLine="360"/>
      </w:pPr>
      <w:rPr>
        <w:rFonts w:ascii="Arial" w:eastAsia="Arial" w:hAnsi="Arial" w:cs="Arial"/>
        <w:sz w:val="20"/>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8">
    <w:nsid w:val="59170E29"/>
    <w:multiLevelType w:val="multilevel"/>
    <w:tmpl w:val="C6F8A4E4"/>
    <w:lvl w:ilvl="0">
      <w:start w:val="1"/>
      <w:numFmt w:val="bullet"/>
      <w:lvlText w:val="●"/>
      <w:lvlJc w:val="left"/>
      <w:pPr>
        <w:ind w:left="720" w:firstLine="360"/>
      </w:pPr>
      <w:rPr>
        <w:rFonts w:ascii="Arial" w:eastAsia="Arial" w:hAnsi="Arial" w:cs="Arial"/>
        <w:sz w:val="20"/>
        <w:vertAlign w:val="baseline"/>
      </w:rPr>
    </w:lvl>
    <w:lvl w:ilvl="1">
      <w:start w:val="1"/>
      <w:numFmt w:val="bullet"/>
      <w:lvlText w:val="●"/>
      <w:lvlJc w:val="left"/>
      <w:pPr>
        <w:ind w:left="1440" w:firstLine="1080"/>
      </w:pPr>
      <w:rPr>
        <w:rFonts w:ascii="Arial" w:eastAsia="Arial" w:hAnsi="Arial" w:cs="Arial"/>
        <w:sz w:val="20"/>
        <w:vertAlign w:val="baseline"/>
      </w:rPr>
    </w:lvl>
    <w:lvl w:ilvl="2">
      <w:start w:val="1"/>
      <w:numFmt w:val="bullet"/>
      <w:lvlText w:val="●"/>
      <w:lvlJc w:val="left"/>
      <w:pPr>
        <w:ind w:left="2160" w:firstLine="1800"/>
      </w:pPr>
      <w:rPr>
        <w:rFonts w:ascii="Arial" w:eastAsia="Arial" w:hAnsi="Arial" w:cs="Arial"/>
        <w:sz w:val="20"/>
        <w:vertAlign w:val="baseline"/>
      </w:rPr>
    </w:lvl>
    <w:lvl w:ilvl="3">
      <w:start w:val="1"/>
      <w:numFmt w:val="bullet"/>
      <w:lvlText w:val="●"/>
      <w:lvlJc w:val="left"/>
      <w:pPr>
        <w:ind w:left="2880" w:firstLine="2520"/>
      </w:pPr>
      <w:rPr>
        <w:rFonts w:ascii="Arial" w:eastAsia="Arial" w:hAnsi="Arial" w:cs="Arial"/>
        <w:sz w:val="20"/>
        <w:vertAlign w:val="baseline"/>
      </w:rPr>
    </w:lvl>
    <w:lvl w:ilvl="4">
      <w:start w:val="1"/>
      <w:numFmt w:val="bullet"/>
      <w:lvlText w:val="●"/>
      <w:lvlJc w:val="left"/>
      <w:pPr>
        <w:ind w:left="3600" w:firstLine="3240"/>
      </w:pPr>
      <w:rPr>
        <w:rFonts w:ascii="Arial" w:eastAsia="Arial" w:hAnsi="Arial" w:cs="Arial"/>
        <w:sz w:val="20"/>
        <w:vertAlign w:val="baseline"/>
      </w:rPr>
    </w:lvl>
    <w:lvl w:ilvl="5">
      <w:start w:val="1"/>
      <w:numFmt w:val="bullet"/>
      <w:lvlText w:val="●"/>
      <w:lvlJc w:val="left"/>
      <w:pPr>
        <w:ind w:left="4320" w:firstLine="3960"/>
      </w:pPr>
      <w:rPr>
        <w:rFonts w:ascii="Arial" w:eastAsia="Arial" w:hAnsi="Arial" w:cs="Arial"/>
        <w:sz w:val="20"/>
        <w:vertAlign w:val="baseline"/>
      </w:rPr>
    </w:lvl>
    <w:lvl w:ilvl="6">
      <w:start w:val="1"/>
      <w:numFmt w:val="bullet"/>
      <w:lvlText w:val="●"/>
      <w:lvlJc w:val="left"/>
      <w:pPr>
        <w:ind w:left="5040" w:firstLine="4680"/>
      </w:pPr>
      <w:rPr>
        <w:rFonts w:ascii="Arial" w:eastAsia="Arial" w:hAnsi="Arial" w:cs="Arial"/>
        <w:sz w:val="20"/>
        <w:vertAlign w:val="baseline"/>
      </w:rPr>
    </w:lvl>
    <w:lvl w:ilvl="7">
      <w:start w:val="1"/>
      <w:numFmt w:val="bullet"/>
      <w:lvlText w:val="●"/>
      <w:lvlJc w:val="left"/>
      <w:pPr>
        <w:ind w:left="5760" w:firstLine="5400"/>
      </w:pPr>
      <w:rPr>
        <w:rFonts w:ascii="Arial" w:eastAsia="Arial" w:hAnsi="Arial" w:cs="Arial"/>
        <w:sz w:val="20"/>
        <w:vertAlign w:val="baseline"/>
      </w:rPr>
    </w:lvl>
    <w:lvl w:ilvl="8">
      <w:start w:val="1"/>
      <w:numFmt w:val="bullet"/>
      <w:lvlText w:val="●"/>
      <w:lvlJc w:val="left"/>
      <w:pPr>
        <w:ind w:left="6480" w:firstLine="6120"/>
      </w:pPr>
      <w:rPr>
        <w:rFonts w:ascii="Arial" w:eastAsia="Arial" w:hAnsi="Arial" w:cs="Arial"/>
        <w:sz w:val="20"/>
        <w:vertAlign w:val="baseline"/>
      </w:rPr>
    </w:lvl>
  </w:abstractNum>
  <w:abstractNum w:abstractNumId="79">
    <w:nsid w:val="5A357699"/>
    <w:multiLevelType w:val="multilevel"/>
    <w:tmpl w:val="18782B1A"/>
    <w:lvl w:ilvl="0">
      <w:start w:val="1"/>
      <w:numFmt w:val="bullet"/>
      <w:lvlText w:val="●"/>
      <w:lvlJc w:val="left"/>
      <w:pPr>
        <w:ind w:left="720" w:firstLine="360"/>
      </w:pPr>
      <w:rPr>
        <w:rFonts w:ascii="Arial" w:eastAsia="Arial" w:hAnsi="Arial" w:cs="Arial"/>
        <w:sz w:val="20"/>
        <w:vertAlign w:val="baseline"/>
      </w:rPr>
    </w:lvl>
    <w:lvl w:ilvl="1">
      <w:start w:val="1"/>
      <w:numFmt w:val="bullet"/>
      <w:lvlText w:val="●"/>
      <w:lvlJc w:val="left"/>
      <w:pPr>
        <w:ind w:left="1440" w:firstLine="1080"/>
      </w:pPr>
      <w:rPr>
        <w:rFonts w:ascii="Arial" w:eastAsia="Arial" w:hAnsi="Arial" w:cs="Arial"/>
        <w:sz w:val="20"/>
        <w:vertAlign w:val="baseline"/>
      </w:rPr>
    </w:lvl>
    <w:lvl w:ilvl="2">
      <w:start w:val="1"/>
      <w:numFmt w:val="bullet"/>
      <w:lvlText w:val="●"/>
      <w:lvlJc w:val="left"/>
      <w:pPr>
        <w:ind w:left="2160" w:firstLine="1800"/>
      </w:pPr>
      <w:rPr>
        <w:rFonts w:ascii="Arial" w:eastAsia="Arial" w:hAnsi="Arial" w:cs="Arial"/>
        <w:sz w:val="20"/>
        <w:vertAlign w:val="baseline"/>
      </w:rPr>
    </w:lvl>
    <w:lvl w:ilvl="3">
      <w:start w:val="1"/>
      <w:numFmt w:val="bullet"/>
      <w:lvlText w:val="●"/>
      <w:lvlJc w:val="left"/>
      <w:pPr>
        <w:ind w:left="2880" w:firstLine="2520"/>
      </w:pPr>
      <w:rPr>
        <w:rFonts w:ascii="Arial" w:eastAsia="Arial" w:hAnsi="Arial" w:cs="Arial"/>
        <w:sz w:val="20"/>
        <w:vertAlign w:val="baseline"/>
      </w:rPr>
    </w:lvl>
    <w:lvl w:ilvl="4">
      <w:start w:val="1"/>
      <w:numFmt w:val="bullet"/>
      <w:lvlText w:val="●"/>
      <w:lvlJc w:val="left"/>
      <w:pPr>
        <w:ind w:left="3600" w:firstLine="3240"/>
      </w:pPr>
      <w:rPr>
        <w:rFonts w:ascii="Arial" w:eastAsia="Arial" w:hAnsi="Arial" w:cs="Arial"/>
        <w:sz w:val="20"/>
        <w:vertAlign w:val="baseline"/>
      </w:rPr>
    </w:lvl>
    <w:lvl w:ilvl="5">
      <w:start w:val="1"/>
      <w:numFmt w:val="bullet"/>
      <w:lvlText w:val="●"/>
      <w:lvlJc w:val="left"/>
      <w:pPr>
        <w:ind w:left="4320" w:firstLine="3960"/>
      </w:pPr>
      <w:rPr>
        <w:rFonts w:ascii="Arial" w:eastAsia="Arial" w:hAnsi="Arial" w:cs="Arial"/>
        <w:sz w:val="20"/>
        <w:vertAlign w:val="baseline"/>
      </w:rPr>
    </w:lvl>
    <w:lvl w:ilvl="6">
      <w:start w:val="1"/>
      <w:numFmt w:val="bullet"/>
      <w:lvlText w:val="●"/>
      <w:lvlJc w:val="left"/>
      <w:pPr>
        <w:ind w:left="5040" w:firstLine="4680"/>
      </w:pPr>
      <w:rPr>
        <w:rFonts w:ascii="Arial" w:eastAsia="Arial" w:hAnsi="Arial" w:cs="Arial"/>
        <w:sz w:val="20"/>
        <w:vertAlign w:val="baseline"/>
      </w:rPr>
    </w:lvl>
    <w:lvl w:ilvl="7">
      <w:start w:val="1"/>
      <w:numFmt w:val="bullet"/>
      <w:lvlText w:val="●"/>
      <w:lvlJc w:val="left"/>
      <w:pPr>
        <w:ind w:left="5760" w:firstLine="5400"/>
      </w:pPr>
      <w:rPr>
        <w:rFonts w:ascii="Arial" w:eastAsia="Arial" w:hAnsi="Arial" w:cs="Arial"/>
        <w:sz w:val="20"/>
        <w:vertAlign w:val="baseline"/>
      </w:rPr>
    </w:lvl>
    <w:lvl w:ilvl="8">
      <w:start w:val="1"/>
      <w:numFmt w:val="bullet"/>
      <w:lvlText w:val="●"/>
      <w:lvlJc w:val="left"/>
      <w:pPr>
        <w:ind w:left="6480" w:firstLine="6120"/>
      </w:pPr>
      <w:rPr>
        <w:rFonts w:ascii="Arial" w:eastAsia="Arial" w:hAnsi="Arial" w:cs="Arial"/>
        <w:sz w:val="20"/>
        <w:vertAlign w:val="baseline"/>
      </w:rPr>
    </w:lvl>
  </w:abstractNum>
  <w:abstractNum w:abstractNumId="80">
    <w:nsid w:val="5A941881"/>
    <w:multiLevelType w:val="multilevel"/>
    <w:tmpl w:val="8A241276"/>
    <w:lvl w:ilvl="0">
      <w:start w:val="1"/>
      <w:numFmt w:val="bullet"/>
      <w:lvlText w:val="●"/>
      <w:lvlJc w:val="left"/>
      <w:pPr>
        <w:ind w:left="720" w:firstLine="360"/>
      </w:pPr>
      <w:rPr>
        <w:rFonts w:ascii="Arial" w:eastAsia="Arial" w:hAnsi="Arial" w:cs="Arial"/>
        <w:sz w:val="20"/>
        <w:vertAlign w:val="baseline"/>
      </w:rPr>
    </w:lvl>
    <w:lvl w:ilvl="1">
      <w:start w:val="1"/>
      <w:numFmt w:val="bullet"/>
      <w:lvlText w:val="●"/>
      <w:lvlJc w:val="left"/>
      <w:pPr>
        <w:ind w:left="1440" w:firstLine="1080"/>
      </w:pPr>
      <w:rPr>
        <w:rFonts w:ascii="Arial" w:eastAsia="Arial" w:hAnsi="Arial" w:cs="Arial"/>
        <w:sz w:val="20"/>
        <w:vertAlign w:val="baseline"/>
      </w:rPr>
    </w:lvl>
    <w:lvl w:ilvl="2">
      <w:start w:val="1"/>
      <w:numFmt w:val="bullet"/>
      <w:lvlText w:val="●"/>
      <w:lvlJc w:val="left"/>
      <w:pPr>
        <w:ind w:left="2160" w:firstLine="1800"/>
      </w:pPr>
      <w:rPr>
        <w:rFonts w:ascii="Arial" w:eastAsia="Arial" w:hAnsi="Arial" w:cs="Arial"/>
        <w:sz w:val="20"/>
        <w:vertAlign w:val="baseline"/>
      </w:rPr>
    </w:lvl>
    <w:lvl w:ilvl="3">
      <w:start w:val="1"/>
      <w:numFmt w:val="bullet"/>
      <w:lvlText w:val="●"/>
      <w:lvlJc w:val="left"/>
      <w:pPr>
        <w:ind w:left="2880" w:firstLine="2520"/>
      </w:pPr>
      <w:rPr>
        <w:rFonts w:ascii="Arial" w:eastAsia="Arial" w:hAnsi="Arial" w:cs="Arial"/>
        <w:sz w:val="20"/>
        <w:vertAlign w:val="baseline"/>
      </w:rPr>
    </w:lvl>
    <w:lvl w:ilvl="4">
      <w:start w:val="1"/>
      <w:numFmt w:val="bullet"/>
      <w:lvlText w:val="●"/>
      <w:lvlJc w:val="left"/>
      <w:pPr>
        <w:ind w:left="3600" w:firstLine="3240"/>
      </w:pPr>
      <w:rPr>
        <w:rFonts w:ascii="Arial" w:eastAsia="Arial" w:hAnsi="Arial" w:cs="Arial"/>
        <w:sz w:val="20"/>
        <w:vertAlign w:val="baseline"/>
      </w:rPr>
    </w:lvl>
    <w:lvl w:ilvl="5">
      <w:start w:val="1"/>
      <w:numFmt w:val="bullet"/>
      <w:lvlText w:val="●"/>
      <w:lvlJc w:val="left"/>
      <w:pPr>
        <w:ind w:left="4320" w:firstLine="3960"/>
      </w:pPr>
      <w:rPr>
        <w:rFonts w:ascii="Arial" w:eastAsia="Arial" w:hAnsi="Arial" w:cs="Arial"/>
        <w:sz w:val="20"/>
        <w:vertAlign w:val="baseline"/>
      </w:rPr>
    </w:lvl>
    <w:lvl w:ilvl="6">
      <w:start w:val="1"/>
      <w:numFmt w:val="bullet"/>
      <w:lvlText w:val="●"/>
      <w:lvlJc w:val="left"/>
      <w:pPr>
        <w:ind w:left="5040" w:firstLine="4680"/>
      </w:pPr>
      <w:rPr>
        <w:rFonts w:ascii="Arial" w:eastAsia="Arial" w:hAnsi="Arial" w:cs="Arial"/>
        <w:sz w:val="20"/>
        <w:vertAlign w:val="baseline"/>
      </w:rPr>
    </w:lvl>
    <w:lvl w:ilvl="7">
      <w:start w:val="1"/>
      <w:numFmt w:val="bullet"/>
      <w:lvlText w:val="●"/>
      <w:lvlJc w:val="left"/>
      <w:pPr>
        <w:ind w:left="5760" w:firstLine="5400"/>
      </w:pPr>
      <w:rPr>
        <w:rFonts w:ascii="Arial" w:eastAsia="Arial" w:hAnsi="Arial" w:cs="Arial"/>
        <w:sz w:val="20"/>
        <w:vertAlign w:val="baseline"/>
      </w:rPr>
    </w:lvl>
    <w:lvl w:ilvl="8">
      <w:start w:val="1"/>
      <w:numFmt w:val="bullet"/>
      <w:lvlText w:val="●"/>
      <w:lvlJc w:val="left"/>
      <w:pPr>
        <w:ind w:left="6480" w:firstLine="6120"/>
      </w:pPr>
      <w:rPr>
        <w:rFonts w:ascii="Arial" w:eastAsia="Arial" w:hAnsi="Arial" w:cs="Arial"/>
        <w:sz w:val="20"/>
        <w:vertAlign w:val="baseline"/>
      </w:rPr>
    </w:lvl>
  </w:abstractNum>
  <w:abstractNum w:abstractNumId="81">
    <w:nsid w:val="5ABE6F23"/>
    <w:multiLevelType w:val="multilevel"/>
    <w:tmpl w:val="BC98CD6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2">
    <w:nsid w:val="5BE248B9"/>
    <w:multiLevelType w:val="multilevel"/>
    <w:tmpl w:val="48740BF6"/>
    <w:lvl w:ilvl="0">
      <w:start w:val="1"/>
      <w:numFmt w:val="bullet"/>
      <w:lvlText w:val="●"/>
      <w:lvlJc w:val="left"/>
      <w:pPr>
        <w:ind w:left="720" w:firstLine="360"/>
      </w:pPr>
      <w:rPr>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3">
    <w:nsid w:val="5D0309FA"/>
    <w:multiLevelType w:val="multilevel"/>
    <w:tmpl w:val="ED7C2D18"/>
    <w:lvl w:ilvl="0">
      <w:start w:val="1"/>
      <w:numFmt w:val="bullet"/>
      <w:lvlText w:val="●"/>
      <w:lvlJc w:val="left"/>
      <w:pPr>
        <w:ind w:left="720" w:firstLine="360"/>
      </w:pPr>
      <w:rPr>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4">
    <w:nsid w:val="5D606E17"/>
    <w:multiLevelType w:val="multilevel"/>
    <w:tmpl w:val="8416A368"/>
    <w:lvl w:ilvl="0">
      <w:start w:val="1"/>
      <w:numFmt w:val="bullet"/>
      <w:lvlText w:val="●"/>
      <w:lvlJc w:val="left"/>
      <w:pPr>
        <w:ind w:left="720" w:firstLine="360"/>
      </w:pPr>
      <w:rPr>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5">
    <w:nsid w:val="5DB66453"/>
    <w:multiLevelType w:val="multilevel"/>
    <w:tmpl w:val="2E526412"/>
    <w:lvl w:ilvl="0">
      <w:start w:val="1"/>
      <w:numFmt w:val="decimal"/>
      <w:lvlText w:val="%1."/>
      <w:lvlJc w:val="left"/>
      <w:pPr>
        <w:ind w:left="720" w:firstLine="360"/>
      </w:pPr>
      <w:rPr>
        <w:rFonts w:ascii="Verdana" w:eastAsia="Verdana" w:hAnsi="Verdana" w:cs="Verdana"/>
        <w:sz w:val="24"/>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86">
    <w:nsid w:val="5E552B3A"/>
    <w:multiLevelType w:val="multilevel"/>
    <w:tmpl w:val="085C31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7">
    <w:nsid w:val="600205F5"/>
    <w:multiLevelType w:val="multilevel"/>
    <w:tmpl w:val="6A04B442"/>
    <w:lvl w:ilvl="0">
      <w:start w:val="1"/>
      <w:numFmt w:val="decimal"/>
      <w:lvlText w:val="%1."/>
      <w:lvlJc w:val="left"/>
      <w:pPr>
        <w:ind w:left="720" w:firstLine="360"/>
      </w:pPr>
      <w:rPr>
        <w:rFonts w:ascii="Arial" w:eastAsia="Arial" w:hAnsi="Arial" w:cs="Arial"/>
        <w:vertAlign w:val="baseline"/>
      </w:rPr>
    </w:lvl>
    <w:lvl w:ilvl="1">
      <w:start w:val="1"/>
      <w:numFmt w:val="decimal"/>
      <w:lvlText w:val="%2."/>
      <w:lvlJc w:val="left"/>
      <w:pPr>
        <w:ind w:left="1440" w:firstLine="1080"/>
      </w:pPr>
      <w:rPr>
        <w:rFonts w:ascii="Arial" w:eastAsia="Arial" w:hAnsi="Arial" w:cs="Arial"/>
        <w:vertAlign w:val="baseline"/>
      </w:rPr>
    </w:lvl>
    <w:lvl w:ilvl="2">
      <w:start w:val="1"/>
      <w:numFmt w:val="decimal"/>
      <w:lvlText w:val="%3."/>
      <w:lvlJc w:val="left"/>
      <w:pPr>
        <w:ind w:left="2160" w:firstLine="1800"/>
      </w:pPr>
      <w:rPr>
        <w:rFonts w:ascii="Arial" w:eastAsia="Arial" w:hAnsi="Arial" w:cs="Arial"/>
        <w:vertAlign w:val="baseline"/>
      </w:rPr>
    </w:lvl>
    <w:lvl w:ilvl="3">
      <w:start w:val="1"/>
      <w:numFmt w:val="decimal"/>
      <w:lvlText w:val="%4."/>
      <w:lvlJc w:val="left"/>
      <w:pPr>
        <w:ind w:left="2880" w:firstLine="2520"/>
      </w:pPr>
      <w:rPr>
        <w:rFonts w:ascii="Arial" w:eastAsia="Arial" w:hAnsi="Arial" w:cs="Arial"/>
        <w:vertAlign w:val="baseline"/>
      </w:rPr>
    </w:lvl>
    <w:lvl w:ilvl="4">
      <w:start w:val="1"/>
      <w:numFmt w:val="decimal"/>
      <w:lvlText w:val="%5."/>
      <w:lvlJc w:val="left"/>
      <w:pPr>
        <w:ind w:left="3600" w:firstLine="3240"/>
      </w:pPr>
      <w:rPr>
        <w:rFonts w:ascii="Arial" w:eastAsia="Arial" w:hAnsi="Arial" w:cs="Arial"/>
        <w:vertAlign w:val="baseline"/>
      </w:rPr>
    </w:lvl>
    <w:lvl w:ilvl="5">
      <w:start w:val="1"/>
      <w:numFmt w:val="decimal"/>
      <w:lvlText w:val="%6."/>
      <w:lvlJc w:val="left"/>
      <w:pPr>
        <w:ind w:left="4320" w:firstLine="3960"/>
      </w:pPr>
      <w:rPr>
        <w:rFonts w:ascii="Arial" w:eastAsia="Arial" w:hAnsi="Arial" w:cs="Arial"/>
        <w:vertAlign w:val="baseline"/>
      </w:rPr>
    </w:lvl>
    <w:lvl w:ilvl="6">
      <w:start w:val="1"/>
      <w:numFmt w:val="decimal"/>
      <w:lvlText w:val="%7."/>
      <w:lvlJc w:val="left"/>
      <w:pPr>
        <w:ind w:left="5040" w:firstLine="4680"/>
      </w:pPr>
      <w:rPr>
        <w:rFonts w:ascii="Arial" w:eastAsia="Arial" w:hAnsi="Arial" w:cs="Arial"/>
        <w:vertAlign w:val="baseline"/>
      </w:rPr>
    </w:lvl>
    <w:lvl w:ilvl="7">
      <w:start w:val="1"/>
      <w:numFmt w:val="decimal"/>
      <w:lvlText w:val="%8."/>
      <w:lvlJc w:val="left"/>
      <w:pPr>
        <w:ind w:left="5760" w:firstLine="5400"/>
      </w:pPr>
      <w:rPr>
        <w:rFonts w:ascii="Arial" w:eastAsia="Arial" w:hAnsi="Arial" w:cs="Arial"/>
        <w:vertAlign w:val="baseline"/>
      </w:rPr>
    </w:lvl>
    <w:lvl w:ilvl="8">
      <w:start w:val="1"/>
      <w:numFmt w:val="decimal"/>
      <w:lvlText w:val="%9."/>
      <w:lvlJc w:val="left"/>
      <w:pPr>
        <w:ind w:left="6480" w:firstLine="6120"/>
      </w:pPr>
      <w:rPr>
        <w:rFonts w:ascii="Arial" w:eastAsia="Arial" w:hAnsi="Arial" w:cs="Arial"/>
        <w:vertAlign w:val="baseline"/>
      </w:rPr>
    </w:lvl>
  </w:abstractNum>
  <w:abstractNum w:abstractNumId="88">
    <w:nsid w:val="60B67BB9"/>
    <w:multiLevelType w:val="multilevel"/>
    <w:tmpl w:val="5238C392"/>
    <w:lvl w:ilvl="0">
      <w:start w:val="1"/>
      <w:numFmt w:val="decimal"/>
      <w:lvlText w:val="%1."/>
      <w:lvlJc w:val="left"/>
      <w:pPr>
        <w:ind w:left="720" w:firstLine="360"/>
      </w:pPr>
      <w:rPr>
        <w:rFonts w:ascii="Calibri" w:eastAsia="Calibri" w:hAnsi="Calibri" w:cs="Calibri"/>
        <w:color w:val="504F54"/>
        <w:sz w:val="22"/>
        <w:highlight w:val="white"/>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89">
    <w:nsid w:val="60C8207A"/>
    <w:multiLevelType w:val="multilevel"/>
    <w:tmpl w:val="3F0AC5E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0">
    <w:nsid w:val="636448A1"/>
    <w:multiLevelType w:val="multilevel"/>
    <w:tmpl w:val="3724C05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1">
    <w:nsid w:val="63FA3FFB"/>
    <w:multiLevelType w:val="multilevel"/>
    <w:tmpl w:val="90A6A8F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2">
    <w:nsid w:val="64107C02"/>
    <w:multiLevelType w:val="multilevel"/>
    <w:tmpl w:val="5366F1EC"/>
    <w:lvl w:ilvl="0">
      <w:start w:val="1"/>
      <w:numFmt w:val="bullet"/>
      <w:lvlText w:val="●"/>
      <w:lvlJc w:val="left"/>
      <w:pPr>
        <w:ind w:left="720" w:firstLine="360"/>
      </w:pPr>
      <w:rPr>
        <w:rFonts w:ascii="Arial" w:eastAsia="Arial" w:hAnsi="Arial" w:cs="Arial"/>
        <w:color w:val="333333"/>
        <w:sz w:val="22"/>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3">
    <w:nsid w:val="65F37493"/>
    <w:multiLevelType w:val="multilevel"/>
    <w:tmpl w:val="FBA21FEA"/>
    <w:lvl w:ilvl="0">
      <w:start w:val="1"/>
      <w:numFmt w:val="bullet"/>
      <w:lvlText w:val="●"/>
      <w:lvlJc w:val="left"/>
      <w:pPr>
        <w:ind w:left="720" w:firstLine="360"/>
      </w:pPr>
      <w:rPr>
        <w:rFonts w:ascii="Arial" w:eastAsia="Arial" w:hAnsi="Arial" w:cs="Arial"/>
        <w:sz w:val="24"/>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4">
    <w:nsid w:val="67DC28A0"/>
    <w:multiLevelType w:val="multilevel"/>
    <w:tmpl w:val="6AFA5EF4"/>
    <w:lvl w:ilvl="0">
      <w:start w:val="1"/>
      <w:numFmt w:val="bullet"/>
      <w:lvlText w:val="●"/>
      <w:lvlJc w:val="left"/>
      <w:pPr>
        <w:ind w:left="720" w:firstLine="360"/>
      </w:pPr>
      <w:rPr>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5">
    <w:nsid w:val="692214BE"/>
    <w:multiLevelType w:val="multilevel"/>
    <w:tmpl w:val="E1E23480"/>
    <w:lvl w:ilvl="0">
      <w:start w:val="1"/>
      <w:numFmt w:val="bullet"/>
      <w:lvlText w:val="●"/>
      <w:lvlJc w:val="left"/>
      <w:pPr>
        <w:ind w:left="720" w:firstLine="360"/>
      </w:pPr>
      <w:rPr>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6">
    <w:nsid w:val="697A4B66"/>
    <w:multiLevelType w:val="multilevel"/>
    <w:tmpl w:val="B5B676D4"/>
    <w:lvl w:ilvl="0">
      <w:start w:val="1"/>
      <w:numFmt w:val="bullet"/>
      <w:lvlText w:val="●"/>
      <w:lvlJc w:val="left"/>
      <w:pPr>
        <w:ind w:left="720" w:firstLine="360"/>
      </w:pPr>
      <w:rPr>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7">
    <w:nsid w:val="6A5C26B9"/>
    <w:multiLevelType w:val="multilevel"/>
    <w:tmpl w:val="6A26BDEC"/>
    <w:lvl w:ilvl="0">
      <w:start w:val="1"/>
      <w:numFmt w:val="decimal"/>
      <w:lvlText w:val="%1."/>
      <w:lvlJc w:val="left"/>
      <w:pPr>
        <w:ind w:left="720" w:firstLine="360"/>
      </w:pPr>
      <w:rPr>
        <w:rFonts w:ascii="Arial" w:eastAsia="Arial" w:hAnsi="Arial" w:cs="Arial"/>
        <w:vertAlign w:val="baseline"/>
      </w:rPr>
    </w:lvl>
    <w:lvl w:ilvl="1">
      <w:start w:val="1"/>
      <w:numFmt w:val="decimal"/>
      <w:lvlText w:val="%2."/>
      <w:lvlJc w:val="left"/>
      <w:pPr>
        <w:ind w:left="1440" w:firstLine="1080"/>
      </w:pPr>
      <w:rPr>
        <w:rFonts w:ascii="Arial" w:eastAsia="Arial" w:hAnsi="Arial" w:cs="Arial"/>
        <w:vertAlign w:val="baseline"/>
      </w:rPr>
    </w:lvl>
    <w:lvl w:ilvl="2">
      <w:start w:val="1"/>
      <w:numFmt w:val="decimal"/>
      <w:lvlText w:val="%3."/>
      <w:lvlJc w:val="left"/>
      <w:pPr>
        <w:ind w:left="2160" w:firstLine="1800"/>
      </w:pPr>
      <w:rPr>
        <w:rFonts w:ascii="Arial" w:eastAsia="Arial" w:hAnsi="Arial" w:cs="Arial"/>
        <w:vertAlign w:val="baseline"/>
      </w:rPr>
    </w:lvl>
    <w:lvl w:ilvl="3">
      <w:start w:val="1"/>
      <w:numFmt w:val="decimal"/>
      <w:lvlText w:val="%4."/>
      <w:lvlJc w:val="left"/>
      <w:pPr>
        <w:ind w:left="2880" w:firstLine="2520"/>
      </w:pPr>
      <w:rPr>
        <w:rFonts w:ascii="Arial" w:eastAsia="Arial" w:hAnsi="Arial" w:cs="Arial"/>
        <w:vertAlign w:val="baseline"/>
      </w:rPr>
    </w:lvl>
    <w:lvl w:ilvl="4">
      <w:start w:val="1"/>
      <w:numFmt w:val="decimal"/>
      <w:lvlText w:val="%5."/>
      <w:lvlJc w:val="left"/>
      <w:pPr>
        <w:ind w:left="3600" w:firstLine="3240"/>
      </w:pPr>
      <w:rPr>
        <w:rFonts w:ascii="Arial" w:eastAsia="Arial" w:hAnsi="Arial" w:cs="Arial"/>
        <w:vertAlign w:val="baseline"/>
      </w:rPr>
    </w:lvl>
    <w:lvl w:ilvl="5">
      <w:start w:val="1"/>
      <w:numFmt w:val="decimal"/>
      <w:lvlText w:val="%6."/>
      <w:lvlJc w:val="left"/>
      <w:pPr>
        <w:ind w:left="4320" w:firstLine="3960"/>
      </w:pPr>
      <w:rPr>
        <w:rFonts w:ascii="Arial" w:eastAsia="Arial" w:hAnsi="Arial" w:cs="Arial"/>
        <w:vertAlign w:val="baseline"/>
      </w:rPr>
    </w:lvl>
    <w:lvl w:ilvl="6">
      <w:start w:val="1"/>
      <w:numFmt w:val="decimal"/>
      <w:lvlText w:val="%7."/>
      <w:lvlJc w:val="left"/>
      <w:pPr>
        <w:ind w:left="5040" w:firstLine="4680"/>
      </w:pPr>
      <w:rPr>
        <w:rFonts w:ascii="Arial" w:eastAsia="Arial" w:hAnsi="Arial" w:cs="Arial"/>
        <w:vertAlign w:val="baseline"/>
      </w:rPr>
    </w:lvl>
    <w:lvl w:ilvl="7">
      <w:start w:val="1"/>
      <w:numFmt w:val="decimal"/>
      <w:lvlText w:val="%8."/>
      <w:lvlJc w:val="left"/>
      <w:pPr>
        <w:ind w:left="5760" w:firstLine="5400"/>
      </w:pPr>
      <w:rPr>
        <w:rFonts w:ascii="Arial" w:eastAsia="Arial" w:hAnsi="Arial" w:cs="Arial"/>
        <w:vertAlign w:val="baseline"/>
      </w:rPr>
    </w:lvl>
    <w:lvl w:ilvl="8">
      <w:start w:val="1"/>
      <w:numFmt w:val="decimal"/>
      <w:lvlText w:val="%9."/>
      <w:lvlJc w:val="left"/>
      <w:pPr>
        <w:ind w:left="6480" w:firstLine="6120"/>
      </w:pPr>
      <w:rPr>
        <w:rFonts w:ascii="Arial" w:eastAsia="Arial" w:hAnsi="Arial" w:cs="Arial"/>
        <w:vertAlign w:val="baseline"/>
      </w:rPr>
    </w:lvl>
  </w:abstractNum>
  <w:abstractNum w:abstractNumId="98">
    <w:nsid w:val="6C0D7CDD"/>
    <w:multiLevelType w:val="multilevel"/>
    <w:tmpl w:val="165E6B12"/>
    <w:lvl w:ilvl="0">
      <w:start w:val="1"/>
      <w:numFmt w:val="bullet"/>
      <w:lvlText w:val="●"/>
      <w:lvlJc w:val="left"/>
      <w:pPr>
        <w:ind w:left="720" w:firstLine="360"/>
      </w:pPr>
      <w:rPr>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9">
    <w:nsid w:val="6E7964C9"/>
    <w:multiLevelType w:val="multilevel"/>
    <w:tmpl w:val="663475B0"/>
    <w:lvl w:ilvl="0">
      <w:start w:val="1"/>
      <w:numFmt w:val="bullet"/>
      <w:lvlText w:val="●"/>
      <w:lvlJc w:val="left"/>
      <w:pPr>
        <w:ind w:left="720" w:firstLine="360"/>
      </w:pPr>
      <w:rPr>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0">
    <w:nsid w:val="6E864DD8"/>
    <w:multiLevelType w:val="multilevel"/>
    <w:tmpl w:val="3C40CBA0"/>
    <w:lvl w:ilvl="0">
      <w:start w:val="1"/>
      <w:numFmt w:val="bullet"/>
      <w:lvlText w:val="●"/>
      <w:lvlJc w:val="left"/>
      <w:pPr>
        <w:ind w:left="720" w:firstLine="360"/>
      </w:pPr>
      <w:rPr>
        <w:rFonts w:ascii="Arial" w:eastAsia="Arial" w:hAnsi="Arial" w:cs="Arial"/>
        <w:sz w:val="20"/>
        <w:vertAlign w:val="baseline"/>
      </w:rPr>
    </w:lvl>
    <w:lvl w:ilvl="1">
      <w:start w:val="1"/>
      <w:numFmt w:val="bullet"/>
      <w:lvlText w:val="●"/>
      <w:lvlJc w:val="left"/>
      <w:pPr>
        <w:ind w:left="1440" w:firstLine="1080"/>
      </w:pPr>
      <w:rPr>
        <w:rFonts w:ascii="Arial" w:eastAsia="Arial" w:hAnsi="Arial" w:cs="Arial"/>
        <w:sz w:val="20"/>
        <w:vertAlign w:val="baseline"/>
      </w:rPr>
    </w:lvl>
    <w:lvl w:ilvl="2">
      <w:start w:val="1"/>
      <w:numFmt w:val="bullet"/>
      <w:lvlText w:val="●"/>
      <w:lvlJc w:val="left"/>
      <w:pPr>
        <w:ind w:left="2160" w:firstLine="1800"/>
      </w:pPr>
      <w:rPr>
        <w:rFonts w:ascii="Arial" w:eastAsia="Arial" w:hAnsi="Arial" w:cs="Arial"/>
        <w:sz w:val="20"/>
        <w:vertAlign w:val="baseline"/>
      </w:rPr>
    </w:lvl>
    <w:lvl w:ilvl="3">
      <w:start w:val="1"/>
      <w:numFmt w:val="bullet"/>
      <w:lvlText w:val="●"/>
      <w:lvlJc w:val="left"/>
      <w:pPr>
        <w:ind w:left="2880" w:firstLine="2520"/>
      </w:pPr>
      <w:rPr>
        <w:rFonts w:ascii="Arial" w:eastAsia="Arial" w:hAnsi="Arial" w:cs="Arial"/>
        <w:sz w:val="20"/>
        <w:vertAlign w:val="baseline"/>
      </w:rPr>
    </w:lvl>
    <w:lvl w:ilvl="4">
      <w:start w:val="1"/>
      <w:numFmt w:val="bullet"/>
      <w:lvlText w:val="●"/>
      <w:lvlJc w:val="left"/>
      <w:pPr>
        <w:ind w:left="3600" w:firstLine="3240"/>
      </w:pPr>
      <w:rPr>
        <w:rFonts w:ascii="Arial" w:eastAsia="Arial" w:hAnsi="Arial" w:cs="Arial"/>
        <w:sz w:val="20"/>
        <w:vertAlign w:val="baseline"/>
      </w:rPr>
    </w:lvl>
    <w:lvl w:ilvl="5">
      <w:start w:val="1"/>
      <w:numFmt w:val="bullet"/>
      <w:lvlText w:val="●"/>
      <w:lvlJc w:val="left"/>
      <w:pPr>
        <w:ind w:left="4320" w:firstLine="3960"/>
      </w:pPr>
      <w:rPr>
        <w:rFonts w:ascii="Arial" w:eastAsia="Arial" w:hAnsi="Arial" w:cs="Arial"/>
        <w:sz w:val="20"/>
        <w:vertAlign w:val="baseline"/>
      </w:rPr>
    </w:lvl>
    <w:lvl w:ilvl="6">
      <w:start w:val="1"/>
      <w:numFmt w:val="bullet"/>
      <w:lvlText w:val="●"/>
      <w:lvlJc w:val="left"/>
      <w:pPr>
        <w:ind w:left="5040" w:firstLine="4680"/>
      </w:pPr>
      <w:rPr>
        <w:rFonts w:ascii="Arial" w:eastAsia="Arial" w:hAnsi="Arial" w:cs="Arial"/>
        <w:sz w:val="20"/>
        <w:vertAlign w:val="baseline"/>
      </w:rPr>
    </w:lvl>
    <w:lvl w:ilvl="7">
      <w:start w:val="1"/>
      <w:numFmt w:val="bullet"/>
      <w:lvlText w:val="●"/>
      <w:lvlJc w:val="left"/>
      <w:pPr>
        <w:ind w:left="5760" w:firstLine="5400"/>
      </w:pPr>
      <w:rPr>
        <w:rFonts w:ascii="Arial" w:eastAsia="Arial" w:hAnsi="Arial" w:cs="Arial"/>
        <w:sz w:val="20"/>
        <w:vertAlign w:val="baseline"/>
      </w:rPr>
    </w:lvl>
    <w:lvl w:ilvl="8">
      <w:start w:val="1"/>
      <w:numFmt w:val="bullet"/>
      <w:lvlText w:val="●"/>
      <w:lvlJc w:val="left"/>
      <w:pPr>
        <w:ind w:left="6480" w:firstLine="6120"/>
      </w:pPr>
      <w:rPr>
        <w:rFonts w:ascii="Arial" w:eastAsia="Arial" w:hAnsi="Arial" w:cs="Arial"/>
        <w:sz w:val="20"/>
        <w:vertAlign w:val="baseline"/>
      </w:rPr>
    </w:lvl>
  </w:abstractNum>
  <w:abstractNum w:abstractNumId="101">
    <w:nsid w:val="6F5D1970"/>
    <w:multiLevelType w:val="multilevel"/>
    <w:tmpl w:val="46E4E83A"/>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02">
    <w:nsid w:val="70A671AB"/>
    <w:multiLevelType w:val="multilevel"/>
    <w:tmpl w:val="F3848F32"/>
    <w:lvl w:ilvl="0">
      <w:start w:val="1"/>
      <w:numFmt w:val="bullet"/>
      <w:lvlText w:val="●"/>
      <w:lvlJc w:val="left"/>
      <w:pPr>
        <w:ind w:left="720" w:firstLine="360"/>
      </w:pPr>
      <w:rPr>
        <w:rFonts w:ascii="Arial" w:eastAsia="Arial" w:hAnsi="Arial" w:cs="Arial"/>
        <w:sz w:val="20"/>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3">
    <w:nsid w:val="7247658E"/>
    <w:multiLevelType w:val="multilevel"/>
    <w:tmpl w:val="6DDAB5D2"/>
    <w:lvl w:ilvl="0">
      <w:start w:val="1"/>
      <w:numFmt w:val="bullet"/>
      <w:lvlText w:val="●"/>
      <w:lvlJc w:val="left"/>
      <w:pPr>
        <w:ind w:left="720" w:firstLine="360"/>
      </w:pPr>
      <w:rPr>
        <w:rFonts w:ascii="Arial" w:eastAsia="Arial" w:hAnsi="Arial" w:cs="Arial"/>
        <w:sz w:val="20"/>
        <w:vertAlign w:val="baseline"/>
      </w:rPr>
    </w:lvl>
    <w:lvl w:ilvl="1">
      <w:start w:val="1"/>
      <w:numFmt w:val="bullet"/>
      <w:lvlText w:val="●"/>
      <w:lvlJc w:val="left"/>
      <w:pPr>
        <w:ind w:left="1440" w:firstLine="1080"/>
      </w:pPr>
      <w:rPr>
        <w:rFonts w:ascii="Arial" w:eastAsia="Arial" w:hAnsi="Arial" w:cs="Arial"/>
        <w:sz w:val="20"/>
        <w:vertAlign w:val="baseline"/>
      </w:rPr>
    </w:lvl>
    <w:lvl w:ilvl="2">
      <w:start w:val="1"/>
      <w:numFmt w:val="bullet"/>
      <w:lvlText w:val="●"/>
      <w:lvlJc w:val="left"/>
      <w:pPr>
        <w:ind w:left="2160" w:firstLine="1800"/>
      </w:pPr>
      <w:rPr>
        <w:rFonts w:ascii="Arial" w:eastAsia="Arial" w:hAnsi="Arial" w:cs="Arial"/>
        <w:sz w:val="20"/>
        <w:vertAlign w:val="baseline"/>
      </w:rPr>
    </w:lvl>
    <w:lvl w:ilvl="3">
      <w:start w:val="1"/>
      <w:numFmt w:val="bullet"/>
      <w:lvlText w:val="●"/>
      <w:lvlJc w:val="left"/>
      <w:pPr>
        <w:ind w:left="2880" w:firstLine="2520"/>
      </w:pPr>
      <w:rPr>
        <w:rFonts w:ascii="Arial" w:eastAsia="Arial" w:hAnsi="Arial" w:cs="Arial"/>
        <w:sz w:val="20"/>
        <w:vertAlign w:val="baseline"/>
      </w:rPr>
    </w:lvl>
    <w:lvl w:ilvl="4">
      <w:start w:val="1"/>
      <w:numFmt w:val="bullet"/>
      <w:lvlText w:val="●"/>
      <w:lvlJc w:val="left"/>
      <w:pPr>
        <w:ind w:left="3600" w:firstLine="3240"/>
      </w:pPr>
      <w:rPr>
        <w:rFonts w:ascii="Arial" w:eastAsia="Arial" w:hAnsi="Arial" w:cs="Arial"/>
        <w:sz w:val="20"/>
        <w:vertAlign w:val="baseline"/>
      </w:rPr>
    </w:lvl>
    <w:lvl w:ilvl="5">
      <w:start w:val="1"/>
      <w:numFmt w:val="bullet"/>
      <w:lvlText w:val="●"/>
      <w:lvlJc w:val="left"/>
      <w:pPr>
        <w:ind w:left="4320" w:firstLine="3960"/>
      </w:pPr>
      <w:rPr>
        <w:rFonts w:ascii="Arial" w:eastAsia="Arial" w:hAnsi="Arial" w:cs="Arial"/>
        <w:sz w:val="20"/>
        <w:vertAlign w:val="baseline"/>
      </w:rPr>
    </w:lvl>
    <w:lvl w:ilvl="6">
      <w:start w:val="1"/>
      <w:numFmt w:val="bullet"/>
      <w:lvlText w:val="●"/>
      <w:lvlJc w:val="left"/>
      <w:pPr>
        <w:ind w:left="5040" w:firstLine="4680"/>
      </w:pPr>
      <w:rPr>
        <w:rFonts w:ascii="Arial" w:eastAsia="Arial" w:hAnsi="Arial" w:cs="Arial"/>
        <w:sz w:val="20"/>
        <w:vertAlign w:val="baseline"/>
      </w:rPr>
    </w:lvl>
    <w:lvl w:ilvl="7">
      <w:start w:val="1"/>
      <w:numFmt w:val="bullet"/>
      <w:lvlText w:val="●"/>
      <w:lvlJc w:val="left"/>
      <w:pPr>
        <w:ind w:left="5760" w:firstLine="5400"/>
      </w:pPr>
      <w:rPr>
        <w:rFonts w:ascii="Arial" w:eastAsia="Arial" w:hAnsi="Arial" w:cs="Arial"/>
        <w:sz w:val="20"/>
        <w:vertAlign w:val="baseline"/>
      </w:rPr>
    </w:lvl>
    <w:lvl w:ilvl="8">
      <w:start w:val="1"/>
      <w:numFmt w:val="bullet"/>
      <w:lvlText w:val="●"/>
      <w:lvlJc w:val="left"/>
      <w:pPr>
        <w:ind w:left="6480" w:firstLine="6120"/>
      </w:pPr>
      <w:rPr>
        <w:rFonts w:ascii="Arial" w:eastAsia="Arial" w:hAnsi="Arial" w:cs="Arial"/>
        <w:sz w:val="20"/>
        <w:vertAlign w:val="baseline"/>
      </w:rPr>
    </w:lvl>
  </w:abstractNum>
  <w:abstractNum w:abstractNumId="104">
    <w:nsid w:val="73BB2431"/>
    <w:multiLevelType w:val="multilevel"/>
    <w:tmpl w:val="49B07AC6"/>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05">
    <w:nsid w:val="73C17448"/>
    <w:multiLevelType w:val="multilevel"/>
    <w:tmpl w:val="6480E8E4"/>
    <w:lvl w:ilvl="0">
      <w:start w:val="1"/>
      <w:numFmt w:val="bullet"/>
      <w:lvlText w:val="▪"/>
      <w:lvlJc w:val="left"/>
      <w:pPr>
        <w:ind w:left="720" w:firstLine="360"/>
      </w:pPr>
      <w:rPr>
        <w:rFonts w:ascii="Arial" w:eastAsia="Arial" w:hAnsi="Arial" w:cs="Arial"/>
        <w:sz w:val="20"/>
        <w:vertAlign w:val="baseline"/>
      </w:rPr>
    </w:lvl>
    <w:lvl w:ilvl="1">
      <w:start w:val="1"/>
      <w:numFmt w:val="bullet"/>
      <w:lvlText w:val="▪"/>
      <w:lvlJc w:val="left"/>
      <w:pPr>
        <w:ind w:left="1440" w:firstLine="1080"/>
      </w:pPr>
      <w:rPr>
        <w:rFonts w:ascii="Arial" w:eastAsia="Arial" w:hAnsi="Arial" w:cs="Arial"/>
        <w:sz w:val="20"/>
        <w:vertAlign w:val="baseline"/>
      </w:rPr>
    </w:lvl>
    <w:lvl w:ilvl="2">
      <w:start w:val="1"/>
      <w:numFmt w:val="bullet"/>
      <w:lvlText w:val="▪"/>
      <w:lvlJc w:val="left"/>
      <w:pPr>
        <w:ind w:left="2160" w:firstLine="1800"/>
      </w:pPr>
      <w:rPr>
        <w:rFonts w:ascii="Arial" w:eastAsia="Arial" w:hAnsi="Arial" w:cs="Arial"/>
        <w:sz w:val="20"/>
        <w:vertAlign w:val="baseline"/>
      </w:rPr>
    </w:lvl>
    <w:lvl w:ilvl="3">
      <w:start w:val="1"/>
      <w:numFmt w:val="bullet"/>
      <w:lvlText w:val="▪"/>
      <w:lvlJc w:val="left"/>
      <w:pPr>
        <w:ind w:left="2880" w:firstLine="2520"/>
      </w:pPr>
      <w:rPr>
        <w:rFonts w:ascii="Arial" w:eastAsia="Arial" w:hAnsi="Arial" w:cs="Arial"/>
        <w:sz w:val="20"/>
        <w:vertAlign w:val="baseline"/>
      </w:rPr>
    </w:lvl>
    <w:lvl w:ilvl="4">
      <w:start w:val="1"/>
      <w:numFmt w:val="bullet"/>
      <w:lvlText w:val="▪"/>
      <w:lvlJc w:val="left"/>
      <w:pPr>
        <w:ind w:left="3600" w:firstLine="3240"/>
      </w:pPr>
      <w:rPr>
        <w:rFonts w:ascii="Arial" w:eastAsia="Arial" w:hAnsi="Arial" w:cs="Arial"/>
        <w:sz w:val="20"/>
        <w:vertAlign w:val="baseline"/>
      </w:rPr>
    </w:lvl>
    <w:lvl w:ilvl="5">
      <w:start w:val="1"/>
      <w:numFmt w:val="bullet"/>
      <w:lvlText w:val="▪"/>
      <w:lvlJc w:val="left"/>
      <w:pPr>
        <w:ind w:left="4320" w:firstLine="3960"/>
      </w:pPr>
      <w:rPr>
        <w:rFonts w:ascii="Arial" w:eastAsia="Arial" w:hAnsi="Arial" w:cs="Arial"/>
        <w:sz w:val="20"/>
        <w:vertAlign w:val="baseline"/>
      </w:rPr>
    </w:lvl>
    <w:lvl w:ilvl="6">
      <w:start w:val="1"/>
      <w:numFmt w:val="bullet"/>
      <w:lvlText w:val="▪"/>
      <w:lvlJc w:val="left"/>
      <w:pPr>
        <w:ind w:left="5040" w:firstLine="4680"/>
      </w:pPr>
      <w:rPr>
        <w:rFonts w:ascii="Arial" w:eastAsia="Arial" w:hAnsi="Arial" w:cs="Arial"/>
        <w:sz w:val="20"/>
        <w:vertAlign w:val="baseline"/>
      </w:rPr>
    </w:lvl>
    <w:lvl w:ilvl="7">
      <w:start w:val="1"/>
      <w:numFmt w:val="bullet"/>
      <w:lvlText w:val="▪"/>
      <w:lvlJc w:val="left"/>
      <w:pPr>
        <w:ind w:left="5760" w:firstLine="5400"/>
      </w:pPr>
      <w:rPr>
        <w:rFonts w:ascii="Arial" w:eastAsia="Arial" w:hAnsi="Arial" w:cs="Arial"/>
        <w:sz w:val="20"/>
        <w:vertAlign w:val="baseline"/>
      </w:rPr>
    </w:lvl>
    <w:lvl w:ilvl="8">
      <w:start w:val="1"/>
      <w:numFmt w:val="bullet"/>
      <w:lvlText w:val="▪"/>
      <w:lvlJc w:val="left"/>
      <w:pPr>
        <w:ind w:left="6480" w:firstLine="6120"/>
      </w:pPr>
      <w:rPr>
        <w:rFonts w:ascii="Arial" w:eastAsia="Arial" w:hAnsi="Arial" w:cs="Arial"/>
        <w:sz w:val="20"/>
        <w:vertAlign w:val="baseline"/>
      </w:rPr>
    </w:lvl>
  </w:abstractNum>
  <w:abstractNum w:abstractNumId="106">
    <w:nsid w:val="749B31A7"/>
    <w:multiLevelType w:val="multilevel"/>
    <w:tmpl w:val="2B50188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7">
    <w:nsid w:val="76404D70"/>
    <w:multiLevelType w:val="multilevel"/>
    <w:tmpl w:val="EB107CF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08">
    <w:nsid w:val="764C056F"/>
    <w:multiLevelType w:val="multilevel"/>
    <w:tmpl w:val="548E3E8C"/>
    <w:lvl w:ilvl="0">
      <w:start w:val="1"/>
      <w:numFmt w:val="bullet"/>
      <w:lvlText w:val="●"/>
      <w:lvlJc w:val="left"/>
      <w:pPr>
        <w:ind w:left="720" w:firstLine="360"/>
      </w:pPr>
      <w:rPr>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9">
    <w:nsid w:val="78AA6C23"/>
    <w:multiLevelType w:val="multilevel"/>
    <w:tmpl w:val="AAF05B88"/>
    <w:lvl w:ilvl="0">
      <w:start w:val="1"/>
      <w:numFmt w:val="bullet"/>
      <w:lvlText w:val="●"/>
      <w:lvlJc w:val="left"/>
      <w:pPr>
        <w:ind w:left="720" w:firstLine="360"/>
      </w:pPr>
      <w:rPr>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0">
    <w:nsid w:val="79F61950"/>
    <w:multiLevelType w:val="multilevel"/>
    <w:tmpl w:val="9956F5FE"/>
    <w:lvl w:ilvl="0">
      <w:start w:val="1"/>
      <w:numFmt w:val="bullet"/>
      <w:lvlText w:val="●"/>
      <w:lvlJc w:val="left"/>
      <w:pPr>
        <w:ind w:left="720" w:firstLine="360"/>
      </w:pPr>
      <w:rPr>
        <w:rFonts w:ascii="Arial" w:eastAsia="Arial" w:hAnsi="Arial" w:cs="Arial"/>
        <w:sz w:val="20"/>
        <w:vertAlign w:val="baseline"/>
      </w:rPr>
    </w:lvl>
    <w:lvl w:ilvl="1">
      <w:start w:val="1"/>
      <w:numFmt w:val="bullet"/>
      <w:lvlText w:val="●"/>
      <w:lvlJc w:val="left"/>
      <w:pPr>
        <w:ind w:left="1440" w:firstLine="1080"/>
      </w:pPr>
      <w:rPr>
        <w:rFonts w:ascii="Arial" w:eastAsia="Arial" w:hAnsi="Arial" w:cs="Arial"/>
        <w:sz w:val="20"/>
        <w:vertAlign w:val="baseline"/>
      </w:rPr>
    </w:lvl>
    <w:lvl w:ilvl="2">
      <w:start w:val="1"/>
      <w:numFmt w:val="bullet"/>
      <w:lvlText w:val="●"/>
      <w:lvlJc w:val="left"/>
      <w:pPr>
        <w:ind w:left="2160" w:firstLine="1800"/>
      </w:pPr>
      <w:rPr>
        <w:rFonts w:ascii="Arial" w:eastAsia="Arial" w:hAnsi="Arial" w:cs="Arial"/>
        <w:sz w:val="20"/>
        <w:vertAlign w:val="baseline"/>
      </w:rPr>
    </w:lvl>
    <w:lvl w:ilvl="3">
      <w:start w:val="1"/>
      <w:numFmt w:val="bullet"/>
      <w:lvlText w:val="●"/>
      <w:lvlJc w:val="left"/>
      <w:pPr>
        <w:ind w:left="2880" w:firstLine="2520"/>
      </w:pPr>
      <w:rPr>
        <w:rFonts w:ascii="Arial" w:eastAsia="Arial" w:hAnsi="Arial" w:cs="Arial"/>
        <w:sz w:val="20"/>
        <w:vertAlign w:val="baseline"/>
      </w:rPr>
    </w:lvl>
    <w:lvl w:ilvl="4">
      <w:start w:val="1"/>
      <w:numFmt w:val="bullet"/>
      <w:lvlText w:val="●"/>
      <w:lvlJc w:val="left"/>
      <w:pPr>
        <w:ind w:left="3600" w:firstLine="3240"/>
      </w:pPr>
      <w:rPr>
        <w:rFonts w:ascii="Arial" w:eastAsia="Arial" w:hAnsi="Arial" w:cs="Arial"/>
        <w:sz w:val="20"/>
        <w:vertAlign w:val="baseline"/>
      </w:rPr>
    </w:lvl>
    <w:lvl w:ilvl="5">
      <w:start w:val="1"/>
      <w:numFmt w:val="bullet"/>
      <w:lvlText w:val="●"/>
      <w:lvlJc w:val="left"/>
      <w:pPr>
        <w:ind w:left="4320" w:firstLine="3960"/>
      </w:pPr>
      <w:rPr>
        <w:rFonts w:ascii="Arial" w:eastAsia="Arial" w:hAnsi="Arial" w:cs="Arial"/>
        <w:sz w:val="20"/>
        <w:vertAlign w:val="baseline"/>
      </w:rPr>
    </w:lvl>
    <w:lvl w:ilvl="6">
      <w:start w:val="1"/>
      <w:numFmt w:val="bullet"/>
      <w:lvlText w:val="●"/>
      <w:lvlJc w:val="left"/>
      <w:pPr>
        <w:ind w:left="5040" w:firstLine="4680"/>
      </w:pPr>
      <w:rPr>
        <w:rFonts w:ascii="Arial" w:eastAsia="Arial" w:hAnsi="Arial" w:cs="Arial"/>
        <w:sz w:val="20"/>
        <w:vertAlign w:val="baseline"/>
      </w:rPr>
    </w:lvl>
    <w:lvl w:ilvl="7">
      <w:start w:val="1"/>
      <w:numFmt w:val="bullet"/>
      <w:lvlText w:val="●"/>
      <w:lvlJc w:val="left"/>
      <w:pPr>
        <w:ind w:left="5760" w:firstLine="5400"/>
      </w:pPr>
      <w:rPr>
        <w:rFonts w:ascii="Arial" w:eastAsia="Arial" w:hAnsi="Arial" w:cs="Arial"/>
        <w:sz w:val="20"/>
        <w:vertAlign w:val="baseline"/>
      </w:rPr>
    </w:lvl>
    <w:lvl w:ilvl="8">
      <w:start w:val="1"/>
      <w:numFmt w:val="bullet"/>
      <w:lvlText w:val="●"/>
      <w:lvlJc w:val="left"/>
      <w:pPr>
        <w:ind w:left="6480" w:firstLine="6120"/>
      </w:pPr>
      <w:rPr>
        <w:rFonts w:ascii="Arial" w:eastAsia="Arial" w:hAnsi="Arial" w:cs="Arial"/>
        <w:sz w:val="20"/>
        <w:vertAlign w:val="baseline"/>
      </w:rPr>
    </w:lvl>
  </w:abstractNum>
  <w:abstractNum w:abstractNumId="111">
    <w:nsid w:val="7BF65CBD"/>
    <w:multiLevelType w:val="multilevel"/>
    <w:tmpl w:val="28A482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2">
    <w:nsid w:val="7C4F282B"/>
    <w:multiLevelType w:val="multilevel"/>
    <w:tmpl w:val="6A34CB88"/>
    <w:lvl w:ilvl="0">
      <w:start w:val="1"/>
      <w:numFmt w:val="bullet"/>
      <w:lvlText w:val="●"/>
      <w:lvlJc w:val="left"/>
      <w:pPr>
        <w:ind w:left="720" w:firstLine="360"/>
      </w:pPr>
      <w:rPr>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3">
    <w:nsid w:val="7C7F75D5"/>
    <w:multiLevelType w:val="multilevel"/>
    <w:tmpl w:val="7A56DA2C"/>
    <w:lvl w:ilvl="0">
      <w:start w:val="1"/>
      <w:numFmt w:val="bullet"/>
      <w:lvlText w:val="●"/>
      <w:lvlJc w:val="left"/>
      <w:pPr>
        <w:ind w:left="720" w:firstLine="360"/>
      </w:pPr>
      <w:rPr>
        <w:rFonts w:ascii="Arial" w:eastAsia="Arial" w:hAnsi="Arial" w:cs="Arial"/>
        <w:sz w:val="20"/>
        <w:vertAlign w:val="baseline"/>
      </w:rPr>
    </w:lvl>
    <w:lvl w:ilvl="1">
      <w:start w:val="1"/>
      <w:numFmt w:val="bullet"/>
      <w:lvlText w:val="o"/>
      <w:lvlJc w:val="left"/>
      <w:pPr>
        <w:ind w:left="1440" w:firstLine="1080"/>
      </w:pPr>
      <w:rPr>
        <w:rFonts w:ascii="Arial" w:eastAsia="Arial" w:hAnsi="Arial" w:cs="Arial"/>
        <w:sz w:val="20"/>
        <w:vertAlign w:val="baseline"/>
      </w:rPr>
    </w:lvl>
    <w:lvl w:ilvl="2">
      <w:start w:val="1"/>
      <w:numFmt w:val="bullet"/>
      <w:lvlText w:val="▪"/>
      <w:lvlJc w:val="left"/>
      <w:pPr>
        <w:ind w:left="2160" w:firstLine="1800"/>
      </w:pPr>
      <w:rPr>
        <w:rFonts w:ascii="Arial" w:eastAsia="Arial" w:hAnsi="Arial" w:cs="Arial"/>
        <w:sz w:val="20"/>
        <w:vertAlign w:val="baseline"/>
      </w:rPr>
    </w:lvl>
    <w:lvl w:ilvl="3">
      <w:start w:val="1"/>
      <w:numFmt w:val="bullet"/>
      <w:lvlText w:val="▪"/>
      <w:lvlJc w:val="left"/>
      <w:pPr>
        <w:ind w:left="2880" w:firstLine="2520"/>
      </w:pPr>
      <w:rPr>
        <w:rFonts w:ascii="Arial" w:eastAsia="Arial" w:hAnsi="Arial" w:cs="Arial"/>
        <w:sz w:val="20"/>
        <w:vertAlign w:val="baseline"/>
      </w:rPr>
    </w:lvl>
    <w:lvl w:ilvl="4">
      <w:start w:val="1"/>
      <w:numFmt w:val="bullet"/>
      <w:lvlText w:val="▪"/>
      <w:lvlJc w:val="left"/>
      <w:pPr>
        <w:ind w:left="3600" w:firstLine="3240"/>
      </w:pPr>
      <w:rPr>
        <w:rFonts w:ascii="Arial" w:eastAsia="Arial" w:hAnsi="Arial" w:cs="Arial"/>
        <w:sz w:val="20"/>
        <w:vertAlign w:val="baseline"/>
      </w:rPr>
    </w:lvl>
    <w:lvl w:ilvl="5">
      <w:start w:val="1"/>
      <w:numFmt w:val="bullet"/>
      <w:lvlText w:val="▪"/>
      <w:lvlJc w:val="left"/>
      <w:pPr>
        <w:ind w:left="4320" w:firstLine="3960"/>
      </w:pPr>
      <w:rPr>
        <w:rFonts w:ascii="Arial" w:eastAsia="Arial" w:hAnsi="Arial" w:cs="Arial"/>
        <w:sz w:val="20"/>
        <w:vertAlign w:val="baseline"/>
      </w:rPr>
    </w:lvl>
    <w:lvl w:ilvl="6">
      <w:start w:val="1"/>
      <w:numFmt w:val="bullet"/>
      <w:lvlText w:val="▪"/>
      <w:lvlJc w:val="left"/>
      <w:pPr>
        <w:ind w:left="5040" w:firstLine="4680"/>
      </w:pPr>
      <w:rPr>
        <w:rFonts w:ascii="Arial" w:eastAsia="Arial" w:hAnsi="Arial" w:cs="Arial"/>
        <w:sz w:val="20"/>
        <w:vertAlign w:val="baseline"/>
      </w:rPr>
    </w:lvl>
    <w:lvl w:ilvl="7">
      <w:start w:val="1"/>
      <w:numFmt w:val="bullet"/>
      <w:lvlText w:val="▪"/>
      <w:lvlJc w:val="left"/>
      <w:pPr>
        <w:ind w:left="5760" w:firstLine="5400"/>
      </w:pPr>
      <w:rPr>
        <w:rFonts w:ascii="Arial" w:eastAsia="Arial" w:hAnsi="Arial" w:cs="Arial"/>
        <w:sz w:val="20"/>
        <w:vertAlign w:val="baseline"/>
      </w:rPr>
    </w:lvl>
    <w:lvl w:ilvl="8">
      <w:start w:val="1"/>
      <w:numFmt w:val="bullet"/>
      <w:lvlText w:val="▪"/>
      <w:lvlJc w:val="left"/>
      <w:pPr>
        <w:ind w:left="6480" w:firstLine="6120"/>
      </w:pPr>
      <w:rPr>
        <w:rFonts w:ascii="Arial" w:eastAsia="Arial" w:hAnsi="Arial" w:cs="Arial"/>
        <w:sz w:val="20"/>
        <w:vertAlign w:val="baseline"/>
      </w:rPr>
    </w:lvl>
  </w:abstractNum>
  <w:abstractNum w:abstractNumId="114">
    <w:nsid w:val="7C9C3D17"/>
    <w:multiLevelType w:val="multilevel"/>
    <w:tmpl w:val="D97C26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5">
    <w:nsid w:val="7CA225D4"/>
    <w:multiLevelType w:val="multilevel"/>
    <w:tmpl w:val="FB1613D6"/>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16">
    <w:nsid w:val="7CB75C54"/>
    <w:multiLevelType w:val="multilevel"/>
    <w:tmpl w:val="B5DC442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84"/>
  </w:num>
  <w:num w:numId="2">
    <w:abstractNumId w:val="33"/>
  </w:num>
  <w:num w:numId="3">
    <w:abstractNumId w:val="4"/>
  </w:num>
  <w:num w:numId="4">
    <w:abstractNumId w:val="56"/>
  </w:num>
  <w:num w:numId="5">
    <w:abstractNumId w:val="63"/>
  </w:num>
  <w:num w:numId="6">
    <w:abstractNumId w:val="50"/>
  </w:num>
  <w:num w:numId="7">
    <w:abstractNumId w:val="67"/>
  </w:num>
  <w:num w:numId="8">
    <w:abstractNumId w:val="34"/>
  </w:num>
  <w:num w:numId="9">
    <w:abstractNumId w:val="23"/>
  </w:num>
  <w:num w:numId="10">
    <w:abstractNumId w:val="19"/>
  </w:num>
  <w:num w:numId="11">
    <w:abstractNumId w:val="113"/>
  </w:num>
  <w:num w:numId="12">
    <w:abstractNumId w:val="58"/>
  </w:num>
  <w:num w:numId="13">
    <w:abstractNumId w:val="102"/>
  </w:num>
  <w:num w:numId="14">
    <w:abstractNumId w:val="0"/>
  </w:num>
  <w:num w:numId="15">
    <w:abstractNumId w:val="22"/>
  </w:num>
  <w:num w:numId="16">
    <w:abstractNumId w:val="109"/>
  </w:num>
  <w:num w:numId="17">
    <w:abstractNumId w:val="98"/>
  </w:num>
  <w:num w:numId="18">
    <w:abstractNumId w:val="14"/>
  </w:num>
  <w:num w:numId="19">
    <w:abstractNumId w:val="12"/>
  </w:num>
  <w:num w:numId="20">
    <w:abstractNumId w:val="77"/>
  </w:num>
  <w:num w:numId="21">
    <w:abstractNumId w:val="70"/>
  </w:num>
  <w:num w:numId="22">
    <w:abstractNumId w:val="115"/>
  </w:num>
  <w:num w:numId="23">
    <w:abstractNumId w:val="35"/>
  </w:num>
  <w:num w:numId="24">
    <w:abstractNumId w:val="29"/>
  </w:num>
  <w:num w:numId="25">
    <w:abstractNumId w:val="59"/>
  </w:num>
  <w:num w:numId="26">
    <w:abstractNumId w:val="60"/>
  </w:num>
  <w:num w:numId="27">
    <w:abstractNumId w:val="49"/>
  </w:num>
  <w:num w:numId="28">
    <w:abstractNumId w:val="81"/>
  </w:num>
  <w:num w:numId="29">
    <w:abstractNumId w:val="100"/>
  </w:num>
  <w:num w:numId="30">
    <w:abstractNumId w:val="24"/>
  </w:num>
  <w:num w:numId="31">
    <w:abstractNumId w:val="65"/>
  </w:num>
  <w:num w:numId="32">
    <w:abstractNumId w:val="40"/>
  </w:num>
  <w:num w:numId="33">
    <w:abstractNumId w:val="111"/>
  </w:num>
  <w:num w:numId="34">
    <w:abstractNumId w:val="106"/>
  </w:num>
  <w:num w:numId="35">
    <w:abstractNumId w:val="18"/>
  </w:num>
  <w:num w:numId="36">
    <w:abstractNumId w:val="72"/>
  </w:num>
  <w:num w:numId="37">
    <w:abstractNumId w:val="107"/>
  </w:num>
  <w:num w:numId="38">
    <w:abstractNumId w:val="64"/>
  </w:num>
  <w:num w:numId="39">
    <w:abstractNumId w:val="105"/>
  </w:num>
  <w:num w:numId="40">
    <w:abstractNumId w:val="13"/>
  </w:num>
  <w:num w:numId="41">
    <w:abstractNumId w:val="5"/>
  </w:num>
  <w:num w:numId="42">
    <w:abstractNumId w:val="53"/>
  </w:num>
  <w:num w:numId="43">
    <w:abstractNumId w:val="38"/>
  </w:num>
  <w:num w:numId="44">
    <w:abstractNumId w:val="9"/>
  </w:num>
  <w:num w:numId="45">
    <w:abstractNumId w:val="101"/>
  </w:num>
  <w:num w:numId="46">
    <w:abstractNumId w:val="79"/>
  </w:num>
  <w:num w:numId="47">
    <w:abstractNumId w:val="104"/>
  </w:num>
  <w:num w:numId="48">
    <w:abstractNumId w:val="41"/>
  </w:num>
  <w:num w:numId="49">
    <w:abstractNumId w:val="17"/>
  </w:num>
  <w:num w:numId="50">
    <w:abstractNumId w:val="73"/>
  </w:num>
  <w:num w:numId="51">
    <w:abstractNumId w:val="20"/>
  </w:num>
  <w:num w:numId="52">
    <w:abstractNumId w:val="25"/>
  </w:num>
  <w:num w:numId="53">
    <w:abstractNumId w:val="95"/>
  </w:num>
  <w:num w:numId="54">
    <w:abstractNumId w:val="55"/>
  </w:num>
  <w:num w:numId="55">
    <w:abstractNumId w:val="85"/>
  </w:num>
  <w:num w:numId="56">
    <w:abstractNumId w:val="61"/>
  </w:num>
  <w:num w:numId="57">
    <w:abstractNumId w:val="103"/>
  </w:num>
  <w:num w:numId="58">
    <w:abstractNumId w:val="108"/>
  </w:num>
  <w:num w:numId="59">
    <w:abstractNumId w:val="1"/>
  </w:num>
  <w:num w:numId="60">
    <w:abstractNumId w:val="16"/>
  </w:num>
  <w:num w:numId="61">
    <w:abstractNumId w:val="110"/>
  </w:num>
  <w:num w:numId="62">
    <w:abstractNumId w:val="90"/>
  </w:num>
  <w:num w:numId="63">
    <w:abstractNumId w:val="92"/>
  </w:num>
  <w:num w:numId="64">
    <w:abstractNumId w:val="78"/>
  </w:num>
  <w:num w:numId="65">
    <w:abstractNumId w:val="28"/>
  </w:num>
  <w:num w:numId="66">
    <w:abstractNumId w:val="68"/>
  </w:num>
  <w:num w:numId="67">
    <w:abstractNumId w:val="48"/>
  </w:num>
  <w:num w:numId="68">
    <w:abstractNumId w:val="71"/>
  </w:num>
  <w:num w:numId="69">
    <w:abstractNumId w:val="74"/>
  </w:num>
  <w:num w:numId="70">
    <w:abstractNumId w:val="62"/>
  </w:num>
  <w:num w:numId="71">
    <w:abstractNumId w:val="39"/>
  </w:num>
  <w:num w:numId="72">
    <w:abstractNumId w:val="91"/>
  </w:num>
  <w:num w:numId="73">
    <w:abstractNumId w:val="51"/>
  </w:num>
  <w:num w:numId="74">
    <w:abstractNumId w:val="7"/>
  </w:num>
  <w:num w:numId="75">
    <w:abstractNumId w:val="30"/>
  </w:num>
  <w:num w:numId="76">
    <w:abstractNumId w:val="97"/>
  </w:num>
  <w:num w:numId="77">
    <w:abstractNumId w:val="88"/>
  </w:num>
  <w:num w:numId="78">
    <w:abstractNumId w:val="31"/>
  </w:num>
  <w:num w:numId="79">
    <w:abstractNumId w:val="36"/>
  </w:num>
  <w:num w:numId="80">
    <w:abstractNumId w:val="76"/>
  </w:num>
  <w:num w:numId="81">
    <w:abstractNumId w:val="46"/>
  </w:num>
  <w:num w:numId="82">
    <w:abstractNumId w:val="32"/>
  </w:num>
  <w:num w:numId="83">
    <w:abstractNumId w:val="99"/>
  </w:num>
  <w:num w:numId="84">
    <w:abstractNumId w:val="52"/>
  </w:num>
  <w:num w:numId="85">
    <w:abstractNumId w:val="93"/>
  </w:num>
  <w:num w:numId="86">
    <w:abstractNumId w:val="89"/>
  </w:num>
  <w:num w:numId="87">
    <w:abstractNumId w:val="57"/>
  </w:num>
  <w:num w:numId="88">
    <w:abstractNumId w:val="54"/>
  </w:num>
  <w:num w:numId="89">
    <w:abstractNumId w:val="96"/>
  </w:num>
  <w:num w:numId="90">
    <w:abstractNumId w:val="2"/>
  </w:num>
  <w:num w:numId="91">
    <w:abstractNumId w:val="87"/>
  </w:num>
  <w:num w:numId="92">
    <w:abstractNumId w:val="80"/>
  </w:num>
  <w:num w:numId="93">
    <w:abstractNumId w:val="66"/>
  </w:num>
  <w:num w:numId="94">
    <w:abstractNumId w:val="15"/>
  </w:num>
  <w:num w:numId="95">
    <w:abstractNumId w:val="42"/>
  </w:num>
  <w:num w:numId="96">
    <w:abstractNumId w:val="69"/>
  </w:num>
  <w:num w:numId="97">
    <w:abstractNumId w:val="11"/>
  </w:num>
  <w:num w:numId="98">
    <w:abstractNumId w:val="86"/>
  </w:num>
  <w:num w:numId="99">
    <w:abstractNumId w:val="43"/>
  </w:num>
  <w:num w:numId="100">
    <w:abstractNumId w:val="10"/>
  </w:num>
  <w:num w:numId="101">
    <w:abstractNumId w:val="27"/>
  </w:num>
  <w:num w:numId="102">
    <w:abstractNumId w:val="47"/>
  </w:num>
  <w:num w:numId="103">
    <w:abstractNumId w:val="8"/>
  </w:num>
  <w:num w:numId="104">
    <w:abstractNumId w:val="6"/>
  </w:num>
  <w:num w:numId="105">
    <w:abstractNumId w:val="44"/>
  </w:num>
  <w:num w:numId="106">
    <w:abstractNumId w:val="26"/>
  </w:num>
  <w:num w:numId="107">
    <w:abstractNumId w:val="114"/>
  </w:num>
  <w:num w:numId="108">
    <w:abstractNumId w:val="3"/>
  </w:num>
  <w:num w:numId="109">
    <w:abstractNumId w:val="94"/>
  </w:num>
  <w:num w:numId="110">
    <w:abstractNumId w:val="21"/>
  </w:num>
  <w:num w:numId="111">
    <w:abstractNumId w:val="45"/>
  </w:num>
  <w:num w:numId="112">
    <w:abstractNumId w:val="83"/>
  </w:num>
  <w:num w:numId="113">
    <w:abstractNumId w:val="37"/>
  </w:num>
  <w:num w:numId="114">
    <w:abstractNumId w:val="116"/>
  </w:num>
  <w:num w:numId="115">
    <w:abstractNumId w:val="75"/>
  </w:num>
  <w:num w:numId="116">
    <w:abstractNumId w:val="112"/>
  </w:num>
  <w:num w:numId="117">
    <w:abstractNumId w:val="82"/>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31FC8"/>
    <w:rsid w:val="00117E2D"/>
    <w:rsid w:val="004B51D4"/>
    <w:rsid w:val="00631F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contextualSpacing/>
      <w:outlineLvl w:val="0"/>
    </w:pPr>
    <w:rPr>
      <w:b/>
      <w:sz w:val="48"/>
    </w:rPr>
  </w:style>
  <w:style w:type="paragraph" w:styleId="2">
    <w:name w:val="heading 2"/>
    <w:basedOn w:val="a"/>
    <w:next w:val="a"/>
    <w:pPr>
      <w:keepNext/>
      <w:keepLines/>
      <w:spacing w:before="360" w:after="80"/>
      <w:contextualSpacing/>
      <w:outlineLvl w:val="1"/>
    </w:pPr>
    <w:rPr>
      <w:b/>
      <w:sz w:val="36"/>
    </w:rPr>
  </w:style>
  <w:style w:type="paragraph" w:styleId="3">
    <w:name w:val="heading 3"/>
    <w:basedOn w:val="a"/>
    <w:next w:val="a"/>
    <w:pPr>
      <w:keepNext/>
      <w:keepLines/>
      <w:spacing w:before="280" w:after="80"/>
      <w:contextualSpacing/>
      <w:outlineLvl w:val="2"/>
    </w:pPr>
    <w:rPr>
      <w:b/>
      <w:sz w:val="28"/>
    </w:rPr>
  </w:style>
  <w:style w:type="paragraph" w:styleId="4">
    <w:name w:val="heading 4"/>
    <w:basedOn w:val="a"/>
    <w:next w:val="a"/>
    <w:pPr>
      <w:keepNext/>
      <w:keepLines/>
      <w:spacing w:before="240" w:after="40"/>
      <w:contextualSpacing/>
      <w:outlineLvl w:val="3"/>
    </w:pPr>
    <w:rPr>
      <w:b/>
      <w:sz w:val="24"/>
    </w:rPr>
  </w:style>
  <w:style w:type="paragraph" w:styleId="5">
    <w:name w:val="heading 5"/>
    <w:basedOn w:val="a"/>
    <w:next w:val="a"/>
    <w:pPr>
      <w:keepNext/>
      <w:keepLines/>
      <w:spacing w:before="220" w:after="40"/>
      <w:contextualSpacing/>
      <w:outlineLvl w:val="4"/>
    </w:pPr>
    <w:rPr>
      <w:b/>
    </w:rPr>
  </w:style>
  <w:style w:type="paragraph" w:styleId="6">
    <w:name w:val="heading 6"/>
    <w:basedOn w:val="a"/>
    <w:next w:val="a"/>
    <w:pPr>
      <w:keepNext/>
      <w:keepLines/>
      <w:spacing w:before="200" w:after="40"/>
      <w:contextualSpacing/>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rPr>
  </w:style>
  <w:style w:type="table" w:customStyle="1" w:styleId="a5">
    <w:basedOn w:val="TableNormal"/>
    <w:tblPr>
      <w:tblStyleRowBandSize w:val="1"/>
      <w:tblStyleColBandSize w:val="1"/>
      <w:tblCellMar>
        <w:top w:w="0" w:type="dxa"/>
        <w:left w:w="0" w:type="dxa"/>
        <w:bottom w:w="0" w:type="dxa"/>
        <w:right w:w="0" w:type="dxa"/>
      </w:tblCellMar>
    </w:tblPr>
  </w:style>
  <w:style w:type="table" w:customStyle="1" w:styleId="a6">
    <w:basedOn w:val="TableNormal"/>
    <w:tblPr>
      <w:tblStyleRowBandSize w:val="1"/>
      <w:tblStyleColBandSize w:val="1"/>
      <w:tblCellMar>
        <w:top w:w="0" w:type="dxa"/>
        <w:left w:w="0" w:type="dxa"/>
        <w:bottom w:w="0" w:type="dxa"/>
        <w:right w:w="0" w:type="dxa"/>
      </w:tblCellMar>
    </w:tblPr>
  </w:style>
  <w:style w:type="table" w:customStyle="1" w:styleId="a7">
    <w:basedOn w:val="TableNormal"/>
    <w:tblPr>
      <w:tblStyleRowBandSize w:val="1"/>
      <w:tblStyleColBandSize w:val="1"/>
      <w:tblCellMar>
        <w:top w:w="0" w:type="dxa"/>
        <w:left w:w="0" w:type="dxa"/>
        <w:bottom w:w="0" w:type="dxa"/>
        <w:right w:w="0" w:type="dxa"/>
      </w:tblCellMar>
    </w:tblPr>
  </w:style>
  <w:style w:type="table" w:customStyle="1" w:styleId="a8">
    <w:basedOn w:val="TableNormal"/>
    <w:tblPr>
      <w:tblStyleRowBandSize w:val="1"/>
      <w:tblStyleColBandSize w:val="1"/>
      <w:tblCellMar>
        <w:top w:w="0" w:type="dxa"/>
        <w:left w:w="0" w:type="dxa"/>
        <w:bottom w:w="0" w:type="dxa"/>
        <w:right w:w="0" w:type="dxa"/>
      </w:tblCellMar>
    </w:tblPr>
  </w:style>
  <w:style w:type="table" w:customStyle="1" w:styleId="a9">
    <w:basedOn w:val="TableNormal"/>
    <w:tblPr>
      <w:tblStyleRowBandSize w:val="1"/>
      <w:tblStyleColBandSize w:val="1"/>
      <w:tblCellMar>
        <w:top w:w="0" w:type="dxa"/>
        <w:left w:w="0" w:type="dxa"/>
        <w:bottom w:w="0" w:type="dxa"/>
        <w:right w:w="0" w:type="dxa"/>
      </w:tblCellMar>
    </w:tblPr>
  </w:style>
  <w:style w:type="table" w:customStyle="1" w:styleId="aa">
    <w:basedOn w:val="TableNormal"/>
    <w:tblPr>
      <w:tblStyleRowBandSize w:val="1"/>
      <w:tblStyleColBandSize w:val="1"/>
      <w:tblCellMar>
        <w:top w:w="0" w:type="dxa"/>
        <w:left w:w="0" w:type="dxa"/>
        <w:bottom w:w="0" w:type="dxa"/>
        <w:right w:w="0" w:type="dxa"/>
      </w:tblCellMar>
    </w:tblPr>
  </w:style>
  <w:style w:type="table" w:customStyle="1" w:styleId="ab">
    <w:basedOn w:val="TableNormal"/>
    <w:tblPr>
      <w:tblStyleRowBandSize w:val="1"/>
      <w:tblStyleColBandSize w:val="1"/>
      <w:tblCellMar>
        <w:top w:w="0" w:type="dxa"/>
        <w:left w:w="0" w:type="dxa"/>
        <w:bottom w:w="0" w:type="dxa"/>
        <w:right w:w="0" w:type="dxa"/>
      </w:tblCellMar>
    </w:tblPr>
  </w:style>
  <w:style w:type="table" w:customStyle="1" w:styleId="ac">
    <w:basedOn w:val="TableNormal"/>
    <w:tblPr>
      <w:tblStyleRowBandSize w:val="1"/>
      <w:tblStyleColBandSize w:val="1"/>
      <w:tblCellMar>
        <w:top w:w="0" w:type="dxa"/>
        <w:left w:w="0" w:type="dxa"/>
        <w:bottom w:w="0" w:type="dxa"/>
        <w:right w:w="0" w:type="dxa"/>
      </w:tblCellMar>
    </w:tblPr>
  </w:style>
  <w:style w:type="paragraph" w:styleId="ad">
    <w:name w:val="header"/>
    <w:basedOn w:val="a"/>
    <w:link w:val="ae"/>
    <w:uiPriority w:val="99"/>
    <w:unhideWhenUsed/>
    <w:rsid w:val="004B51D4"/>
    <w:pPr>
      <w:tabs>
        <w:tab w:val="center" w:pos="4677"/>
        <w:tab w:val="right" w:pos="9355"/>
      </w:tabs>
      <w:spacing w:line="240" w:lineRule="auto"/>
    </w:pPr>
  </w:style>
  <w:style w:type="character" w:customStyle="1" w:styleId="ae">
    <w:name w:val="Верхний колонтитул Знак"/>
    <w:basedOn w:val="a0"/>
    <w:link w:val="ad"/>
    <w:uiPriority w:val="99"/>
    <w:rsid w:val="004B51D4"/>
  </w:style>
  <w:style w:type="paragraph" w:styleId="af">
    <w:name w:val="footer"/>
    <w:basedOn w:val="a"/>
    <w:link w:val="af0"/>
    <w:uiPriority w:val="99"/>
    <w:unhideWhenUsed/>
    <w:rsid w:val="004B51D4"/>
    <w:pPr>
      <w:tabs>
        <w:tab w:val="center" w:pos="4677"/>
        <w:tab w:val="right" w:pos="9355"/>
      </w:tabs>
      <w:spacing w:line="240" w:lineRule="auto"/>
    </w:pPr>
  </w:style>
  <w:style w:type="character" w:customStyle="1" w:styleId="af0">
    <w:name w:val="Нижний колонтитул Знак"/>
    <w:basedOn w:val="a0"/>
    <w:link w:val="af"/>
    <w:uiPriority w:val="99"/>
    <w:rsid w:val="004B51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contextualSpacing/>
      <w:outlineLvl w:val="0"/>
    </w:pPr>
    <w:rPr>
      <w:b/>
      <w:sz w:val="48"/>
    </w:rPr>
  </w:style>
  <w:style w:type="paragraph" w:styleId="2">
    <w:name w:val="heading 2"/>
    <w:basedOn w:val="a"/>
    <w:next w:val="a"/>
    <w:pPr>
      <w:keepNext/>
      <w:keepLines/>
      <w:spacing w:before="360" w:after="80"/>
      <w:contextualSpacing/>
      <w:outlineLvl w:val="1"/>
    </w:pPr>
    <w:rPr>
      <w:b/>
      <w:sz w:val="36"/>
    </w:rPr>
  </w:style>
  <w:style w:type="paragraph" w:styleId="3">
    <w:name w:val="heading 3"/>
    <w:basedOn w:val="a"/>
    <w:next w:val="a"/>
    <w:pPr>
      <w:keepNext/>
      <w:keepLines/>
      <w:spacing w:before="280" w:after="80"/>
      <w:contextualSpacing/>
      <w:outlineLvl w:val="2"/>
    </w:pPr>
    <w:rPr>
      <w:b/>
      <w:sz w:val="28"/>
    </w:rPr>
  </w:style>
  <w:style w:type="paragraph" w:styleId="4">
    <w:name w:val="heading 4"/>
    <w:basedOn w:val="a"/>
    <w:next w:val="a"/>
    <w:pPr>
      <w:keepNext/>
      <w:keepLines/>
      <w:spacing w:before="240" w:after="40"/>
      <w:contextualSpacing/>
      <w:outlineLvl w:val="3"/>
    </w:pPr>
    <w:rPr>
      <w:b/>
      <w:sz w:val="24"/>
    </w:rPr>
  </w:style>
  <w:style w:type="paragraph" w:styleId="5">
    <w:name w:val="heading 5"/>
    <w:basedOn w:val="a"/>
    <w:next w:val="a"/>
    <w:pPr>
      <w:keepNext/>
      <w:keepLines/>
      <w:spacing w:before="220" w:after="40"/>
      <w:contextualSpacing/>
      <w:outlineLvl w:val="4"/>
    </w:pPr>
    <w:rPr>
      <w:b/>
    </w:rPr>
  </w:style>
  <w:style w:type="paragraph" w:styleId="6">
    <w:name w:val="heading 6"/>
    <w:basedOn w:val="a"/>
    <w:next w:val="a"/>
    <w:pPr>
      <w:keepNext/>
      <w:keepLines/>
      <w:spacing w:before="200" w:after="40"/>
      <w:contextualSpacing/>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rPr>
  </w:style>
  <w:style w:type="table" w:customStyle="1" w:styleId="a5">
    <w:basedOn w:val="TableNormal"/>
    <w:tblPr>
      <w:tblStyleRowBandSize w:val="1"/>
      <w:tblStyleColBandSize w:val="1"/>
      <w:tblCellMar>
        <w:top w:w="0" w:type="dxa"/>
        <w:left w:w="0" w:type="dxa"/>
        <w:bottom w:w="0" w:type="dxa"/>
        <w:right w:w="0" w:type="dxa"/>
      </w:tblCellMar>
    </w:tblPr>
  </w:style>
  <w:style w:type="table" w:customStyle="1" w:styleId="a6">
    <w:basedOn w:val="TableNormal"/>
    <w:tblPr>
      <w:tblStyleRowBandSize w:val="1"/>
      <w:tblStyleColBandSize w:val="1"/>
      <w:tblCellMar>
        <w:top w:w="0" w:type="dxa"/>
        <w:left w:w="0" w:type="dxa"/>
        <w:bottom w:w="0" w:type="dxa"/>
        <w:right w:w="0" w:type="dxa"/>
      </w:tblCellMar>
    </w:tblPr>
  </w:style>
  <w:style w:type="table" w:customStyle="1" w:styleId="a7">
    <w:basedOn w:val="TableNormal"/>
    <w:tblPr>
      <w:tblStyleRowBandSize w:val="1"/>
      <w:tblStyleColBandSize w:val="1"/>
      <w:tblCellMar>
        <w:top w:w="0" w:type="dxa"/>
        <w:left w:w="0" w:type="dxa"/>
        <w:bottom w:w="0" w:type="dxa"/>
        <w:right w:w="0" w:type="dxa"/>
      </w:tblCellMar>
    </w:tblPr>
  </w:style>
  <w:style w:type="table" w:customStyle="1" w:styleId="a8">
    <w:basedOn w:val="TableNormal"/>
    <w:tblPr>
      <w:tblStyleRowBandSize w:val="1"/>
      <w:tblStyleColBandSize w:val="1"/>
      <w:tblCellMar>
        <w:top w:w="0" w:type="dxa"/>
        <w:left w:w="0" w:type="dxa"/>
        <w:bottom w:w="0" w:type="dxa"/>
        <w:right w:w="0" w:type="dxa"/>
      </w:tblCellMar>
    </w:tblPr>
  </w:style>
  <w:style w:type="table" w:customStyle="1" w:styleId="a9">
    <w:basedOn w:val="TableNormal"/>
    <w:tblPr>
      <w:tblStyleRowBandSize w:val="1"/>
      <w:tblStyleColBandSize w:val="1"/>
      <w:tblCellMar>
        <w:top w:w="0" w:type="dxa"/>
        <w:left w:w="0" w:type="dxa"/>
        <w:bottom w:w="0" w:type="dxa"/>
        <w:right w:w="0" w:type="dxa"/>
      </w:tblCellMar>
    </w:tblPr>
  </w:style>
  <w:style w:type="table" w:customStyle="1" w:styleId="aa">
    <w:basedOn w:val="TableNormal"/>
    <w:tblPr>
      <w:tblStyleRowBandSize w:val="1"/>
      <w:tblStyleColBandSize w:val="1"/>
      <w:tblCellMar>
        <w:top w:w="0" w:type="dxa"/>
        <w:left w:w="0" w:type="dxa"/>
        <w:bottom w:w="0" w:type="dxa"/>
        <w:right w:w="0" w:type="dxa"/>
      </w:tblCellMar>
    </w:tblPr>
  </w:style>
  <w:style w:type="table" w:customStyle="1" w:styleId="ab">
    <w:basedOn w:val="TableNormal"/>
    <w:tblPr>
      <w:tblStyleRowBandSize w:val="1"/>
      <w:tblStyleColBandSize w:val="1"/>
      <w:tblCellMar>
        <w:top w:w="0" w:type="dxa"/>
        <w:left w:w="0" w:type="dxa"/>
        <w:bottom w:w="0" w:type="dxa"/>
        <w:right w:w="0" w:type="dxa"/>
      </w:tblCellMar>
    </w:tblPr>
  </w:style>
  <w:style w:type="table" w:customStyle="1" w:styleId="ac">
    <w:basedOn w:val="TableNormal"/>
    <w:tblPr>
      <w:tblStyleRowBandSize w:val="1"/>
      <w:tblStyleColBandSize w:val="1"/>
      <w:tblCellMar>
        <w:top w:w="0" w:type="dxa"/>
        <w:left w:w="0" w:type="dxa"/>
        <w:bottom w:w="0" w:type="dxa"/>
        <w:right w:w="0" w:type="dxa"/>
      </w:tblCellMar>
    </w:tblPr>
  </w:style>
  <w:style w:type="paragraph" w:styleId="ad">
    <w:name w:val="header"/>
    <w:basedOn w:val="a"/>
    <w:link w:val="ae"/>
    <w:uiPriority w:val="99"/>
    <w:unhideWhenUsed/>
    <w:rsid w:val="004B51D4"/>
    <w:pPr>
      <w:tabs>
        <w:tab w:val="center" w:pos="4677"/>
        <w:tab w:val="right" w:pos="9355"/>
      </w:tabs>
      <w:spacing w:line="240" w:lineRule="auto"/>
    </w:pPr>
  </w:style>
  <w:style w:type="character" w:customStyle="1" w:styleId="ae">
    <w:name w:val="Верхний колонтитул Знак"/>
    <w:basedOn w:val="a0"/>
    <w:link w:val="ad"/>
    <w:uiPriority w:val="99"/>
    <w:rsid w:val="004B51D4"/>
  </w:style>
  <w:style w:type="paragraph" w:styleId="af">
    <w:name w:val="footer"/>
    <w:basedOn w:val="a"/>
    <w:link w:val="af0"/>
    <w:uiPriority w:val="99"/>
    <w:unhideWhenUsed/>
    <w:rsid w:val="004B51D4"/>
    <w:pPr>
      <w:tabs>
        <w:tab w:val="center" w:pos="4677"/>
        <w:tab w:val="right" w:pos="9355"/>
      </w:tabs>
      <w:spacing w:line="240" w:lineRule="auto"/>
    </w:pPr>
  </w:style>
  <w:style w:type="character" w:customStyle="1" w:styleId="af0">
    <w:name w:val="Нижний колонтитул Знак"/>
    <w:basedOn w:val="a0"/>
    <w:link w:val="af"/>
    <w:uiPriority w:val="99"/>
    <w:rsid w:val="004B5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ru.wikipedia.org/wiki/Smalltalk" TargetMode="External"/><Relationship Id="rId671" Type="http://schemas.openxmlformats.org/officeDocument/2006/relationships/hyperlink" Target="http://ru.wikipedia.org/wiki/%D0%90%D1%83%D1%82%D0%B5%D0%BD%D1%82%D0%B8%D1%84%D0%B8%D0%BA%D0%B0%D1%86%D0%B8%D1%8F_%D0%B2_%D0%98%D0%BD%D1%82%D0%B5%D1%80%D0%BD%D0%B5%D1%82%D0%B5" TargetMode="External"/><Relationship Id="rId769" Type="http://schemas.openxmlformats.org/officeDocument/2006/relationships/hyperlink" Target="http://ru.wikipedia.org/wiki/%D0%9C%D0%B8%D0%BA%D1%80%D0%BE%D1%8F%D0%B4%D1%80%D0%BE" TargetMode="External"/><Relationship Id="rId21" Type="http://schemas.openxmlformats.org/officeDocument/2006/relationships/hyperlink" Target="http://ru.wikipedia.org/wiki/%D0%9F%D1%80%D0%B8%D0%BA%D0%BB%D0%B0%D0%B4%D0%BD%D0%B0%D1%8F_%D0%BF%D1%80%D0%BE%D0%B3%D1%80%D0%B0%D0%BC%D0%BC%D0%B0" TargetMode="External"/><Relationship Id="rId324" Type="http://schemas.openxmlformats.org/officeDocument/2006/relationships/image" Target="media/image17.gif"/><Relationship Id="rId531" Type="http://schemas.openxmlformats.org/officeDocument/2006/relationships/hyperlink" Target="http://ru.wikipedia.org/wiki/%D0%90%D0%B1%D0%B1%D1%80%D0%B5%D0%B2%D0%B8%D0%B0%D1%82%D1%83%D1%80%D0%B0" TargetMode="External"/><Relationship Id="rId629" Type="http://schemas.openxmlformats.org/officeDocument/2006/relationships/hyperlink" Target="http://ru.wikipedia.org/wiki/%D0%A4%D0%B8%D1%88%D0%B8%D0%BD%D0%B3" TargetMode="External"/><Relationship Id="rId170" Type="http://schemas.openxmlformats.org/officeDocument/2006/relationships/hyperlink" Target="http://ru.wikipedia.org/wiki/%D0%98%D0%BD%D1%84%D0%BE%D1%80%D0%BC%D0%B0%D1%82%D0%B8%D0%BA%D0%B0" TargetMode="External"/><Relationship Id="rId836" Type="http://schemas.openxmlformats.org/officeDocument/2006/relationships/hyperlink" Target="http://ru.wikipedia.org/wiki/&#1040;&#1091;&#1076;&#1080;&#1086;" TargetMode="External"/><Relationship Id="rId268" Type="http://schemas.openxmlformats.org/officeDocument/2006/relationships/image" Target="media/image8.jpg"/><Relationship Id="rId475" Type="http://schemas.openxmlformats.org/officeDocument/2006/relationships/hyperlink" Target="http://ru.wikipedia.org/wiki/.com" TargetMode="External"/><Relationship Id="rId682" Type="http://schemas.openxmlformats.org/officeDocument/2006/relationships/hyperlink" Target="http://ru.wikipedia.org/wiki/%D0%90%D1%83%D1%82%D0%B5%D0%BD%D1%82%D0%B8%D1%84%D0%B8%D0%BA%D0%B0%D1%86%D0%B8%D1%8F_%D0%B2_%D0%98%D0%BD%D1%82%D0%B5%D1%80%D0%BD%D0%B5%D1%82%D0%B5" TargetMode="External"/><Relationship Id="rId32" Type="http://schemas.openxmlformats.org/officeDocument/2006/relationships/hyperlink" Target="http://ru.wikipedia.org/wiki/%D0%9E%D0%BF%D1%80%D0%B5%D0%B4%D0%B5%D0%BB%D0%B5%D0%BD%D0%B8%D0%B5_(%D0%BB%D0%BE%D0%B3%D0%B8%D0%BA%D0%B0)" TargetMode="External"/><Relationship Id="rId128" Type="http://schemas.openxmlformats.org/officeDocument/2006/relationships/hyperlink" Target="http://ru.wikipedia.org/wiki/Perl" TargetMode="External"/><Relationship Id="rId335" Type="http://schemas.openxmlformats.org/officeDocument/2006/relationships/hyperlink" Target="http://ru.wikipedia.org/wiki/Adobe_Dreamweaver" TargetMode="External"/><Relationship Id="rId542" Type="http://schemas.openxmlformats.org/officeDocument/2006/relationships/hyperlink" Target="http://ru.wikipedia.org/wiki/%D0%98%D0%BD%D1%82%D0%B5%D1%80%D0%BD%D0%B5%D1%82" TargetMode="External"/><Relationship Id="rId181" Type="http://schemas.openxmlformats.org/officeDocument/2006/relationships/hyperlink" Target="http://ru.wikipedia.org/wiki/%D0%90%D0%B1%D1%81%D1%82%D1%80%D0%B0%D0%BA%D1%82%D0%BD%D1%8B%D0%B9_%D1%82%D0%B8%D0%BF_%D0%B4%D0%B0%D0%BD%D0%BD%D1%8B%D1%85" TargetMode="External"/><Relationship Id="rId402" Type="http://schemas.openxmlformats.org/officeDocument/2006/relationships/hyperlink" Target="http://ru.wikipedia.org/w/index.php?title=LLC-%D0%B0%D0%B4%D1%80%D0%B5%D1%81&amp;action=edit&amp;redlink=1" TargetMode="External"/><Relationship Id="rId847" Type="http://schemas.openxmlformats.org/officeDocument/2006/relationships/hyperlink" Target="http://ru.wikipedia.org/wiki/&#1058;&#1077;&#1083;&#1077;&#1074;&#1080;&#1076;&#1077;&#1085;&#1080;&#1077;" TargetMode="External"/><Relationship Id="rId279" Type="http://schemas.openxmlformats.org/officeDocument/2006/relationships/hyperlink" Target="http://uml." TargetMode="External"/><Relationship Id="rId486" Type="http://schemas.openxmlformats.org/officeDocument/2006/relationships/hyperlink" Target="http://ru.wikipedia.org/wiki/.jobs" TargetMode="External"/><Relationship Id="rId693" Type="http://schemas.openxmlformats.org/officeDocument/2006/relationships/hyperlink" Target="http://ru.wikipedia.org/wiki/IP-%D0%B0%D0%B4%D1%80%D0%B5%D1%81" TargetMode="External"/><Relationship Id="rId707" Type="http://schemas.openxmlformats.org/officeDocument/2006/relationships/hyperlink" Target="http://ru.wikipedia.org/wiki/%D0%98%D0%BD%D1%82%D0%B5%D1%80%D0%BD%D0%B5%D1%82-%D0%BA%D0%B0%D1%84%D0%B5" TargetMode="External"/><Relationship Id="rId43" Type="http://schemas.openxmlformats.org/officeDocument/2006/relationships/hyperlink" Target="http://&#1075;&#1086;&#1076;" TargetMode="External"/><Relationship Id="rId139" Type="http://schemas.openxmlformats.org/officeDocument/2006/relationships/hyperlink" Target="http://en.wikipedia.org/wiki/type_safety" TargetMode="External"/><Relationship Id="rId346" Type="http://schemas.openxmlformats.org/officeDocument/2006/relationships/hyperlink" Target="http://ru.wikipedia.org/wiki/JavaScript" TargetMode="External"/><Relationship Id="rId553" Type="http://schemas.openxmlformats.org/officeDocument/2006/relationships/hyperlink" Target="http://ru.wikipedia.org/wiki/%D0%9A%D0%BB%D1%8E%D1%87_%28%D0%BA%D1%80%D0%B8%D0%BF%D1%82%D0%BE%D0%B3%D1%80%D0%B0%D1%84%D0%B8%D1%8F%29" TargetMode="External"/><Relationship Id="rId760" Type="http://schemas.openxmlformats.org/officeDocument/2006/relationships/hyperlink" Target="http://ru.wikipedia.org/wiki/Hyper-V" TargetMode="External"/><Relationship Id="rId192" Type="http://schemas.openxmlformats.org/officeDocument/2006/relationships/hyperlink" Target="http://ru.wikipedia.org/wiki/%D0%9E%D0%B1%D1%8A%D0%B5%D0%BA%D1%82%D0%BD%D0%BE-%D0%BE%D1%80%D0%B8%D0%B5%D0%BD%D1%82%D0%B8%D1%80%D0%BE%D0%B2%D0%B0%D0%BD%D0%BD%D0%BE%D0%B5_%D0%BF%D1%80%D0%BE%D0%B3%D1%80%D0%B0%D0%BC%D0%BC%D0%B8%D1%80%D0%BE%D0%B2%D0%B0%D0%BD%D0%B8%D0%B5" TargetMode="External"/><Relationship Id="rId206" Type="http://schemas.openxmlformats.org/officeDocument/2006/relationships/hyperlink" Target="http://ru.wikipedia.org/wiki/%D0%9E%D0%B1%D1%8A%D1%91%D0%BC_%D0%BF%D0%BE%D0%BD%D1%8F%D1%82%D0%B8%D1%8F" TargetMode="External"/><Relationship Id="rId413" Type="http://schemas.openxmlformats.org/officeDocument/2006/relationships/hyperlink" Target="http://ru.wikipedia.org/wiki/NDIS" TargetMode="External"/><Relationship Id="rId858" Type="http://schemas.openxmlformats.org/officeDocument/2006/relationships/hyperlink" Target="http://ru.wikipedia.org/wiki/&#1062;&#1080;&#1092;&#1088;&#1086;&#1074;&#1086;&#1077;_&#1090;&#1077;&#1083;&#1077;&#1074;&#1080;&#1076;&#1077;&#1085;&#1080;&#1077;" TargetMode="External"/><Relationship Id="rId497" Type="http://schemas.openxmlformats.org/officeDocument/2006/relationships/hyperlink" Target="http://ru.wikipedia.org/wiki/%D0%9A%D0%BE%D0%BE%D1%80%D0%B4%D0%B8%D0%BD%D0%B0%D1%86%D0%B8%D0%BE%D0%BD%D0%BD%D1%8B%D0%B9_%D1%86%D0%B5%D0%BD%D1%82%D1%80_%D0%BD%D0%B0%D1%86%D0%B8%D0%BE%D0%BD%D0%B0%D0%BB%D1%8C%D0%BD%D0%BE%D0%B3%D0%BE_%D0%B4%D0%BE%D0%BC%D0%B5%D0%BD%D0%B0_%D1%81%D0%B5%D1%82%D0%B8_%D0%98%D0%BD%D1%82%D0%B5%D1%80%D0%BD%D0%B5%D1%82" TargetMode="External"/><Relationship Id="rId620" Type="http://schemas.openxmlformats.org/officeDocument/2006/relationships/hyperlink" Target="http://ru.wikipedia.org/wiki/%D0%92%D0%B5%D0%B1-%D1%81%D0%B0%D0%B9%D1%82" TargetMode="External"/><Relationship Id="rId718" Type="http://schemas.openxmlformats.org/officeDocument/2006/relationships/hyperlink" Target="http://ru.wikipedia.org/wiki/UNIX" TargetMode="External"/><Relationship Id="rId357" Type="http://schemas.openxmlformats.org/officeDocument/2006/relationships/hyperlink" Target="http://help.adobe.com/ru_RU/ActionScript/3.0_UsingComponentsAS3/WS5b3ccc516d4fbf351e63e3d118a9c65b32-7fe9.html" TargetMode="External"/><Relationship Id="rId54" Type="http://schemas.openxmlformats.org/officeDocument/2006/relationships/hyperlink" Target="http://ru.wikipedia.org/wiki/Prolog" TargetMode="External"/><Relationship Id="rId217" Type="http://schemas.openxmlformats.org/officeDocument/2006/relationships/hyperlink" Target="http://www.rugost.com/index.php?option=com_content&amp;view=article&amp;id=96:gost-34602-89&amp;catid=22&amp;Itemid=53" TargetMode="External"/><Relationship Id="rId564" Type="http://schemas.openxmlformats.org/officeDocument/2006/relationships/hyperlink" Target="http://ru.wikipedia.org/wiki/%D0%A1%D1%83%D0%B1%D1%8A%D0%B5%D0%BA%D1%82_%28%D1%84%D0%B8%D0%BB%D0%BE%D1%81%D0%BE%D1%84%D0%B8%D1%8F%29" TargetMode="External"/><Relationship Id="rId771" Type="http://schemas.openxmlformats.org/officeDocument/2006/relationships/hyperlink" Target="http://&#1084;&#1072;&#1096;&#1080;&#1085;&#1072;" TargetMode="External"/><Relationship Id="rId869" Type="http://schemas.openxmlformats.org/officeDocument/2006/relationships/hyperlink" Target="http://ru.wikipedia.org/w/index.php?title=VideoCD&amp;action=edit&amp;redlink=1" TargetMode="External"/><Relationship Id="rId424" Type="http://schemas.openxmlformats.org/officeDocument/2006/relationships/hyperlink" Target="http://ru.wikipedia.org/wiki/Wi-Fi" TargetMode="External"/><Relationship Id="rId631" Type="http://schemas.openxmlformats.org/officeDocument/2006/relationships/hyperlink" Target="http://ru.wikipedia.org/wiki/OpenID" TargetMode="External"/><Relationship Id="rId729" Type="http://schemas.openxmlformats.org/officeDocument/2006/relationships/hyperlink" Target="http://ru.wikipedia.org/wiki/%D0%A4%D0%B0%D0%B9%D0%BB%D0%BE%D0%B2%D1%8B%D0%B9_%D0%B4%D0%B5%D1%81%D0%BA%D1%80%D0%B8%D0%BF%D1%82%D0%BE%D1%80" TargetMode="External"/><Relationship Id="rId270" Type="http://schemas.openxmlformats.org/officeDocument/2006/relationships/hyperlink" Target="http://www.znannya.org/?view=concept:1709" TargetMode="External"/><Relationship Id="rId65" Type="http://schemas.openxmlformats.org/officeDocument/2006/relationships/hyperlink" Target="http://ru.wikipedia.org/wiki/%D0%9A%D0%BE%D0%BC%D0%BF%D0%B8%D0%BB%D1%8F%D1%82%D0%BE%D1%80" TargetMode="External"/><Relationship Id="rId130" Type="http://schemas.openxmlformats.org/officeDocument/2006/relationships/hyperlink" Target="http://ru.wikipedia.org/wiki/JavaScript" TargetMode="External"/><Relationship Id="rId368" Type="http://schemas.openxmlformats.org/officeDocument/2006/relationships/hyperlink" Target="http://ru.wikipedia.org/wiki/%D0%A5%D0%B0%D0%B1" TargetMode="External"/><Relationship Id="rId575" Type="http://schemas.openxmlformats.org/officeDocument/2006/relationships/hyperlink" Target="http://ru.wikipedia.org/wiki/2009" TargetMode="External"/><Relationship Id="rId782" Type="http://schemas.openxmlformats.org/officeDocument/2006/relationships/hyperlink" Target="http://ru.wikipedia.org/wiki/%D0%92%D0%B8%D1%80%D1%82%D1%83%D0%B0%D0%BB%D0%B8%D0%B7%D0%B0%D1%86%D0%B8%D1%8F" TargetMode="External"/><Relationship Id="rId228" Type="http://schemas.openxmlformats.org/officeDocument/2006/relationships/hyperlink" Target="http://www.znannya.org/?view=concept:1709" TargetMode="External"/><Relationship Id="rId435" Type="http://schemas.openxmlformats.org/officeDocument/2006/relationships/hyperlink" Target="http://ru.wikipedia.org/wiki/IEEE_802.11n" TargetMode="External"/><Relationship Id="rId642" Type="http://schemas.openxmlformats.org/officeDocument/2006/relationships/hyperlink" Target="http://ru.wikipedia.org/wiki/IBM" TargetMode="External"/><Relationship Id="rId281" Type="http://schemas.openxmlformats.org/officeDocument/2006/relationships/hyperlink" Target="http://&#1089;&#1080;&#1089;&#1090;&#1077;&#1084;." TargetMode="External"/><Relationship Id="rId502" Type="http://schemas.openxmlformats.org/officeDocument/2006/relationships/hyperlink" Target="http://ru.wikipedia.org/wiki/Whois" TargetMode="External"/><Relationship Id="rId76" Type="http://schemas.openxmlformats.org/officeDocument/2006/relationships/hyperlink" Target="http://&#1087;&#1088;&#1086;&#1075;&#1088;&#1072;&#1084;&#1084;&#1072;" TargetMode="External"/><Relationship Id="rId141" Type="http://schemas.openxmlformats.org/officeDocument/2006/relationships/hyperlink" Target="http://ru.wikipedia.org/wiki/%D0%91%D0%B5%D0%B7%D0%BE%D0%BF%D0%B0%D1%81%D0%BD%D0%BE%D1%81%D1%82%D1%8C_%D0%B4%D0%BE%D1%81%D1%82%D1%83%D0%BF%D0%B0_%D0%BA_%D0%BF%D0%B0%D0%BC%D1%8F%D1%82%D0%B8" TargetMode="External"/><Relationship Id="rId379" Type="http://schemas.openxmlformats.org/officeDocument/2006/relationships/image" Target="media/image28.gif"/><Relationship Id="rId586" Type="http://schemas.openxmlformats.org/officeDocument/2006/relationships/hyperlink" Target="http://ru.wikipedia.org/wiki/SSL" TargetMode="External"/><Relationship Id="rId793" Type="http://schemas.openxmlformats.org/officeDocument/2006/relationships/hyperlink" Target="http://soft.softodrom.ru/ap/p1765.shtml" TargetMode="External"/><Relationship Id="rId807" Type="http://schemas.openxmlformats.org/officeDocument/2006/relationships/hyperlink" Target="http://www.cultinfo.ru/fulltext/1/001/008/117/002.htm" TargetMode="External"/><Relationship Id="rId7" Type="http://schemas.openxmlformats.org/officeDocument/2006/relationships/endnotes" Target="endnotes.xml"/><Relationship Id="rId239" Type="http://schemas.openxmlformats.org/officeDocument/2006/relationships/hyperlink" Target="http://www.znannya.org/?view=concept:1735" TargetMode="External"/><Relationship Id="rId446" Type="http://schemas.openxmlformats.org/officeDocument/2006/relationships/hyperlink" Target="http://ru.wikipedia.org/wiki/MAC-%D0%B0%D0%B4%D1%80%D0%B5%D1%81" TargetMode="External"/><Relationship Id="rId653" Type="http://schemas.openxmlformats.org/officeDocument/2006/relationships/hyperlink" Target="http://ru.wikipedia.org/wiki/Yandex" TargetMode="External"/><Relationship Id="rId292" Type="http://schemas.openxmlformats.org/officeDocument/2006/relationships/hyperlink" Target="http://ru.wikipedia.org/wiki/%D0%94%D0%B8%D0%B0%D0%B3%D1%80%D0%B0%D0%BC%D0%BC%D0%B0_%D1%81%D0%BE%D1%81%D1%82%D0%BE%D1%8F%D0%BD%D0%B8%D0%B9_(%D1%82%D0%B5%D0%BE%D1%80%D0%B8%D1%8F_%D0%B0%D0%B2%D1%82%D0%BE%D0%BC%D0%B0%D1%82%D0%BE%D0%B2)" TargetMode="External"/><Relationship Id="rId306" Type="http://schemas.openxmlformats.org/officeDocument/2006/relationships/hyperlink" Target="http://&#1086;&#1073;&#1077;&#1089;&#1087;&#1077;&#1095;&#1077;&#1085;&#1080;&#1102;" TargetMode="External"/><Relationship Id="rId860" Type="http://schemas.openxmlformats.org/officeDocument/2006/relationships/hyperlink" Target="http://ru.wikipedia.org/wiki/&#1062;&#1074;&#1077;&#1090;&#1086;&#1074;&#1072;&#1103;_&#1084;&#1086;&#1076;&#1077;&#1083;&#1100;" TargetMode="External"/><Relationship Id="rId87" Type="http://schemas.openxmlformats.org/officeDocument/2006/relationships/hyperlink" Target="http://&#1087;&#1088;&#1086;&#1075;&#1088;&#1072;&#1084;&#1084;&#1072;" TargetMode="External"/><Relationship Id="rId513" Type="http://schemas.openxmlformats.org/officeDocument/2006/relationships/image" Target="media/image48.gif"/><Relationship Id="rId597" Type="http://schemas.openxmlformats.org/officeDocument/2006/relationships/hyperlink" Target="http://ru.wikipedia.org/wiki/Cookies" TargetMode="External"/><Relationship Id="rId720" Type="http://schemas.openxmlformats.org/officeDocument/2006/relationships/hyperlink" Target="http://ru.wikipedia.org/wiki/FreeBSD" TargetMode="External"/><Relationship Id="rId818" Type="http://schemas.openxmlformats.org/officeDocument/2006/relationships/hyperlink" Target="http://ru.wikipedia.org/wiki/&#1048;&#1085;&#1092;&#1086;&#1088;&#1084;&#1072;&#1094;&#1080;&#1103;" TargetMode="External"/><Relationship Id="rId152" Type="http://schemas.openxmlformats.org/officeDocument/2006/relationships/hyperlink" Target="http://ru.wikipedia.org/wiki/%D0%9F%D1%80%D0%B8%D0%B2%D0%B5%D0%B4%D0%B5%D0%BD%D0%B8%D0%B5_%D1%82%D0%B8%D0%BF%D0%B0" TargetMode="External"/><Relationship Id="rId457" Type="http://schemas.openxmlformats.org/officeDocument/2006/relationships/hyperlink" Target="http://ru.wikipedia.org/wiki/TCP" TargetMode="External"/><Relationship Id="rId664" Type="http://schemas.openxmlformats.org/officeDocument/2006/relationships/hyperlink" Target="http://ru.wikipedia.org/wiki/%D0%92%D0%B5%D0%B1-%D1%81%D0%B0%D0%B9%D1%82" TargetMode="External"/><Relationship Id="rId871" Type="http://schemas.openxmlformats.org/officeDocument/2006/relationships/hyperlink" Target="http://ru.wikipedia.org/wiki/DVD" TargetMode="External"/><Relationship Id="rId14" Type="http://schemas.openxmlformats.org/officeDocument/2006/relationships/hyperlink" Target="http://ru.wikipedia.org/wiki/%D0%98%D0%BD%D1%84%D0%BE%D1%80%D0%BC%D0%B0%D1%86%D0%B8%D1%8F" TargetMode="External"/><Relationship Id="rId317" Type="http://schemas.openxmlformats.org/officeDocument/2006/relationships/hyperlink" Target="http://ru.wikipedia.org/w/index.php?title=IDEF1X&amp;action=edit&amp;redlink=1" TargetMode="External"/><Relationship Id="rId524" Type="http://schemas.openxmlformats.org/officeDocument/2006/relationships/hyperlink" Target="http://gateway" TargetMode="External"/><Relationship Id="rId731" Type="http://schemas.openxmlformats.org/officeDocument/2006/relationships/hyperlink" Target="http://ru.wikipedia.org/wiki/%D0%98%D0%BD%D1%82%D0%B5%D1%80%D1%84%D0%B5%D0%B9%D1%81_%D0%BA%D0%BE%D0%BC%D0%B0%D0%BD%D0%B4%D0%BD%D0%BE%D0%B9_%D1%81%D1%82%D1%80%D0%BE%D0%BA%D0%B8" TargetMode="External"/><Relationship Id="rId98" Type="http://schemas.openxmlformats.org/officeDocument/2006/relationships/hyperlink" Target="http://ru.wikipedia.org/wiki/%D0%A2%D0%B8%D0%BF_%D0%B4%D0%B0%D0%BD%D0%BD%D1%8B%D1%85" TargetMode="External"/><Relationship Id="rId163" Type="http://schemas.openxmlformats.org/officeDocument/2006/relationships/hyperlink" Target="http://ru.wikipedia.org/wiki/%D0%97%D0%BD%D0%B0%D1%87%D0%B5%D0%BD%D0%B8%D0%B5_%D0%BF%D0%B5%D1%80%D0%B5%D0%BC%D0%B5%D0%BD%D0%BD%D0%BE%D0%B9" TargetMode="External"/><Relationship Id="rId370" Type="http://schemas.openxmlformats.org/officeDocument/2006/relationships/image" Target="media/image19.gif"/><Relationship Id="rId829" Type="http://schemas.openxmlformats.org/officeDocument/2006/relationships/hyperlink" Target="http://ru.wikipedia.org/wiki/&#1041;&#1080;&#1073;&#1083;&#1080;&#1086;&#1090;&#1077;&#1082;&#1072;_%28&#1087;&#1088;&#1086;&#1075;&#1088;&#1072;&#1084;&#1084;&#1080;&#1088;&#1086;&#1074;&#1072;&#1085;&#1080;&#1077;%29" TargetMode="External"/><Relationship Id="rId230" Type="http://schemas.openxmlformats.org/officeDocument/2006/relationships/hyperlink" Target="http://uml." TargetMode="External"/><Relationship Id="rId468" Type="http://schemas.openxmlformats.org/officeDocument/2006/relationships/hyperlink" Target="http://ru.wikipedia.org/wiki/%D0%A5%D0%BE%D1%81%D1%82" TargetMode="External"/><Relationship Id="rId675" Type="http://schemas.openxmlformats.org/officeDocument/2006/relationships/hyperlink" Target="http://ru.wikipedia.org/wiki/Cookies" TargetMode="External"/><Relationship Id="rId882" Type="http://schemas.openxmlformats.org/officeDocument/2006/relationships/hyperlink" Target="http://www.3dsoft.ru/3dmax" TargetMode="External"/><Relationship Id="rId25" Type="http://schemas.openxmlformats.org/officeDocument/2006/relationships/hyperlink" Target="http://ru.wikipedia.org/wiki/%D0%98%D0%BD%D1%84%D0%BE%D1%80%D0%BC%D0%B0%D1%86%D0%B8%D0%BE%D0%BD%D0%BD%D0%B0%D1%8F_%D1%81%D0%B8%D1%81%D1%82%D0%B5%D0%BC%D0%B0" TargetMode="External"/><Relationship Id="rId328" Type="http://schemas.openxmlformats.org/officeDocument/2006/relationships/hyperlink" Target="http://ru.wikipedia.org/wiki/VBScript" TargetMode="External"/><Relationship Id="rId535" Type="http://schemas.openxmlformats.org/officeDocument/2006/relationships/hyperlink" Target="http://ru.wikipedia.org/wiki/%D0%9B%D0%BE%D0%BA%D0%B0%D0%BB%D1%8C%D0%BD%D0%B0%D1%8F_%D0%BA%D0%BE%D0%BC%D0%BF%D1%8C%D1%8E%D1%82%D0%B5%D1%80%D0%BD%D0%B0%D1%8F_%D1%81%D0%B5%D1%82%D1%8C" TargetMode="External"/><Relationship Id="rId742" Type="http://schemas.openxmlformats.org/officeDocument/2006/relationships/hyperlink" Target="http://ru.wikipedia.org/wiki/Overlay_(%D0%BF%D1%80%D0%BE%D0%B3%D1%80%D0%B0%D0%BC%D0%BC%D0%B8%D1%80%D0%BE%D0%B2%D0%B0%D0%BD%D0%B8%D0%B5)" TargetMode="External"/><Relationship Id="rId174" Type="http://schemas.openxmlformats.org/officeDocument/2006/relationships/hyperlink" Target="http://ru.wikipedia.org/wiki/%D0%A1%D0%BE%D0%BA%D1%80%D1%8B%D1%82%D0%B8%D0%B5_%28%D0%BF%D1%80%D0%BE%D0%B3%D1%80%D0%B0%D0%BC%D0%BC%D0%B8%D1%80%D0%BE%D0%B2%D0%B0%D0%BD%D0%B8%D0%B5%29" TargetMode="External"/><Relationship Id="rId381" Type="http://schemas.openxmlformats.org/officeDocument/2006/relationships/image" Target="media/image30.gif"/><Relationship Id="rId602" Type="http://schemas.openxmlformats.org/officeDocument/2006/relationships/hyperlink" Target="http://ru.wikipedia.org/wiki/Cookies" TargetMode="External"/><Relationship Id="rId241" Type="http://schemas.openxmlformats.org/officeDocument/2006/relationships/hyperlink" Target="http://www.znannya.org/?view=concept:1777" TargetMode="External"/><Relationship Id="rId479" Type="http://schemas.openxmlformats.org/officeDocument/2006/relationships/hyperlink" Target="http://ru.wikipedia.org/wiki/.info" TargetMode="External"/><Relationship Id="rId686" Type="http://schemas.openxmlformats.org/officeDocument/2006/relationships/hyperlink" Target="http://ru.wikipedia.org/wiki/Google" TargetMode="External"/><Relationship Id="rId36" Type="http://schemas.openxmlformats.org/officeDocument/2006/relationships/image" Target="media/image2.png"/><Relationship Id="rId339" Type="http://schemas.openxmlformats.org/officeDocument/2006/relationships/hyperlink" Target="http://ru.wikipedia.org/wiki/Microsoft_Expression_Web" TargetMode="External"/><Relationship Id="rId546" Type="http://schemas.openxmlformats.org/officeDocument/2006/relationships/hyperlink" Target="http://ru.wikipedia.org/wiki/%D0%A1%D0%B5%D1%82%D0%B5%D0%B2%D0%BE%D0%B9_%D0%BF%D1%80%D0%BE%D1%82%D0%BE%D0%BA%D0%BE%D0%BB" TargetMode="External"/><Relationship Id="rId753" Type="http://schemas.openxmlformats.org/officeDocument/2006/relationships/hyperlink" Target="http://ru.wikipedia.org/wiki/AMD-V" TargetMode="External"/><Relationship Id="rId101" Type="http://schemas.openxmlformats.org/officeDocument/2006/relationships/hyperlink" Target="http://ru.wikipedia.org/wiki/%D0%A1%D0%B8_%D0%BF%D0%BB%D1%8E%D1%81_%D0%BF%D0%BB%D1%8E%D1%81" TargetMode="External"/><Relationship Id="rId185" Type="http://schemas.openxmlformats.org/officeDocument/2006/relationships/hyperlink" Target="http://ru.wikipedia.org/wiki/%D0%9E%D0%B1%D1%8A%D0%B5%D0%BA%D1%82%D0%BD%D0%BE-%D0%BE%D1%80%D0%B8%D0%B5%D0%BD%D1%82%D0%B8%D1%80%D0%BE%D0%B2%D0%B0%D0%BD%D0%BD%D0%BE%D0%B5_%D0%BF%D1%80%D0%BE%D0%B3%D1%80%D0%B0%D0%BC%D0%BC%D0%B8%D1%80%D0%BE%D0%B2%D0%B0%D0%BD%D0%B8%D0%B5" TargetMode="External"/><Relationship Id="rId406" Type="http://schemas.openxmlformats.org/officeDocument/2006/relationships/hyperlink" Target="http://ru.wikipedia.org/wiki/%D0%9C%D0%BE%D1%81%D1%82_Ethernet" TargetMode="External"/><Relationship Id="rId392" Type="http://schemas.openxmlformats.org/officeDocument/2006/relationships/image" Target="media/image41.gif"/><Relationship Id="rId613" Type="http://schemas.openxmlformats.org/officeDocument/2006/relationships/hyperlink" Target="http://ru.wikipedia.org/wiki/%D0%90%D1%83%D1%82%D0%B5%D0%BD%D1%82%D0%B8%D1%84%D0%B8%D0%BA%D0%B0%D1%86%D0%B8%D1%8F_%D0%B2_%D0%98%D0%BD%D1%82%D0%B5%D1%80%D0%BD%D0%B5%D1%82%D0%B5" TargetMode="External"/><Relationship Id="rId697" Type="http://schemas.openxmlformats.org/officeDocument/2006/relationships/hyperlink" Target="http://ru.wikipedia.org/wiki/Google" TargetMode="External"/><Relationship Id="rId820" Type="http://schemas.openxmlformats.org/officeDocument/2006/relationships/hyperlink" Target="http://ru.wikipedia.org/wiki/&#1055;&#1088;&#1086;&#1075;&#1088;&#1072;&#1084;&#1084;&#1085;&#1086;&#1077;_&#1086;&#1073;&#1077;&#1089;&#1087;&#1077;&#1095;&#1077;&#1085;&#1080;&#1077;" TargetMode="External"/><Relationship Id="rId252" Type="http://schemas.openxmlformats.org/officeDocument/2006/relationships/hyperlink" Target="http://www.znannya.org/?view=concept:1832" TargetMode="External"/><Relationship Id="rId47" Type="http://schemas.openxmlformats.org/officeDocument/2006/relationships/hyperlink" Target="http://&#1087;&#1088;&#1086;&#1075;&#1088;&#1072;&#1084;&#1084;&#1080;&#1088;&#1086;&#1074;&#1072;&#1085;&#1080;&#1103;" TargetMode="External"/><Relationship Id="rId112" Type="http://schemas.openxmlformats.org/officeDocument/2006/relationships/hyperlink" Target="http://ru.wikipedia.org/wiki/%D0%A2%D0%B8%D0%BF_%D0%B4%D0%B0%D0%BD%D0%BD%D1%8B%D1%85" TargetMode="External"/><Relationship Id="rId557" Type="http://schemas.openxmlformats.org/officeDocument/2006/relationships/hyperlink" Target="http://ru.wikipedia.org/wiki/VPN" TargetMode="External"/><Relationship Id="rId764" Type="http://schemas.openxmlformats.org/officeDocument/2006/relationships/hyperlink" Target="http://machine" TargetMode="External"/><Relationship Id="rId196" Type="http://schemas.openxmlformats.org/officeDocument/2006/relationships/hyperlink" Target="http://ru.wikipedia.org/wiki/%D0%9F%D0%BE%D0%BB%D0%B8%D0%BC%D0%BE%D1%80%D1%84%D0%B8%D0%B7%D0%BC_%28%D0%BF%D1%80%D0%BE%D0%B3%D1%80%D0%B0%D0%BC%D0%BC%D0%B8%D1%80%D0%BE%D0%B2%D0%B0%D0%BD%D0%B8%D0%B5%29" TargetMode="External"/><Relationship Id="rId417" Type="http://schemas.openxmlformats.org/officeDocument/2006/relationships/hyperlink" Target="http://ru.wikipedia.org/wiki/HDLC" TargetMode="External"/><Relationship Id="rId624" Type="http://schemas.openxmlformats.org/officeDocument/2006/relationships/hyperlink" Target="http://ru.wikipedia.org/wiki/%D0%90%D0%BB%D0%B3%D0%BE%D1%80%D0%B8%D1%82%D0%BC_%D0%94%D0%B8%D1%84%D1%84%D0%B8_%E2%80%94_%D0%A5%D0%B5%D0%BB%D0%BB%D0%BC%D0%B0%D0%BD%D0%B0" TargetMode="External"/><Relationship Id="rId831" Type="http://schemas.openxmlformats.org/officeDocument/2006/relationships/hyperlink" Target="http://ru.wikipedia.org/wiki/Winamp" TargetMode="External"/><Relationship Id="rId263" Type="http://schemas.openxmlformats.org/officeDocument/2006/relationships/hyperlink" Target="http://www.znannya.org/?view=concept:1709" TargetMode="External"/><Relationship Id="rId470" Type="http://schemas.openxmlformats.org/officeDocument/2006/relationships/hyperlink" Target="http://ru.wikipedia.org/wiki/%D0%94%D0%BE%D0%BC%D0%B5%D0%BD%D0%BD%D0%BE%D0%B5_%D0%B8%D0%BC%D1%8F" TargetMode="External"/><Relationship Id="rId58" Type="http://schemas.openxmlformats.org/officeDocument/2006/relationships/hyperlink" Target="http://&#1087;&#1088;&#1086;&#1075;&#1088;&#1072;&#1084;&#1084;&#1080;&#1088;&#1086;&#1074;&#1072;&#1085;&#1080;&#1077;" TargetMode="External"/><Relationship Id="rId123" Type="http://schemas.openxmlformats.org/officeDocument/2006/relationships/hyperlink" Target="http://ru.wikipedia.org/wiki/Ruby" TargetMode="External"/><Relationship Id="rId330" Type="http://schemas.openxmlformats.org/officeDocument/2006/relationships/hyperlink" Target="http://ru.wikipedia.org/wiki/Java" TargetMode="External"/><Relationship Id="rId568" Type="http://schemas.openxmlformats.org/officeDocument/2006/relationships/hyperlink" Target="http://ru.wikipedia.org/wiki/%D0%92%D0%B5%D0%B1-%D1%81%D0%B0%D0%B9%D1%82" TargetMode="External"/><Relationship Id="rId775" Type="http://schemas.openxmlformats.org/officeDocument/2006/relationships/hyperlink" Target="http://control" TargetMode="External"/><Relationship Id="rId428" Type="http://schemas.openxmlformats.org/officeDocument/2006/relationships/hyperlink" Target="http://ru.wikipedia.org/wiki/Wi-Fi" TargetMode="External"/><Relationship Id="rId635" Type="http://schemas.openxmlformats.org/officeDocument/2006/relationships/hyperlink" Target="http://ru.wikipedia.org/wiki/BBC" TargetMode="External"/><Relationship Id="rId842" Type="http://schemas.openxmlformats.org/officeDocument/2006/relationships/hyperlink" Target="http://ru.wikipedia.org/wiki/&#1040;&#1085;&#1075;&#1083;&#1080;&#1081;&#1089;&#1082;&#1080;&#1081;_&#1103;&#1079;&#1099;&#1082;" TargetMode="External"/><Relationship Id="rId274" Type="http://schemas.openxmlformats.org/officeDocument/2006/relationships/hyperlink" Target="http://www.znannya.org/?view=concept:1780" TargetMode="External"/><Relationship Id="rId481" Type="http://schemas.openxmlformats.org/officeDocument/2006/relationships/hyperlink" Target="http://ru.wikipedia.org/wiki/.mobi" TargetMode="External"/><Relationship Id="rId702" Type="http://schemas.openxmlformats.org/officeDocument/2006/relationships/hyperlink" Target="http://ru.wikipedia.org/wiki/Google" TargetMode="External"/><Relationship Id="rId69" Type="http://schemas.openxmlformats.org/officeDocument/2006/relationships/hyperlink" Target="http://&#1087;&#1088;&#1086;&#1075;&#1088;&#1072;&#1084;&#1084;&#1099;" TargetMode="External"/><Relationship Id="rId134" Type="http://schemas.openxmlformats.org/officeDocument/2006/relationships/hyperlink" Target="http://ru.wikipedia.org/wiki/XBase" TargetMode="External"/><Relationship Id="rId579" Type="http://schemas.openxmlformats.org/officeDocument/2006/relationships/hyperlink" Target="http://ru.wikipedia.org/wiki/%D0%94%D0%B0%D0%B9%D0%B4%D0%B6%D0%B5%D1%81%D1%82_%D0%B0%D1%83%D1%82%D0%B5%D0%BD%D1%82%D0%B8%D1%84%D0%B8%D0%BA%D0%B0%D1%86%D0%B8%D1%8F" TargetMode="External"/><Relationship Id="rId786" Type="http://schemas.openxmlformats.org/officeDocument/2006/relationships/hyperlink" Target="http://ru.wikipedia.org/w/index.php?title=%D0%9E%D0%B3%D1%80%D0%B0%D0%BD%D0%B8%D1%87%D0%B5%D0%BD%D0%B8%D0%B5_%D1%86%D0%B5%D0%BB%D0%BE%D1%81%D1%82%D0%BD%D0%BE%D1%81%D1%82%D0%B8&amp;action=edit&amp;redlink=1" TargetMode="External"/><Relationship Id="rId341" Type="http://schemas.openxmlformats.org/officeDocument/2006/relationships/hyperlink" Target="http://ru.wikipedia.org/wiki/Quanta_Plus" TargetMode="External"/><Relationship Id="rId439" Type="http://schemas.openxmlformats.org/officeDocument/2006/relationships/hyperlink" Target="http://ru.wikipedia.org/wiki/WMAN" TargetMode="External"/><Relationship Id="rId646" Type="http://schemas.openxmlformats.org/officeDocument/2006/relationships/hyperlink" Target="http://ru.wikipedia.org/wiki/MySpace" TargetMode="External"/><Relationship Id="rId201" Type="http://schemas.openxmlformats.org/officeDocument/2006/relationships/hyperlink" Target="http://ru.wikipedia.org/wiki/%D0%A1%D0%B2%D0%BE%D0%B9%D1%81%D1%82%D0%B2%D0%BE_%28%D0%BF%D1%80%D0%BE%D0%B3%D1%80%D0%B0%D0%BC%D0%BC%D0%B8%D1%80%D0%BE%D0%B2%D0%B0%D0%BD%D0%B8%D0%B5%29" TargetMode="External"/><Relationship Id="rId285" Type="http://schemas.openxmlformats.org/officeDocument/2006/relationships/hyperlink" Target="http://uml." TargetMode="External"/><Relationship Id="rId506" Type="http://schemas.openxmlformats.org/officeDocument/2006/relationships/hyperlink" Target="http://ru.wikipedia.org/wiki/%D0%A0%D0%B5%D0%B3%D0%B8%D1%81%D1%82%D1%80%D0%B0%D1%82%D0%BE%D1%80_%D0%B4%D0%BE%D0%BC%D0%B5%D0%BD%D0%BD%D1%8B%D1%85_%D0%B8%D0%BC%D1%91%D0%BD" TargetMode="External"/><Relationship Id="rId853" Type="http://schemas.openxmlformats.org/officeDocument/2006/relationships/hyperlink" Target="http://ru.wikipedia.org/wiki/1950-&#1077;" TargetMode="External"/><Relationship Id="rId492" Type="http://schemas.openxmlformats.org/officeDocument/2006/relationships/hyperlink" Target="http://ru.wikipedia.org/wiki/2001_%D0%B3%D0%BE%D0%B4" TargetMode="External"/><Relationship Id="rId713" Type="http://schemas.openxmlformats.org/officeDocument/2006/relationships/hyperlink" Target="http://netware" TargetMode="External"/><Relationship Id="rId797" Type="http://schemas.openxmlformats.org/officeDocument/2006/relationships/hyperlink" Target="http://www.cultinfo.ru/fulltext/1/001/008/114/006.htm" TargetMode="External"/><Relationship Id="rId145" Type="http://schemas.openxmlformats.org/officeDocument/2006/relationships/hyperlink" Target="http://ru.wikipedia.org/wiki/%D0%A1%D1%82%D0%B0%D1%82%D0%B8%D1%87%D0%B5%D1%81%D0%BA%D0%B0%D1%8F_%D1%82%D0%B8%D0%BF%D0%B8%D0%B7%D0%B0%D1%86%D0%B8%D1%8F" TargetMode="External"/><Relationship Id="rId352" Type="http://schemas.openxmlformats.org/officeDocument/2006/relationships/hyperlink" Target="http://ru.wikipedia.org/w/index.php?title=Spaw&amp;action=edit&amp;redlink=1" TargetMode="External"/><Relationship Id="rId212" Type="http://schemas.openxmlformats.org/officeDocument/2006/relationships/hyperlink" Target="http://ru.wikipedia.org/wiki/%D0%A2%D0%B8%D0%BF_%D0%B4%D0%B0%D0%BD%D0%BD%D1%8B%D1%85" TargetMode="External"/><Relationship Id="rId657" Type="http://schemas.openxmlformats.org/officeDocument/2006/relationships/hyperlink" Target="http://ru.wikipedia.org/wiki/%D0%90%D1%83%D1%82%D0%B5%D0%BD%D1%82%D0%B8%D1%84%D0%B8%D0%BA%D0%B0%D1%86%D0%B8%D1%8F_%D0%B2_%D0%98%D0%BD%D1%82%D0%B5%D1%80%D0%BD%D0%B5%D1%82%D0%B5" TargetMode="External"/><Relationship Id="rId864" Type="http://schemas.openxmlformats.org/officeDocument/2006/relationships/hyperlink" Target="http://ru.wikipedia.org/wiki/&#1041;&#1080;&#1090;" TargetMode="External"/><Relationship Id="rId296" Type="http://schemas.openxmlformats.org/officeDocument/2006/relationships/hyperlink" Target="http://ru.wikipedia.org/wiki/%D0%9E%D1%85%D1%80%D0%B0%D0%BD%D0%B0_(%D0%BF%D1%80%D0%BE%D0%B3%D1%80%D0%B0%D0%BC%D0%BC%D0%B8%D1%80%D0%BE%D0%B2%D0%B0%D0%BD%D0%B8%D0%B5)" TargetMode="External"/><Relationship Id="rId517" Type="http://schemas.openxmlformats.org/officeDocument/2006/relationships/hyperlink" Target="http://www.rsis.ru/feedback.phtml?alias=solutions&amp;message=%CC%E5%ED%FF%20%E8%ED%F2%E5%F0%E5%F1%F3%E5%F2%20%C8%ED%F2%E5%F0%ED%E5%F2%2D%F8%EB%FE%E7%20%ED%E0%20%E1%E0%E7%E5%20%4D%69%63%72%6F%73%6F%66%74%20%57%69%6E%64%6F%77%73%20%2B%20%55%73%65%72%67%61%74%65" TargetMode="External"/><Relationship Id="rId724" Type="http://schemas.openxmlformats.org/officeDocument/2006/relationships/hyperlink" Target="http://ios" TargetMode="External"/><Relationship Id="rId60" Type="http://schemas.openxmlformats.org/officeDocument/2006/relationships/hyperlink" Target="http://&#1085;&#1072;&#1089;&#1083;&#1077;&#1076;&#1086;&#1074;&#1072;&#1085;&#1080;&#1077;" TargetMode="External"/><Relationship Id="rId156" Type="http://schemas.openxmlformats.org/officeDocument/2006/relationships/hyperlink" Target="http://en.wikipedia.org/wiki/Crash_%28computing%29" TargetMode="External"/><Relationship Id="rId363" Type="http://schemas.openxmlformats.org/officeDocument/2006/relationships/hyperlink" Target="http://&#1087;&#1088;&#1086;&#1090;&#1086;&#1082;&#1086;&#1083;" TargetMode="External"/><Relationship Id="rId570" Type="http://schemas.openxmlformats.org/officeDocument/2006/relationships/hyperlink" Target="http://ru.wikipedia.org/wiki/Sophos" TargetMode="External"/><Relationship Id="rId223" Type="http://schemas.openxmlformats.org/officeDocument/2006/relationships/hyperlink" Target="http://&#1086;&#1073;&#1077;&#1089;&#1087;&#1077;&#1095;&#1077;&#1085;&#1080;&#1103;" TargetMode="External"/><Relationship Id="rId430" Type="http://schemas.openxmlformats.org/officeDocument/2006/relationships/hyperlink" Target="http://ru.wikipedia.org/wiki/WLAN" TargetMode="External"/><Relationship Id="rId668" Type="http://schemas.openxmlformats.org/officeDocument/2006/relationships/hyperlink" Target="http://ru.wikipedia.org/wiki/AOL" TargetMode="External"/><Relationship Id="rId875" Type="http://schemas.openxmlformats.org/officeDocument/2006/relationships/hyperlink" Target="http://ru.wikipedia.org/wiki/&#1040;&#1088;&#1093;&#1080;&#1090;&#1077;&#1082;&#1090;&#1091;&#1088;&#1085;&#1072;&#1103;_&#1074;&#1080;&#1079;&#1091;&#1072;&#1083;&#1080;&#1079;&#1072;&#1094;&#1080;&#1103;" TargetMode="External"/><Relationship Id="rId18" Type="http://schemas.openxmlformats.org/officeDocument/2006/relationships/hyperlink" Target="http://ru.wikipedia.org/wiki/%D0%91%D0%94" TargetMode="External"/><Relationship Id="rId528" Type="http://schemas.openxmlformats.org/officeDocument/2006/relationships/hyperlink" Target="http://ru.wikipedia.org/wiki/UPnP" TargetMode="External"/><Relationship Id="rId735" Type="http://schemas.openxmlformats.org/officeDocument/2006/relationships/hyperlink" Target="http://ru.wikipedia.org/wiki/RT-11" TargetMode="External"/><Relationship Id="rId167" Type="http://schemas.openxmlformats.org/officeDocument/2006/relationships/hyperlink" Target="http://ru.wikipedia.org/wiki/%D0%A1%D1%82%D1%80%D1%83%D0%BA%D1%82%D1%83%D1%80%D0%B0_%D0%B4%D0%B0%D0%BD%D0%BD%D1%8B%D1%85" TargetMode="External"/><Relationship Id="rId374" Type="http://schemas.openxmlformats.org/officeDocument/2006/relationships/image" Target="media/image23.gif"/><Relationship Id="rId581" Type="http://schemas.openxmlformats.org/officeDocument/2006/relationships/hyperlink" Target="http://www.faqs.org/rfcs/rfc2617.html" TargetMode="External"/><Relationship Id="rId71" Type="http://schemas.openxmlformats.org/officeDocument/2006/relationships/hyperlink" Target="http://&#1087;&#1088;&#1086;&#1075;&#1088;&#1072;&#1084;&#1084;&#1080;&#1088;&#1086;&#1074;&#1072;&#1085;&#1080;&#1103;" TargetMode="External"/><Relationship Id="rId234" Type="http://schemas.openxmlformats.org/officeDocument/2006/relationships/hyperlink" Target="http://www.znannya.org/?view=concept:1778" TargetMode="External"/><Relationship Id="rId679" Type="http://schemas.openxmlformats.org/officeDocument/2006/relationships/hyperlink" Target="http://ru.wikipedia.org/wiki/%D0%90%D1%83%D1%82%D0%B5%D0%BD%D1%82%D0%B8%D1%84%D0%B8%D0%BA%D0%B0%D1%86%D0%B8%D1%8F_%D0%B2_%D0%98%D0%BD%D1%82%D0%B5%D1%80%D0%BD%D0%B5%D1%82%D0%B5" TargetMode="External"/><Relationship Id="rId802" Type="http://schemas.openxmlformats.org/officeDocument/2006/relationships/hyperlink" Target="http://www.cultinfo.ru/fulltext/1/001/008/109/708.htm" TargetMode="External"/><Relationship Id="rId886" Type="http://schemas.openxmlformats.org/officeDocument/2006/relationships/hyperlink" Target="http://www.3dsoft.ru/nashsad" TargetMode="External"/><Relationship Id="rId2" Type="http://schemas.openxmlformats.org/officeDocument/2006/relationships/styles" Target="styles.xml"/><Relationship Id="rId29" Type="http://schemas.openxmlformats.org/officeDocument/2006/relationships/hyperlink" Target="http://ru.wikipedia.org/wiki/%D0%A1%D0%B8%D1%81%D1%82%D0%B5%D0%BC%D0%B0_%D0%BF%D0%BE%D0%B4%D0%B4%D0%B5%D1%80%D0%B6%D0%BA%D0%B8_%D0%BF%D1%80%D0%B8%D0%BD%D1%8F%D1%82%D0%B8%D1%8F_%D1%80%D0%B5%D1%88%D0%B5%D0%BD%D0%B8%D0%B9" TargetMode="External"/><Relationship Id="rId441" Type="http://schemas.openxmlformats.org/officeDocument/2006/relationships/hyperlink" Target="http://&#1103;&#1079;&#1099;&#1082;" TargetMode="External"/><Relationship Id="rId539" Type="http://schemas.openxmlformats.org/officeDocument/2006/relationships/hyperlink" Target="http://ru.wikipedia.org/wiki/%D0%9F%D1%80%D0%BE%D0%B3%D1%80%D0%B0%D0%BC%D0%BC%D0%BD%D0%BE%D0%B5_%D0%BE%D0%B1%D0%B5%D1%81%D0%BF%D0%B5%D1%87%D0%B5%D0%BD%D0%B8%D0%B5" TargetMode="External"/><Relationship Id="rId746" Type="http://schemas.openxmlformats.org/officeDocument/2006/relationships/hyperlink" Target="http://ru.wikipedia.org/wiki/%D0%93%D0%B8%D0%BF%D0%B5%D1%80%D0%B2%D0%B8%D0%B7%D0%BE%D1%80" TargetMode="External"/><Relationship Id="rId178" Type="http://schemas.openxmlformats.org/officeDocument/2006/relationships/hyperlink" Target="http://ru.wikipedia.org/wiki/%D0%97%D0%B0%D0%BC%D1%8B%D0%BA%D0%B0%D0%BD%D0%B8%D0%B5_%28%D0%BF%D1%80%D0%BE%D0%B3%D1%80%D0%B0%D0%BC%D0%BC%D0%B8%D1%80%D0%BE%D0%B2%D0%B0%D0%BD%D0%B8%D0%B5%29" TargetMode="External"/><Relationship Id="rId301" Type="http://schemas.openxmlformats.org/officeDocument/2006/relationships/hyperlink" Target="http://ru.wikipedia.org/wiki/%D0%94%D0%B8%D0%B0%D0%B3%D1%80%D0%B0%D0%BC%D0%BC%D0%B0_%D0%BA%D0%BE%D0%BC%D0%BF%D0%BE%D0%BD%D0%B5%D0%BD%D1%82%D0%BE%D0%B2" TargetMode="External"/><Relationship Id="rId82" Type="http://schemas.openxmlformats.org/officeDocument/2006/relationships/hyperlink" Target="http://ru.wikipedia.org/wiki/%D0%98%D0%BD%D1%82%D0%B5%D1%80%D0%BF%D1%80%D0%B5%D1%82%D0%B0%D1%82%D0%BE%D1%80" TargetMode="External"/><Relationship Id="rId385" Type="http://schemas.openxmlformats.org/officeDocument/2006/relationships/image" Target="media/image34.gif"/><Relationship Id="rId592" Type="http://schemas.openxmlformats.org/officeDocument/2006/relationships/hyperlink" Target="http://ru.wikipedia.org/wiki/Cookies" TargetMode="External"/><Relationship Id="rId606" Type="http://schemas.openxmlformats.org/officeDocument/2006/relationships/hyperlink" Target="http://ru.wikipedia.org/wiki/IP-%D0%B0%D0%B4%D1%80%D0%B5%D1%81" TargetMode="External"/><Relationship Id="rId813" Type="http://schemas.openxmlformats.org/officeDocument/2006/relationships/hyperlink" Target="http://www.cultinfo.ru/fulltext/1/001/008/015/127.htm" TargetMode="External"/><Relationship Id="rId245" Type="http://schemas.openxmlformats.org/officeDocument/2006/relationships/hyperlink" Target="http://www.znannya.org/?view=concept:1779" TargetMode="External"/><Relationship Id="rId452" Type="http://schemas.openxmlformats.org/officeDocument/2006/relationships/hyperlink" Target="http://ru.wikipedia.org/wiki/IP-%D0%B0%D0%B4%D1%80%D0%B5%D1%81" TargetMode="External"/><Relationship Id="rId105" Type="http://schemas.openxmlformats.org/officeDocument/2006/relationships/hyperlink" Target="http://ru.wikipedia.org/wiki/%D0%AF%D0%B7%D1%8B%D0%BA_%D0%BF%D1%80%D0%BE%D0%B3%D1%80%D0%B0%D0%BC%D0%BC%D0%B8%D1%80%D0%BE%D0%B2%D0%B0%D0%BD%D0%B8%D1%8F" TargetMode="External"/><Relationship Id="rId312" Type="http://schemas.openxmlformats.org/officeDocument/2006/relationships/hyperlink" Target="http://ru.wikipedia.org/wiki/%D0%A1%D0%BB%D0%BE%D0%B6%D0%BD%D0%B0%D1%8F_%D1%81%D0%B8%D1%81%D1%82%D0%B5%D0%BC%D0%B0" TargetMode="External"/><Relationship Id="rId757" Type="http://schemas.openxmlformats.org/officeDocument/2006/relationships/hyperlink" Target="http://ru.wikipedia.org/wiki/VMware" TargetMode="External"/><Relationship Id="rId93" Type="http://schemas.openxmlformats.org/officeDocument/2006/relationships/hyperlink" Target="http://ru.wikipedia.org/wiki/%D0%AF%D0%B7%D1%8B%D0%BA_%D0%BF%D1%80%D0%BE%D0%B3%D1%80%D0%B0%D0%BC%D0%BC%D0%B8%D1%80%D0%BE%D0%B2%D0%B0%D0%BD%D0%B8%D1%8F" TargetMode="External"/><Relationship Id="rId189" Type="http://schemas.openxmlformats.org/officeDocument/2006/relationships/hyperlink" Target="http://ru.wikipedia.org/wiki/%D0%9D%D0%B0%D1%81%D0%BB%D0%B5%D0%B4%D0%BE%D0%B2%D0%B0%D0%BD%D0%B8%D0%B5_%28%D0%BF%D1%80%D0%BE%D0%B3%D1%80%D0%B0%D0%BC%D0%BC%D0%B8%D1%80%D0%BE%D0%B2%D0%B0%D0%BD%D0%B8%D0%B5%29" TargetMode="External"/><Relationship Id="rId396" Type="http://schemas.openxmlformats.org/officeDocument/2006/relationships/hyperlink" Target="http://kunegin.com/ref7/wifi/80211g_3.htm" TargetMode="External"/><Relationship Id="rId617" Type="http://schemas.openxmlformats.org/officeDocument/2006/relationships/hyperlink" Target="http://ru.wikipedia.org/wiki/OpenID" TargetMode="External"/><Relationship Id="rId824" Type="http://schemas.openxmlformats.org/officeDocument/2006/relationships/hyperlink" Target="http://ru.wikipedia.org/wiki/&#1055;&#1088;&#1080;&#1082;&#1083;&#1072;&#1076;&#1085;&#1086;&#1077;_&#1087;&#1088;&#1086;&#1075;&#1088;&#1072;&#1084;&#1084;&#1085;&#1086;&#1077;_&#1086;&#1073;&#1077;&#1089;&#1087;&#1077;&#1095;&#1077;&#1085;&#1080;&#1077;" TargetMode="External"/><Relationship Id="rId256" Type="http://schemas.openxmlformats.org/officeDocument/2006/relationships/hyperlink" Target="http://www.znannya.org/?view=concept:1777" TargetMode="External"/><Relationship Id="rId463" Type="http://schemas.openxmlformats.org/officeDocument/2006/relationships/hyperlink" Target="http://ru.wikipedia.org/wiki/SCTP" TargetMode="External"/><Relationship Id="rId670" Type="http://schemas.openxmlformats.org/officeDocument/2006/relationships/hyperlink" Target="http://ru.wikipedia.org/wiki/OpenID" TargetMode="External"/><Relationship Id="rId116" Type="http://schemas.openxmlformats.org/officeDocument/2006/relationships/hyperlink" Target="http://ru.wikipedia.org/wiki/%D0%97%D0%BD%D0%B0%D1%87%D0%B5%D0%BD%D0%B8%D0%B5" TargetMode="External"/><Relationship Id="rId323" Type="http://schemas.openxmlformats.org/officeDocument/2006/relationships/image" Target="media/image16.gif"/><Relationship Id="rId530" Type="http://schemas.openxmlformats.org/officeDocument/2006/relationships/hyperlink" Target="http://ru.wikipedia.org/wiki/%D0%9A%D0%BE%D0%BC%D0%BF%D1%8C%D1%8E%D1%82%D0%B5%D1%80%D0%BD%D0%B0%D1%8F_%D1%81%D0%B5%D1%82%D1%8C" TargetMode="External"/><Relationship Id="rId768" Type="http://schemas.openxmlformats.org/officeDocument/2006/relationships/hyperlink" Target="http://ru.wikipedia.org/wiki/%D0%9E%D0%A1" TargetMode="External"/><Relationship Id="rId20" Type="http://schemas.openxmlformats.org/officeDocument/2006/relationships/hyperlink" Target="http://ru.wikipedia.org/wiki/%D0%A1%D0%A3%D0%91%D0%94" TargetMode="External"/><Relationship Id="rId628" Type="http://schemas.openxmlformats.org/officeDocument/2006/relationships/hyperlink" Target="http://ru.wikipedia.org/wiki/OpenID" TargetMode="External"/><Relationship Id="rId835" Type="http://schemas.openxmlformats.org/officeDocument/2006/relationships/hyperlink" Target="http://ru.wikipedia.org/wiki/&#1051;&#1072;&#1090;&#1080;&#1085;&#1089;&#1082;&#1080;&#1081;_&#1103;&#1079;&#1099;&#1082;" TargetMode="External"/><Relationship Id="rId267" Type="http://schemas.openxmlformats.org/officeDocument/2006/relationships/hyperlink" Target="http://www.znannya.org/?view=concept:1709" TargetMode="External"/><Relationship Id="rId474" Type="http://schemas.openxmlformats.org/officeDocument/2006/relationships/hyperlink" Target="http://ru.wikipedia.org/wiki/%D0%91%D0%B0%D0%B7%D0%B0_%D0%B4%D0%B0%D0%BD%D0%BD%D1%8B%D1%85" TargetMode="External"/><Relationship Id="rId127" Type="http://schemas.openxmlformats.org/officeDocument/2006/relationships/hyperlink" Target="http://ru.wikipedia.org/wiki/Perl" TargetMode="External"/><Relationship Id="rId681" Type="http://schemas.openxmlformats.org/officeDocument/2006/relationships/hyperlink" Target="http://ru.wikipedia.org/wiki/Twitter" TargetMode="External"/><Relationship Id="rId779" Type="http://schemas.openxmlformats.org/officeDocument/2006/relationships/hyperlink" Target="http://ru.wikipedia.org/wiki/OpenSolaris" TargetMode="External"/><Relationship Id="rId31" Type="http://schemas.openxmlformats.org/officeDocument/2006/relationships/hyperlink" Target="http://ru.wikipedia.org/wiki/%D0%9A%D0%BE%D1%80%D0%BF%D0%BE%D1%80%D0%B0%D1%82%D0%B8%D0%B2%D0%BD%D0%B0%D1%8F_%D0%B8%D0%BD%D1%84%D0%BE%D1%80%D0%BC%D0%B0%D1%86%D0%B8%D0%BE%D0%BD%D0%BD%D0%B0%D1%8F_%D1%81%D0%B8%D1%81%D1%82%D0%B5%D0%BC%D0%B0" TargetMode="External"/><Relationship Id="rId334" Type="http://schemas.openxmlformats.org/officeDocument/2006/relationships/hyperlink" Target="http://ru.wikipedia.org/wiki/Adobe_GoLive" TargetMode="External"/><Relationship Id="rId541" Type="http://schemas.openxmlformats.org/officeDocument/2006/relationships/hyperlink" Target="http://ru.wikipedia.org/wiki/VPN" TargetMode="External"/><Relationship Id="rId639" Type="http://schemas.openxmlformats.org/officeDocument/2006/relationships/hyperlink" Target="http://ru.wikipedia.org/wiki/Google" TargetMode="External"/><Relationship Id="rId180" Type="http://schemas.openxmlformats.org/officeDocument/2006/relationships/hyperlink" Target="http://ru.wikipedia.org/wiki/%D0%90%D0%B1%D1%81%D1%82%D1%80%D0%B0%D0%BA%D1%82%D0%BD%D1%8B%D0%B9_%D1%82%D0%B8%D0%BF_%D0%B4%D0%B0%D0%BD%D0%BD%D1%8B%D1%85" TargetMode="External"/><Relationship Id="rId278" Type="http://schemas.openxmlformats.org/officeDocument/2006/relationships/hyperlink" Target="http://uml." TargetMode="External"/><Relationship Id="rId401" Type="http://schemas.openxmlformats.org/officeDocument/2006/relationships/hyperlink" Target="http://ru.wikipedia.org/w/index.php?title=LLC-%D0%B0%D0%B4%D1%80%D0%B5%D1%81&amp;action=edit&amp;redlink=1" TargetMode="External"/><Relationship Id="rId846" Type="http://schemas.openxmlformats.org/officeDocument/2006/relationships/hyperlink" Target="http://ru.wikipedia.org/wiki/1910" TargetMode="External"/><Relationship Id="rId485" Type="http://schemas.openxmlformats.org/officeDocument/2006/relationships/hyperlink" Target="http://ru.wikipedia.org/wiki/.travel" TargetMode="External"/><Relationship Id="rId692" Type="http://schemas.openxmlformats.org/officeDocument/2006/relationships/hyperlink" Target="http://ru.wikipedia.org/wiki/Google" TargetMode="External"/><Relationship Id="rId706" Type="http://schemas.openxmlformats.org/officeDocument/2006/relationships/hyperlink" Target="http://ru.wikipedia.org/wiki/%D0%A2%D0%BE%D0%BA%D0%B5%D0%BD_%28%D0%B0%D0%B2%D1%82%D0%BE%D1%80%D0%B8%D0%B7%D0%B0%D1%86%D0%B8%D0%B8%29" TargetMode="External"/><Relationship Id="rId42" Type="http://schemas.openxmlformats.org/officeDocument/2006/relationships/hyperlink" Target="http://&#1088;&#1072;&#1079;&#1088;&#1072;&#1073;&#1086;&#1090;&#1082;&#1072;" TargetMode="External"/><Relationship Id="rId138" Type="http://schemas.openxmlformats.org/officeDocument/2006/relationships/hyperlink" Target="http://ru.wikipedia.org/w/index.php?title=%D0%A2%D0%B8%D0%BF%D0%BE%D0%B1%D0%B5%D0%B7%D0%BE%D0%BF%D0%B0%D1%81%D0%BD%D0%BE%D1%81%D1%82%D1%8C&amp;action=edit&amp;redlink=1" TargetMode="External"/><Relationship Id="rId345" Type="http://schemas.openxmlformats.org/officeDocument/2006/relationships/hyperlink" Target="http://ru.wikipedia.org/w/index.php?title=Web_Page_Maker&amp;action=edit&amp;redlink=1" TargetMode="External"/><Relationship Id="rId552" Type="http://schemas.openxmlformats.org/officeDocument/2006/relationships/hyperlink" Target="http://ru.wikipedia.org/wiki/%D0%A8%D0%B8%D1%84%D1%80%D0%BE%D0%B2%D0%B0%D0%BD%D0%B8%D0%B5" TargetMode="External"/><Relationship Id="rId191" Type="http://schemas.openxmlformats.org/officeDocument/2006/relationships/hyperlink" Target="http://ru.wikipedia.org/wiki/%D0%9E%D0%B1%D1%8A%D0%B5%D0%BA%D1%82_%28%D0%BF%D1%80%D0%BE%D0%B3%D1%80%D0%B0%D0%BC%D0%BC%D0%B8%D1%80%D0%BE%D0%B2%D0%B0%D0%BD%D0%B8%D0%B5%29" TargetMode="External"/><Relationship Id="rId205" Type="http://schemas.openxmlformats.org/officeDocument/2006/relationships/hyperlink" Target="http://ru.wikipedia.org/wiki/%D0%9E%D0%B1%D1%8A%D1%91%D0%BC_%D0%BF%D0%BE%D0%BD%D1%8F%D1%82%D0%B8%D1%8F" TargetMode="External"/><Relationship Id="rId412" Type="http://schemas.openxmlformats.org/officeDocument/2006/relationships/hyperlink" Target="http://ru.wikipedia.org/w/index.php?title=ODI&amp;action=edit&amp;redlink=1" TargetMode="External"/><Relationship Id="rId857" Type="http://schemas.openxmlformats.org/officeDocument/2006/relationships/hyperlink" Target="http://ru.wikipedia.org/wiki/&#1062;&#1080;&#1092;&#1088;&#1086;&#1074;&#1086;&#1077;_&#1090;&#1077;&#1083;&#1077;&#1074;&#1080;&#1076;&#1077;&#1085;&#1080;&#1077;" TargetMode="External"/><Relationship Id="rId289" Type="http://schemas.openxmlformats.org/officeDocument/2006/relationships/hyperlink" Target="http://&#1089;&#1086;&#1089;&#1090;&#1086;&#1103;&#1085;&#1080;&#1081;." TargetMode="External"/><Relationship Id="rId496" Type="http://schemas.openxmlformats.org/officeDocument/2006/relationships/hyperlink" Target="http://ru.wikipedia.org/wiki/.%D1%80%D1%84" TargetMode="External"/><Relationship Id="rId717" Type="http://schemas.openxmlformats.org/officeDocument/2006/relationships/hyperlink" Target="http://windows" TargetMode="External"/><Relationship Id="rId53" Type="http://schemas.openxmlformats.org/officeDocument/2006/relationships/hyperlink" Target="http://&#1083;&#1086;&#1075;&#1080;&#1082;&#1072;" TargetMode="External"/><Relationship Id="rId149" Type="http://schemas.openxmlformats.org/officeDocument/2006/relationships/hyperlink" Target="http://ru.wikipedia.org/wiki/%D0%A1%D0%B8_%28%D1%8F%D0%B7%D1%8B%D0%BA_%D0%BF%D1%80%D0%BE%D0%B3%D1%80%D0%B0%D0%BC%D0%BC%D0%B8%D1%80%D0%BE%D0%B2%D0%B0%D0%BD%D0%B8%D1%8F%29" TargetMode="External"/><Relationship Id="rId356" Type="http://schemas.openxmlformats.org/officeDocument/2006/relationships/hyperlink" Target="http://www.web-smith.ru/view_service.php?id=10" TargetMode="External"/><Relationship Id="rId563" Type="http://schemas.openxmlformats.org/officeDocument/2006/relationships/hyperlink" Target="http://ru.wikipedia.org/wiki/%D0%9E%D0%B1%D1%8A%D0%B5%D0%BA%D1%82" TargetMode="External"/><Relationship Id="rId770" Type="http://schemas.openxmlformats.org/officeDocument/2006/relationships/hyperlink" Target="http://ru.wikipedia.org/wiki/%D0%9D%D0%B0%D0%BD%D0%BE%D1%8F%D0%B4%D1%80%D0%BE" TargetMode="External"/><Relationship Id="rId216" Type="http://schemas.openxmlformats.org/officeDocument/2006/relationships/hyperlink" Target="http://ru.wikipedia.org/wiki/%D0%A8%D0%B0%D0%B1%D0%BB%D0%BE%D0%BD%D1%8B_%D0%BF%D1%80%D0%BE%D0%B5%D0%BA%D1%82%D0%B8%D1%80%D0%BE%D0%B2%D0%B0%D0%BD%D0%B8%D1%8F" TargetMode="External"/><Relationship Id="rId423" Type="http://schemas.openxmlformats.org/officeDocument/2006/relationships/hyperlink" Target="http://ru.wikipedia.org/wiki/Wi-Fi" TargetMode="External"/><Relationship Id="rId868" Type="http://schemas.openxmlformats.org/officeDocument/2006/relationships/hyperlink" Target="http://ru.wikipedia.org/w/index.php?title=VideoCD&amp;action=edit&amp;redlink=1" TargetMode="External"/><Relationship Id="rId630" Type="http://schemas.openxmlformats.org/officeDocument/2006/relationships/hyperlink" Target="http://ru.wikipedia.org/wiki/%D0%A4%D0%B8%D1%88%D0%B8%D0%BD%D0%B3" TargetMode="External"/><Relationship Id="rId728" Type="http://schemas.openxmlformats.org/officeDocument/2006/relationships/hyperlink" Target="http://ru.wikipedia.org/wiki/%D0%9F%D0%B5%D1%80%D0%B5%D0%BC%D0%B5%D0%BD%D0%BD%D1%8B%D0%B5_%D1%81%D1%80%D0%B5%D0%B4%D1%8B" TargetMode="External"/><Relationship Id="rId64" Type="http://schemas.openxmlformats.org/officeDocument/2006/relationships/hyperlink" Target="http://&#1088;&#1077;&#1076;&#1072;&#1082;&#1090;&#1086;&#1088;" TargetMode="External"/><Relationship Id="rId367" Type="http://schemas.openxmlformats.org/officeDocument/2006/relationships/hyperlink" Target="http://ru.wikipedia.org/wiki/%D0%9A%D0%BE%D0%BD%D1%86%D0%B5%D0%BD%D1%82%D1%80%D0%B0%D1%82%D0%BE%D1%80" TargetMode="External"/><Relationship Id="rId574" Type="http://schemas.openxmlformats.org/officeDocument/2006/relationships/hyperlink" Target="http://ru.wikipedia.org/wiki/2009" TargetMode="External"/><Relationship Id="rId227" Type="http://schemas.openxmlformats.org/officeDocument/2006/relationships/hyperlink" Target="http://ru.wikipedia.org/wiki/%D0%9A%D0%BE%D0%B4%D0%BE%D0%B3%D0%B5%D0%BD%D0%B5%D1%80%D0%B0%D1%86%D0%B8%D1%8F" TargetMode="External"/><Relationship Id="rId781" Type="http://schemas.openxmlformats.org/officeDocument/2006/relationships/hyperlink" Target="http://ru.wikipedia.org/wiki/WAFL" TargetMode="External"/><Relationship Id="rId879" Type="http://schemas.openxmlformats.org/officeDocument/2006/relationships/hyperlink" Target="http://ru.wikipedia.org/wiki/&#1054;&#1097;&#1091;&#1097;&#1077;&#1085;&#1080;&#1103;" TargetMode="External"/><Relationship Id="rId434" Type="http://schemas.openxmlformats.org/officeDocument/2006/relationships/hyperlink" Target="http://ru.wikipedia.org/wiki/Wi-Fi" TargetMode="External"/><Relationship Id="rId641" Type="http://schemas.openxmlformats.org/officeDocument/2006/relationships/hyperlink" Target="http://ru.wikipedia.org/wiki/IBM" TargetMode="External"/><Relationship Id="rId739" Type="http://schemas.openxmlformats.org/officeDocument/2006/relationships/hyperlink" Target="http://ru.wikipedia.org/wiki/%D0%98%D0%BC%D0%B5%D0%BD%D0%BE%D0%B2%D0%B0%D0%BD%D0%BD%D1%8B%D0%B9_%D0%BA%D0%B0%D0%BD%D0%B0%D0%BB" TargetMode="External"/><Relationship Id="rId280" Type="http://schemas.openxmlformats.org/officeDocument/2006/relationships/hyperlink" Target="http://&#1089;&#1080;&#1089;&#1090;&#1077;&#1084;." TargetMode="External"/><Relationship Id="rId501" Type="http://schemas.openxmlformats.org/officeDocument/2006/relationships/hyperlink" Target="http://ru.wikipedia.org/wiki/CcTLD" TargetMode="External"/><Relationship Id="rId75" Type="http://schemas.openxmlformats.org/officeDocument/2006/relationships/hyperlink" Target="http://&#1072;&#1089;&#1089;&#1077;&#1084;&#1073;&#1083;&#1077;&#1088;&#1072;" TargetMode="External"/><Relationship Id="rId140" Type="http://schemas.openxmlformats.org/officeDocument/2006/relationships/hyperlink" Target="http://ru.wikipedia.org/wiki/%D0%91%D0%B5%D0%B7%D0%BE%D0%BF%D0%B0%D1%81%D0%BD%D0%BE%D1%81%D1%82%D1%8C_%D0%B4%D0%BE%D1%81%D1%82%D1%83%D0%BF%D0%B0_%D0%BA_%D0%BF%D0%B0%D0%BC%D1%8F%D1%82%D0%B8" TargetMode="External"/><Relationship Id="rId378" Type="http://schemas.openxmlformats.org/officeDocument/2006/relationships/image" Target="media/image27.gif"/><Relationship Id="rId585" Type="http://schemas.openxmlformats.org/officeDocument/2006/relationships/hyperlink" Target="http://ru.wikipedia.org/wiki/SSL" TargetMode="External"/><Relationship Id="rId792" Type="http://schemas.openxmlformats.org/officeDocument/2006/relationships/hyperlink" Target="http://soft.softodrom.ru/ap/p1765.shtml" TargetMode="External"/><Relationship Id="rId806" Type="http://schemas.openxmlformats.org/officeDocument/2006/relationships/hyperlink" Target="http://www.cultinfo.ru/fulltext/1/001/008/117/002.htm" TargetMode="External"/><Relationship Id="rId6" Type="http://schemas.openxmlformats.org/officeDocument/2006/relationships/footnotes" Target="footnotes.xml"/><Relationship Id="rId238" Type="http://schemas.openxmlformats.org/officeDocument/2006/relationships/hyperlink" Target="http://www.znannya.org/?view=concept:1768" TargetMode="External"/><Relationship Id="rId445" Type="http://schemas.openxmlformats.org/officeDocument/2006/relationships/hyperlink" Target="http://&#1082;&#1086;&#1085;&#1094;&#1077;&#1085;&#1090;&#1088;&#1072;&#1090;&#1086;&#1088;" TargetMode="External"/><Relationship Id="rId652" Type="http://schemas.openxmlformats.org/officeDocument/2006/relationships/hyperlink" Target="http://ru.wikipedia.org/wiki/Yandex" TargetMode="External"/><Relationship Id="rId291" Type="http://schemas.openxmlformats.org/officeDocument/2006/relationships/hyperlink" Target="http://uml." TargetMode="External"/><Relationship Id="rId305" Type="http://schemas.openxmlformats.org/officeDocument/2006/relationships/hyperlink" Target="http://ru.wikipedia.org/wiki/SWEBOK" TargetMode="External"/><Relationship Id="rId512" Type="http://schemas.openxmlformats.org/officeDocument/2006/relationships/image" Target="media/image47.gif"/><Relationship Id="rId86" Type="http://schemas.openxmlformats.org/officeDocument/2006/relationships/hyperlink" Target="http://ru.wikipedia.org/wiki/%D0%91%D0%B0%D0%B3" TargetMode="External"/><Relationship Id="rId151" Type="http://schemas.openxmlformats.org/officeDocument/2006/relationships/hyperlink" Target="http://ru.wikipedia.org/wiki/C%2B%2B" TargetMode="External"/><Relationship Id="rId389" Type="http://schemas.openxmlformats.org/officeDocument/2006/relationships/image" Target="media/image38.gif"/><Relationship Id="rId596" Type="http://schemas.openxmlformats.org/officeDocument/2006/relationships/hyperlink" Target="http://ru.wikipedia.org/wiki/Cookies" TargetMode="External"/><Relationship Id="rId817" Type="http://schemas.openxmlformats.org/officeDocument/2006/relationships/hyperlink" Target="http://www.cultinfo.ru/fulltext/1/001/008/091/602.htm" TargetMode="External"/><Relationship Id="rId249" Type="http://schemas.openxmlformats.org/officeDocument/2006/relationships/hyperlink" Target="http://www.znannya.org/?view=concept:1709" TargetMode="External"/><Relationship Id="rId456" Type="http://schemas.openxmlformats.org/officeDocument/2006/relationships/hyperlink" Target="http://ru.wikipedia.org/wiki/%D0%A2%D1%80%D0%B0%D0%BD%D1%81%D0%BF%D0%BE%D1%80%D1%82%D0%BD%D1%8B%D0%B9_%D1%83%D1%80%D0%BE%D0%B2%D0%B5%D0%BD%D1%8C" TargetMode="External"/><Relationship Id="rId663" Type="http://schemas.openxmlformats.org/officeDocument/2006/relationships/hyperlink" Target="http://ru.wikipedia.org/wiki/%D0%92%D0%B5%D0%B1-%D1%81%D0%B0%D0%B9%D1%82" TargetMode="External"/><Relationship Id="rId870" Type="http://schemas.openxmlformats.org/officeDocument/2006/relationships/hyperlink" Target="http://ru.wikipedia.org/wiki/DVD" TargetMode="External"/><Relationship Id="rId13" Type="http://schemas.openxmlformats.org/officeDocument/2006/relationships/hyperlink" Target="http://ru.wikipedia.org/wiki/%D0%9F%D0%B5%D1%80%D1%81%D0%BE%D0%BD%D0%B0%D0%BB" TargetMode="External"/><Relationship Id="rId109" Type="http://schemas.openxmlformats.org/officeDocument/2006/relationships/hyperlink" Target="http://ru.wikipedia.org/wiki/%D0%9F%D0%B5%D1%80%D0%B5%D0%BC%D0%B5%D0%BD%D0%BD%D0%B0%D1%8F_%28%D0%BF%D1%80%D0%BE%D0%B3%D1%80%D0%B0%D0%BC%D0%BC%D0%B8%D1%80%D0%BE%D0%B2%D0%B0%D0%BD%D0%B8%D0%B5%29" TargetMode="External"/><Relationship Id="rId316" Type="http://schemas.openxmlformats.org/officeDocument/2006/relationships/hyperlink" Target="http://ru.wikipedia.org/wiki/DFD" TargetMode="External"/><Relationship Id="rId523" Type="http://schemas.openxmlformats.org/officeDocument/2006/relationships/hyperlink" Target="http://ru.wikipedia.org/wiki/FTP" TargetMode="External"/><Relationship Id="rId97" Type="http://schemas.openxmlformats.org/officeDocument/2006/relationships/hyperlink" Target="http://ru.wikipedia.org/wiki/%D0%A2%D0%B8%D0%BF_%D0%B4%D0%B0%D0%BD%D0%BD%D1%8B%D1%85" TargetMode="External"/><Relationship Id="rId730" Type="http://schemas.openxmlformats.org/officeDocument/2006/relationships/hyperlink" Target="http://ru.wikipedia.org/w/index.php?title=%D0%90%D1%81%D0%B8%D0%BD%D1%85%D1%80%D0%BE%D0%BD%D0%BD%D1%8B%D0%B9_%D0%B2%D0%B2%D0%BE%D0%B4-%D0%B2%D1%8B%D0%B2%D0%BE%D0%B4&amp;action=edit&amp;redlink=1" TargetMode="External"/><Relationship Id="rId828" Type="http://schemas.openxmlformats.org/officeDocument/2006/relationships/hyperlink" Target="http://ru.wikipedia.org/wiki/&#1041;&#1080;&#1073;&#1083;&#1080;&#1086;&#1090;&#1077;&#1082;&#1072;_%28&#1087;&#1088;&#1086;&#1075;&#1088;&#1072;&#1084;&#1084;&#1080;&#1088;&#1086;&#1074;&#1072;&#1085;&#1080;&#1077;%29" TargetMode="External"/><Relationship Id="rId162" Type="http://schemas.openxmlformats.org/officeDocument/2006/relationships/hyperlink" Target="http://ru.wikipedia.org/wiki/%D0%90%D0%B1%D1%81%D1%82%D1%80%D0%B0%D0%BA%D1%82%D0%BD%D1%8B%D0%B9_%D1%82%D0%B8%D0%BF_%D0%B4%D0%B0%D0%BD%D0%BD%D1%8B%D1%85" TargetMode="External"/><Relationship Id="rId467" Type="http://schemas.openxmlformats.org/officeDocument/2006/relationships/hyperlink" Target="http://ru.wikipedia.org/wiki/%D0%A1%D0%B5%D1%82%D1%8C" TargetMode="External"/><Relationship Id="rId674" Type="http://schemas.openxmlformats.org/officeDocument/2006/relationships/hyperlink" Target="http://ru.wikipedia.org/wiki/Cookies" TargetMode="External"/><Relationship Id="rId881" Type="http://schemas.openxmlformats.org/officeDocument/2006/relationships/hyperlink" Target="http://www.3dsoft.ru/3dmax" TargetMode="External"/><Relationship Id="rId24" Type="http://schemas.openxmlformats.org/officeDocument/2006/relationships/hyperlink" Target="http://ru.wikipedia.org/wiki/%D0%90%D0%B2%D1%82%D0%BE%D0%BC%D0%B0%D1%82%D0%B8%D0%B7%D0%B0%D1%86%D0%B8%D1%8F" TargetMode="External"/><Relationship Id="rId327" Type="http://schemas.openxmlformats.org/officeDocument/2006/relationships/hyperlink" Target="http://ru.wikipedia.org/wiki/JavaScript" TargetMode="External"/><Relationship Id="rId534" Type="http://schemas.openxmlformats.org/officeDocument/2006/relationships/hyperlink" Target="http://ru.wikipedia.org/wiki/%D0%9B%D0%BE%D0%BA%D0%B0%D0%BB%D1%8C%D0%BD%D0%B0%D1%8F_%D0%BA%D0%BE%D0%BC%D0%BF%D1%8C%D1%8E%D1%82%D0%B5%D1%80%D0%BD%D0%B0%D1%8F_%D1%81%D0%B5%D1%82%D1%8C" TargetMode="External"/><Relationship Id="rId741" Type="http://schemas.openxmlformats.org/officeDocument/2006/relationships/hyperlink" Target="http://ru.wikipedia.org/wiki/VMS" TargetMode="External"/><Relationship Id="rId839" Type="http://schemas.openxmlformats.org/officeDocument/2006/relationships/hyperlink" Target="http://ru.wikipedia.org/wiki/&#1052;&#1086;&#1085;&#1080;&#1090;&#1086;&#1088;" TargetMode="External"/><Relationship Id="rId173" Type="http://schemas.openxmlformats.org/officeDocument/2006/relationships/hyperlink" Target="http://ru.wikipedia.org/wiki/%D0%9B%D0%B0%D1%82%D0%B8%D0%BD%D1%81%D0%BA%D0%B8%D0%B9_%D1%8F%D0%B7%D1%8B%D0%BA" TargetMode="External"/><Relationship Id="rId380" Type="http://schemas.openxmlformats.org/officeDocument/2006/relationships/image" Target="media/image29.gif"/><Relationship Id="rId601" Type="http://schemas.openxmlformats.org/officeDocument/2006/relationships/hyperlink" Target="http://ru.wikipedia.org/wiki/Cookies" TargetMode="External"/><Relationship Id="rId240" Type="http://schemas.openxmlformats.org/officeDocument/2006/relationships/hyperlink" Target="http://www.znannya.org/?view=concept:1735" TargetMode="External"/><Relationship Id="rId478" Type="http://schemas.openxmlformats.org/officeDocument/2006/relationships/hyperlink" Target="http://ru.wikipedia.org/wiki/.biz" TargetMode="External"/><Relationship Id="rId685" Type="http://schemas.openxmlformats.org/officeDocument/2006/relationships/hyperlink" Target="http://ru.wikipedia.org/wiki/%D0%90%D1%83%D1%82%D0%B5%D0%BD%D1%82%D0%B8%D1%84%D0%B8%D0%BA%D0%B0%D1%86%D0%B8%D1%8F_%D0%B2_%D0%98%D0%BD%D1%82%D0%B5%D1%80%D0%BD%D0%B5%D1%82%D0%B5" TargetMode="External"/><Relationship Id="rId35" Type="http://schemas.openxmlformats.org/officeDocument/2006/relationships/image" Target="media/image1.png"/><Relationship Id="rId100" Type="http://schemas.openxmlformats.org/officeDocument/2006/relationships/hyperlink" Target="http://ru.wikipedia.org/wiki/%D0%90%D0%B4%D0%B0_%28%D1%8F%D0%B7%D1%8B%D0%BA_%D0%BF%D1%80%D0%BE%D0%B3%D1%80%D0%B0%D0%BC%D0%BC%D0%B8%D1%80%D0%BE%D0%B2%D0%B0%D0%BD%D0%B8%D1%8F%29" TargetMode="External"/><Relationship Id="rId338" Type="http://schemas.openxmlformats.org/officeDocument/2006/relationships/hyperlink" Target="http://ru.wikipedia.org/wiki/Microsoft_SharePoint_Designer" TargetMode="External"/><Relationship Id="rId545" Type="http://schemas.openxmlformats.org/officeDocument/2006/relationships/hyperlink" Target="http://ru.wikipedia.org/wiki/%D0%98%D0%BD%D1%84%D1%80%D0%B0%D1%81%D1%82%D1%80%D1%83%D0%BA%D1%82%D1%83%D1%80%D0%B0_%D0%BE%D1%82%D0%BA%D1%80%D1%8B%D1%82%D1%8B%D1%85_%D0%BA%D0%BB%D1%8E%D1%87%D0%B5%D0%B9" TargetMode="External"/><Relationship Id="rId752" Type="http://schemas.openxmlformats.org/officeDocument/2006/relationships/hyperlink" Target="http://vt" TargetMode="External"/><Relationship Id="rId184" Type="http://schemas.openxmlformats.org/officeDocument/2006/relationships/hyperlink" Target="http://ru.wikipedia.org/wiki/%D0%9E%D0%B1%D1%8A%D0%B5%D0%BA%D1%82%D0%BD%D0%BE-%D0%BE%D1%80%D0%B8%D0%B5%D0%BD%D1%82%D0%B8%D1%80%D0%BE%D0%B2%D0%B0%D0%BD%D0%BD%D0%BE%D0%B5_%D0%BF%D1%80%D0%BE%D0%B3%D1%80%D0%B0%D0%BC%D0%BC%D0%B8%D1%80%D0%BE%D0%B2%D0%B0%D0%BD%D0%B8%D0%B5" TargetMode="External"/><Relationship Id="rId391" Type="http://schemas.openxmlformats.org/officeDocument/2006/relationships/image" Target="media/image40.gif"/><Relationship Id="rId405" Type="http://schemas.openxmlformats.org/officeDocument/2006/relationships/hyperlink" Target="http://ru.wikipedia.org/wiki/%D0%9C%D0%BE%D1%81%D1%82_Ethernet" TargetMode="External"/><Relationship Id="rId612" Type="http://schemas.openxmlformats.org/officeDocument/2006/relationships/hyperlink" Target="http://ru.wikipedia.org/wiki/%D0%90%D1%83%D1%82%D0%B5%D0%BD%D1%82%D0%B8%D1%84%D0%B8%D0%BA%D0%B0%D1%86%D0%B8%D1%8F_%D0%B2_%D0%98%D0%BD%D1%82%D0%B5%D1%80%D0%BD%D0%B5%D1%82%D0%B5" TargetMode="External"/><Relationship Id="rId251" Type="http://schemas.openxmlformats.org/officeDocument/2006/relationships/hyperlink" Target="http://www.znannya.org/?view=concept:1709" TargetMode="External"/><Relationship Id="rId489" Type="http://schemas.openxmlformats.org/officeDocument/2006/relationships/hyperlink" Target="http://ru.wikipedia.org/wiki/4_%D0%B4%D0%B5%D0%BA%D0%B0%D0%B1%D1%80%D1%8F" TargetMode="External"/><Relationship Id="rId696" Type="http://schemas.openxmlformats.org/officeDocument/2006/relationships/hyperlink" Target="http://ru.wikipedia.org/wiki/HTTPS" TargetMode="External"/><Relationship Id="rId46" Type="http://schemas.openxmlformats.org/officeDocument/2006/relationships/hyperlink" Target="http://&#1074;&#1086;&#1076;&#1086;&#1087;&#1072;&#1076;&#1072;" TargetMode="External"/><Relationship Id="rId349" Type="http://schemas.openxmlformats.org/officeDocument/2006/relationships/hyperlink" Target="http://ru.wikipedia.org/wiki/CLEditor" TargetMode="External"/><Relationship Id="rId556" Type="http://schemas.openxmlformats.org/officeDocument/2006/relationships/hyperlink" Target="http://ru.wikipedia.org/wiki/%D0%98%D0%BD%D1%82%D0%B5%D1%80%D0%BD%D0%B5%D1%82" TargetMode="External"/><Relationship Id="rId763" Type="http://schemas.openxmlformats.org/officeDocument/2006/relationships/hyperlink" Target="http://machine" TargetMode="External"/><Relationship Id="rId111" Type="http://schemas.openxmlformats.org/officeDocument/2006/relationships/hyperlink" Target="http://ru.wikipedia.org/wiki/%D0%A2%D0%B8%D0%BF_%D0%B4%D0%B0%D0%BD%D0%BD%D1%8B%D1%85" TargetMode="External"/><Relationship Id="rId195" Type="http://schemas.openxmlformats.org/officeDocument/2006/relationships/hyperlink" Target="http://ru.wikipedia.org/wiki/%D0%9A%D0%BB%D0%B0%D1%81%D1%81_%28%D0%BF%D1%80%D0%BE%D0%B3%D1%80%D0%B0%D0%BC%D0%BC%D0%B8%D1%80%D0%BE%D0%B2%D0%B0%D0%BD%D0%B8%D0%B5%29" TargetMode="External"/><Relationship Id="rId209" Type="http://schemas.openxmlformats.org/officeDocument/2006/relationships/hyperlink" Target="http://ru.wikipedia.org/wiki/%D0%9E%D0%B1%D0%BE%D0%B1%D1%89%D1%91%D0%BD%D0%BD%D0%BE%D0%B5_%D0%BF%D1%80%D0%BE%D0%B3%D1%80%D0%B0%D0%BC%D0%BC%D0%B8%D1%80%D0%BE%D0%B2%D0%B0%D0%BD%D0%B8%D0%B5" TargetMode="External"/><Relationship Id="rId416" Type="http://schemas.openxmlformats.org/officeDocument/2006/relationships/hyperlink" Target="http://ru.wikipedia.org/wiki/PPP_(%D1%81%D0%B5%D1%82%D0%B5%D0%B2%D0%BE%D0%B9_%D0%BF%D1%80%D0%BE%D1%82%D0%BE%D0%BA%D0%BE%D0%BB)" TargetMode="External"/><Relationship Id="rId623" Type="http://schemas.openxmlformats.org/officeDocument/2006/relationships/hyperlink" Target="http://ru.wikipedia.org/wiki/%D0%90%D0%BB%D0%B3%D0%BE%D1%80%D0%B8%D1%82%D0%BC_%D0%94%D0%B8%D1%84%D1%84%D0%B8_%E2%80%94_%D0%A5%D0%B5%D0%BB%D0%BB%D0%BC%D0%B0%D0%BD%D0%B0" TargetMode="External"/><Relationship Id="rId830" Type="http://schemas.openxmlformats.org/officeDocument/2006/relationships/hyperlink" Target="http://ru.wikipedia.org/wiki/Winamp" TargetMode="External"/><Relationship Id="rId57" Type="http://schemas.openxmlformats.org/officeDocument/2006/relationships/hyperlink" Target="http://&#1087;&#1088;&#1086;&#1075;&#1088;&#1072;&#1084;&#1084;&#1080;&#1088;&#1086;&#1074;&#1072;&#1085;&#1080;&#1103;" TargetMode="External"/><Relationship Id="rId262" Type="http://schemas.openxmlformats.org/officeDocument/2006/relationships/hyperlink" Target="http://www.znannya.org/?view=concept:1709" TargetMode="External"/><Relationship Id="rId567" Type="http://schemas.openxmlformats.org/officeDocument/2006/relationships/hyperlink" Target="http://ru.wikipedia.org/wiki/%D0%9F%D0%B0%D1%80%D0%BE%D0%BB%D1%8C" TargetMode="External"/><Relationship Id="rId122" Type="http://schemas.openxmlformats.org/officeDocument/2006/relationships/hyperlink" Target="http://ru.wikipedia.org/wiki/Objective-C" TargetMode="External"/><Relationship Id="rId774" Type="http://schemas.openxmlformats.org/officeDocument/2006/relationships/hyperlink" Target="http://ru.wikipedia.org/wiki/%D0%93%D0%B8%D0%BF%D0%B5%D1%80%D0%B2%D0%B8%D0%B7%D0%BE%D1%80" TargetMode="External"/><Relationship Id="rId427" Type="http://schemas.openxmlformats.org/officeDocument/2006/relationships/hyperlink" Target="http://ru.wikipedia.org/wiki/WLAN" TargetMode="External"/><Relationship Id="rId469" Type="http://schemas.openxmlformats.org/officeDocument/2006/relationships/image" Target="media/image46.png"/><Relationship Id="rId634" Type="http://schemas.openxmlformats.org/officeDocument/2006/relationships/hyperlink" Target="http://ru.wikipedia.org/wiki/Man_in_the_middle" TargetMode="External"/><Relationship Id="rId676" Type="http://schemas.openxmlformats.org/officeDocument/2006/relationships/hyperlink" Target="http://ru.wikipedia.org/wiki/AOL" TargetMode="External"/><Relationship Id="rId841" Type="http://schemas.openxmlformats.org/officeDocument/2006/relationships/hyperlink" Target="http://ru.wikipedia.org/wiki/&#1050;&#1080;&#1085;&#1077;&#1089;&#1082;&#1086;&#1087;" TargetMode="External"/><Relationship Id="rId883" Type="http://schemas.openxmlformats.org/officeDocument/2006/relationships/hyperlink" Target="http://www.3dsoft.ru/" TargetMode="External"/><Relationship Id="rId26" Type="http://schemas.openxmlformats.org/officeDocument/2006/relationships/hyperlink" Target="http://ru.wikipedia.org/wiki/%D0%90%D0%A1%D0%A3" TargetMode="External"/><Relationship Id="rId231" Type="http://schemas.openxmlformats.org/officeDocument/2006/relationships/hyperlink" Target="http://www.znannya.org/?view=concept:1709" TargetMode="External"/><Relationship Id="rId273" Type="http://schemas.openxmlformats.org/officeDocument/2006/relationships/hyperlink" Target="http://www.znannya.org/?view=concept:1709" TargetMode="External"/><Relationship Id="rId329" Type="http://schemas.openxmlformats.org/officeDocument/2006/relationships/hyperlink" Target="http://ru.wikipedia.org/wiki/ActionScript" TargetMode="External"/><Relationship Id="rId480" Type="http://schemas.openxmlformats.org/officeDocument/2006/relationships/hyperlink" Target="http://ru.wikipedia.org/wiki/.name" TargetMode="External"/><Relationship Id="rId536" Type="http://schemas.openxmlformats.org/officeDocument/2006/relationships/hyperlink" Target="http://ru.wikipedia.org/wiki/%D0%A8%D0%B8%D1%80%D0%BE%D0%BA%D0%BE%D0%B2%D0%B5%D1%89%D0%B0%D1%82%D0%B5%D0%BB%D1%8C%D0%BD%D1%8B%D0%B9_%D0%B4%D0%BE%D0%BC%D0%B5%D0%BD" TargetMode="External"/><Relationship Id="rId701" Type="http://schemas.openxmlformats.org/officeDocument/2006/relationships/hyperlink" Target="http://ru.wikipedia.org/wiki/Google" TargetMode="External"/><Relationship Id="rId68" Type="http://schemas.openxmlformats.org/officeDocument/2006/relationships/hyperlink" Target="http://&#1087;&#1088;&#1086;&#1075;&#1088;&#1072;&#1084;&#1084;&#1072;" TargetMode="External"/><Relationship Id="rId133" Type="http://schemas.openxmlformats.org/officeDocument/2006/relationships/hyperlink" Target="http://ru.wikipedia.org/wiki/XBase" TargetMode="External"/><Relationship Id="rId175" Type="http://schemas.openxmlformats.org/officeDocument/2006/relationships/hyperlink" Target="http://ru.wikipedia.org/wiki/ML" TargetMode="External"/><Relationship Id="rId340" Type="http://schemas.openxmlformats.org/officeDocument/2006/relationships/hyperlink" Target="http://ru.wikipedia.org/wiki/Mozilla_Composer" TargetMode="External"/><Relationship Id="rId578" Type="http://schemas.openxmlformats.org/officeDocument/2006/relationships/hyperlink" Target="http://ru.wikipedia.org/wiki/%D0%90%D1%83%D1%82%D0%B5%D0%BD%D1%82%D0%B8%D1%84%D0%B8%D0%BA%D0%B0%D1%86%D0%B8%D1%8F_%D0%B2_%D0%98%D0%BD%D1%82%D0%B5%D1%80%D0%BD%D0%B5%D1%82%D0%B5" TargetMode="External"/><Relationship Id="rId743" Type="http://schemas.openxmlformats.org/officeDocument/2006/relationships/hyperlink" Target="http://ru.wikipedia.org/w/index.php?title=Asynchronous_Procedure_Call&amp;action=edit&amp;redlink=1" TargetMode="External"/><Relationship Id="rId785" Type="http://schemas.openxmlformats.org/officeDocument/2006/relationships/hyperlink" Target="http://ru.wikipedia.org/wiki/%D0%91%D0%B0%D0%B7%D0%B0_%D0%B4%D0%B0%D0%BD%D0%BD%D1%8B%D1%85" TargetMode="External"/><Relationship Id="rId200" Type="http://schemas.openxmlformats.org/officeDocument/2006/relationships/hyperlink" Target="http://ru.wikipedia.org/wiki/%D0%90%D0%B1%D1%81%D1%82%D1%80%D0%B0%D0%BA%D1%82%D0%BD%D1%8B%D0%B9_%D0%BC%D0%B5%D1%82%D0%BE%D0%B4" TargetMode="External"/><Relationship Id="rId382" Type="http://schemas.openxmlformats.org/officeDocument/2006/relationships/image" Target="media/image31.gif"/><Relationship Id="rId438" Type="http://schemas.openxmlformats.org/officeDocument/2006/relationships/hyperlink" Target="http://ru.wikipedia.org/wiki/WMAN" TargetMode="External"/><Relationship Id="rId603" Type="http://schemas.openxmlformats.org/officeDocument/2006/relationships/hyperlink" Target="http://ru.wikipedia.org/wiki/IP-%D0%B0%D0%B4%D1%80%D0%B5%D1%81" TargetMode="External"/><Relationship Id="rId645" Type="http://schemas.openxmlformats.org/officeDocument/2006/relationships/hyperlink" Target="http://ru.wikipedia.org/wiki/%D0%90%D1%83%D1%82%D0%B5%D0%BD%D1%82%D0%B8%D1%84%D0%B8%D0%BA%D0%B0%D1%86%D0%B8%D1%8F_%D0%B2_%D0%98%D0%BD%D1%82%D0%B5%D1%80%D0%BD%D0%B5%D1%82%D0%B5" TargetMode="External"/><Relationship Id="rId687" Type="http://schemas.openxmlformats.org/officeDocument/2006/relationships/hyperlink" Target="http://ru.wikipedia.org/wiki/OpenID" TargetMode="External"/><Relationship Id="rId810" Type="http://schemas.openxmlformats.org/officeDocument/2006/relationships/hyperlink" Target="http://www.cultinfo.ru/fulltext/1/001/008/045/135.htm" TargetMode="External"/><Relationship Id="rId852" Type="http://schemas.openxmlformats.org/officeDocument/2006/relationships/hyperlink" Target="http://ru.wikipedia.org/wiki/&#1052;&#1086;&#1085;&#1080;&#1090;&#1086;&#1088;" TargetMode="External"/><Relationship Id="rId242" Type="http://schemas.openxmlformats.org/officeDocument/2006/relationships/hyperlink" Target="http://www.znannya.org/?view=concept:1778" TargetMode="External"/><Relationship Id="rId284" Type="http://schemas.openxmlformats.org/officeDocument/2006/relationships/hyperlink" Target="http://uml." TargetMode="External"/><Relationship Id="rId491" Type="http://schemas.openxmlformats.org/officeDocument/2006/relationships/hyperlink" Target="http://ru.wikipedia.org/wiki/1_%D0%B8%D1%8E%D0%BD%D1%8F" TargetMode="External"/><Relationship Id="rId505" Type="http://schemas.openxmlformats.org/officeDocument/2006/relationships/hyperlink" Target="http://ru.wikipedia.org/wiki/UDRP" TargetMode="External"/><Relationship Id="rId712" Type="http://schemas.openxmlformats.org/officeDocument/2006/relationships/hyperlink" Target="http://&#1089;&#1077;&#1090;&#1100;" TargetMode="External"/><Relationship Id="rId37" Type="http://schemas.openxmlformats.org/officeDocument/2006/relationships/image" Target="media/image3.png"/><Relationship Id="rId79" Type="http://schemas.openxmlformats.org/officeDocument/2006/relationships/hyperlink" Target="http://&#1082;&#1086;&#1076;" TargetMode="External"/><Relationship Id="rId102" Type="http://schemas.openxmlformats.org/officeDocument/2006/relationships/hyperlink" Target="http://ru.wikipedia.org/wiki/%D0%A1%D0%B8_%D0%BF%D0%BB%D1%8E%D1%81_%D0%BF%D0%BB%D1%8E%D1%81" TargetMode="External"/><Relationship Id="rId144" Type="http://schemas.openxmlformats.org/officeDocument/2006/relationships/hyperlink" Target="http://ru.wikipedia.org/wiki/%D0%A1%D1%82%D0%B0%D1%82%D0%B8%D1%87%D0%B5%D1%81%D0%BA%D0%B0%D1%8F_%D1%82%D0%B8%D0%BF%D0%B8%D0%B7%D0%B0%D1%86%D0%B8%D1%8F" TargetMode="External"/><Relationship Id="rId547" Type="http://schemas.openxmlformats.org/officeDocument/2006/relationships/hyperlink" Target="http://ru.wikipedia.org/wiki/%D0%A1%D0%B5%D1%82%D0%B5%D0%B2%D0%BE%D0%B9_%D0%BF%D1%80%D0%BE%D1%82%D0%BE%D0%BA%D0%BE%D0%BB" TargetMode="External"/><Relationship Id="rId589" Type="http://schemas.openxmlformats.org/officeDocument/2006/relationships/hyperlink" Target="http://ru.wikipedia.org/wiki/Kerberos" TargetMode="External"/><Relationship Id="rId754" Type="http://schemas.openxmlformats.org/officeDocument/2006/relationships/hyperlink" Target="http://ru.wikipedia.org/wiki/AMD-V" TargetMode="External"/><Relationship Id="rId796" Type="http://schemas.openxmlformats.org/officeDocument/2006/relationships/hyperlink" Target="http://www.cultinfo.ru/fulltext/1/001/008/114/006.htm" TargetMode="External"/><Relationship Id="rId90" Type="http://schemas.openxmlformats.org/officeDocument/2006/relationships/hyperlink" Target="http://&#1087;&#1088;&#1086;&#1075;&#1088;&#1072;&#1084;&#1084;&#1072;" TargetMode="External"/><Relationship Id="rId186" Type="http://schemas.openxmlformats.org/officeDocument/2006/relationships/hyperlink" Target="http://ru.wikipedia.org/wiki/%D0%9A%D0%BB%D0%B0%D1%81%D1%81_%28%D0%BF%D1%80%D0%BE%D0%B3%D1%80%D0%B0%D0%BC%D0%BC%D0%B8%D1%80%D0%BE%D0%B2%D0%B0%D0%BD%D0%B8%D0%B5%29" TargetMode="External"/><Relationship Id="rId351" Type="http://schemas.openxmlformats.org/officeDocument/2006/relationships/hyperlink" Target="http://ru.wikipedia.org/w/index.php?title=ElRTE&amp;action=edit&amp;redlink=1" TargetMode="External"/><Relationship Id="rId393" Type="http://schemas.openxmlformats.org/officeDocument/2006/relationships/image" Target="media/image42.gif"/><Relationship Id="rId407" Type="http://schemas.openxmlformats.org/officeDocument/2006/relationships/hyperlink" Target="http://ru.wikipedia.org/wiki/%D0%94%D1%80%D0%B0%D0%B9%D0%B2%D0%B5%D1%80" TargetMode="External"/><Relationship Id="rId449" Type="http://schemas.openxmlformats.org/officeDocument/2006/relationships/hyperlink" Target="http://ru.wikipedia.org/wiki/MAC-%D0%B0%D0%B4%D1%80%D0%B5%D1%81" TargetMode="External"/><Relationship Id="rId614" Type="http://schemas.openxmlformats.org/officeDocument/2006/relationships/hyperlink" Target="http://ru.wikipedia.org/wiki/%D0%90%D1%83%D1%82%D0%B5%D0%BD%D1%82%D0%B8%D1%84%D0%B8%D0%BA%D0%B0%D1%86%D0%B8%D1%8F_%D0%B2_%D0%98%D0%BD%D1%82%D0%B5%D1%80%D0%BD%D0%B5%D1%82%D0%B5" TargetMode="External"/><Relationship Id="rId656" Type="http://schemas.openxmlformats.org/officeDocument/2006/relationships/hyperlink" Target="http://ru.wikipedia.org/wiki/%D0%90%D1%83%D1%82%D0%B5%D0%BD%D1%82%D0%B8%D1%84%D0%B8%D0%BA%D0%B0%D1%86%D0%B8%D1%8F_%D0%B2_%D0%98%D0%BD%D1%82%D0%B5%D1%80%D0%BD%D0%B5%D1%82%D0%B5" TargetMode="External"/><Relationship Id="rId821" Type="http://schemas.openxmlformats.org/officeDocument/2006/relationships/hyperlink" Target="http://ru.wikipedia.org/wiki/&#1055;&#1088;&#1086;&#1075;&#1088;&#1072;&#1084;&#1084;&#1085;&#1086;&#1077;_&#1086;&#1073;&#1077;&#1089;&#1087;&#1077;&#1095;&#1077;&#1085;&#1080;&#1077;" TargetMode="External"/><Relationship Id="rId863" Type="http://schemas.openxmlformats.org/officeDocument/2006/relationships/hyperlink" Target="http://ru.wikipedia.org/wiki/&#1041;&#1080;&#1090;" TargetMode="External"/><Relationship Id="rId211" Type="http://schemas.openxmlformats.org/officeDocument/2006/relationships/hyperlink" Target="http://ru.wikipedia.org/wiki/%D0%A2%D0%B8%D0%BF_%D0%B4%D0%B0%D0%BD%D0%BD%D1%8B%D1%85" TargetMode="External"/><Relationship Id="rId253" Type="http://schemas.openxmlformats.org/officeDocument/2006/relationships/hyperlink" Target="http://www.znannya.org/?view=concept:1747" TargetMode="External"/><Relationship Id="rId295" Type="http://schemas.openxmlformats.org/officeDocument/2006/relationships/hyperlink" Target="http://ru.wikipedia.org/wiki/%D0%91%D0%B8%D0%B7%D0%BD%D0%B5%D1%81-%D0%BF%D1%80%D0%BE%D1%86%D0%B5%D1%81%D1%81" TargetMode="External"/><Relationship Id="rId309" Type="http://schemas.openxmlformats.org/officeDocument/2006/relationships/image" Target="media/image12.jpg"/><Relationship Id="rId460" Type="http://schemas.openxmlformats.org/officeDocument/2006/relationships/hyperlink" Target="http://ru.wikipedia.org/wiki/%D0%A1%D0%B5%D1%82%D0%B5%D0%B2%D0%B0%D1%8F_%D0%BC%D0%BE%D0%B4%D0%B5%D0%BB%D1%8C_OSI" TargetMode="External"/><Relationship Id="rId516" Type="http://schemas.openxmlformats.org/officeDocument/2006/relationships/image" Target="media/image49.gif"/><Relationship Id="rId698" Type="http://schemas.openxmlformats.org/officeDocument/2006/relationships/hyperlink" Target="http://ru.wikipedia.org/wiki/%D0%90%D0%BA%D0%BA%D0%B0%D1%83%D0%BD%D1%82" TargetMode="External"/><Relationship Id="rId48" Type="http://schemas.openxmlformats.org/officeDocument/2006/relationships/hyperlink" Target="http://ru.wikipedia.org/wiki/%D0%92%D1%8B%D1%87%D0%B8%D1%81%D0%BB%D0%B5%D0%BD%D0%B8%D0%B5" TargetMode="External"/><Relationship Id="rId113" Type="http://schemas.openxmlformats.org/officeDocument/2006/relationships/hyperlink" Target="http://ru.wikipedia.org/wiki/%D0%9F%D1%80%D0%B8%D1%81%D0%B2%D0%B0%D0%B8%D0%B2%D0%B0%D0%BD%D0%B8%D0%B5_%28%D0%BF%D1%80%D0%BE%D0%B3%D1%80%D0%B0%D0%BC%D0%BC%D0%B8%D1%80%D0%BE%D0%B2%D0%B0%D0%BD%D0%B8%D0%B5%29" TargetMode="External"/><Relationship Id="rId320" Type="http://schemas.openxmlformats.org/officeDocument/2006/relationships/hyperlink" Target="http://ru.wikipedia.org/w/index.php?title=ERwin&amp;action=edit&amp;redlink=1" TargetMode="External"/><Relationship Id="rId558" Type="http://schemas.openxmlformats.org/officeDocument/2006/relationships/hyperlink" Target="http://ru.wikipedia.org/wiki/VPN" TargetMode="External"/><Relationship Id="rId723" Type="http://schemas.openxmlformats.org/officeDocument/2006/relationships/hyperlink" Target="http://ios" TargetMode="External"/><Relationship Id="rId765" Type="http://schemas.openxmlformats.org/officeDocument/2006/relationships/hyperlink" Target="http://ru.wikipedia.org/wiki/%D0%9A%D0%BE%D0%BC%D0%BF%D1%8C%D1%8E%D1%82%D0%B5%D1%80" TargetMode="External"/><Relationship Id="rId155" Type="http://schemas.openxmlformats.org/officeDocument/2006/relationships/hyperlink" Target="http://ru.wikipedia.org/w/index.php?title=%D0%9A%D1%80%D0%B0%D1%85_%28%D0%BF%D1%80%D0%BE%D0%B3%D1%80%D0%B0%D0%BC%D0%BC%D0%B8%D1%80%D0%BE%D0%B2%D0%B0%D0%BD%D0%B8%D0%B5%29&amp;action=edit&amp;redlink=1" TargetMode="External"/><Relationship Id="rId197" Type="http://schemas.openxmlformats.org/officeDocument/2006/relationships/hyperlink" Target="http://ru.wikipedia.org/wiki/%D0%9F%D0%BE%D0%BB%D0%B8%D0%BC%D0%BE%D1%80%D1%84%D0%B8%D0%B7%D0%BC_%28%D0%BF%D1%80%D0%BE%D0%B3%D1%80%D0%B0%D0%BC%D0%BC%D0%B8%D1%80%D0%BE%D0%B2%D0%B0%D0%BD%D0%B8%D0%B5%29" TargetMode="External"/><Relationship Id="rId362" Type="http://schemas.openxmlformats.org/officeDocument/2006/relationships/hyperlink" Target="http://&#1084;&#1086;&#1076;&#1077;&#1083;&#1100;" TargetMode="External"/><Relationship Id="rId418" Type="http://schemas.openxmlformats.org/officeDocument/2006/relationships/hyperlink" Target="http://ru.wikipedia.org/w/index.php?title=ADCCP&amp;action=edit&amp;redlink=1" TargetMode="External"/><Relationship Id="rId625" Type="http://schemas.openxmlformats.org/officeDocument/2006/relationships/hyperlink" Target="http://ru.wikipedia.org/wiki/HTTPS" TargetMode="External"/><Relationship Id="rId832" Type="http://schemas.openxmlformats.org/officeDocument/2006/relationships/hyperlink" Target="http://ru.wikipedia.org/wiki/MP3" TargetMode="External"/><Relationship Id="rId222" Type="http://schemas.openxmlformats.org/officeDocument/2006/relationships/hyperlink" Target="http://ru.wikipedia.org/wiki/%D0%92%D0%B8%D0%B7%D1%83%D0%B0%D0%BB%D0%B8%D0%B7%D0%B0%D1%86%D0%B8%D1%8F" TargetMode="External"/><Relationship Id="rId264" Type="http://schemas.openxmlformats.org/officeDocument/2006/relationships/hyperlink" Target="http://www.znannya.org/?view=concept:1780" TargetMode="External"/><Relationship Id="rId471" Type="http://schemas.openxmlformats.org/officeDocument/2006/relationships/hyperlink" Target="http://ru.wikipedia.org/wiki/%D0%9A%D0%BE%D1%80%D0%BD%D0%B5%D0%B2%D0%BE%D0%B9_%D0%B4%D0%BE%D0%BC%D0%B5%D0%BD" TargetMode="External"/><Relationship Id="rId667" Type="http://schemas.openxmlformats.org/officeDocument/2006/relationships/hyperlink" Target="http://ru.wikipedia.org/wiki/AOL" TargetMode="External"/><Relationship Id="rId874" Type="http://schemas.openxmlformats.org/officeDocument/2006/relationships/hyperlink" Target="http://ru.wikipedia.org/wiki/&#1055;&#1088;&#1086;&#1075;&#1088;&#1072;&#1084;&#1084;&#1085;&#1086;&#1077;_&#1086;&#1073;&#1077;&#1089;&#1087;&#1077;&#1095;&#1077;&#1085;&#1080;&#1077;" TargetMode="External"/><Relationship Id="rId17" Type="http://schemas.openxmlformats.org/officeDocument/2006/relationships/hyperlink" Target="http://ru.wikipedia.org/wiki/%D0%98%D0%BD%D1%84%D0%BE%D1%80%D0%BC%D0%B0%D1%86%D0%B8%D1%8F" TargetMode="External"/><Relationship Id="rId59" Type="http://schemas.openxmlformats.org/officeDocument/2006/relationships/hyperlink" Target="http://ru.wikipedia.org/wiki/%D0%9C%D0%B5%D1%82%D0%BE%D0%B4" TargetMode="External"/><Relationship Id="rId124" Type="http://schemas.openxmlformats.org/officeDocument/2006/relationships/hyperlink" Target="http://ru.wikipedia.org/wiki/Ruby" TargetMode="External"/><Relationship Id="rId527" Type="http://schemas.openxmlformats.org/officeDocument/2006/relationships/hyperlink" Target="http://&#1089;&#1077;&#1090;&#1100;" TargetMode="External"/><Relationship Id="rId569" Type="http://schemas.openxmlformats.org/officeDocument/2006/relationships/hyperlink" Target="http://ru.wikipedia.org/wiki/%D0%92%D0%B5%D0%B1-%D1%81%D0%B0%D0%B9%D1%82" TargetMode="External"/><Relationship Id="rId734" Type="http://schemas.openxmlformats.org/officeDocument/2006/relationships/hyperlink" Target="http://ru.wikipedia.org/wiki/RSX-11" TargetMode="External"/><Relationship Id="rId776" Type="http://schemas.openxmlformats.org/officeDocument/2006/relationships/hyperlink" Target="http://ru.wikipedia.org/wiki/RAID" TargetMode="External"/><Relationship Id="rId70" Type="http://schemas.openxmlformats.org/officeDocument/2006/relationships/hyperlink" Target="http://&#1087;&#1088;&#1086;&#1075;&#1088;&#1072;&#1084;&#1084;&#1080;&#1088;&#1086;&#1074;&#1072;&#1085;&#1080;&#1103;" TargetMode="External"/><Relationship Id="rId166" Type="http://schemas.openxmlformats.org/officeDocument/2006/relationships/hyperlink" Target="http://ru.wikipedia.org/wiki/LIFO" TargetMode="External"/><Relationship Id="rId331" Type="http://schemas.openxmlformats.org/officeDocument/2006/relationships/hyperlink" Target="http://ru.wikipedia.org/wiki/CoffeeScript" TargetMode="External"/><Relationship Id="rId373" Type="http://schemas.openxmlformats.org/officeDocument/2006/relationships/image" Target="media/image22.gif"/><Relationship Id="rId429" Type="http://schemas.openxmlformats.org/officeDocument/2006/relationships/hyperlink" Target="http://ru.wikipedia.org/wiki/IEEE_802.11b" TargetMode="External"/><Relationship Id="rId580" Type="http://schemas.openxmlformats.org/officeDocument/2006/relationships/hyperlink" Target="http://www.faqs.org/rfcs/rfc2617.html" TargetMode="External"/><Relationship Id="rId636" Type="http://schemas.openxmlformats.org/officeDocument/2006/relationships/hyperlink" Target="http://ru.wikipedia.org/wiki/BBC" TargetMode="External"/><Relationship Id="rId801" Type="http://schemas.openxmlformats.org/officeDocument/2006/relationships/hyperlink" Target="http://www.cultinfo.ru/fulltext/1/001/008/007/504.htm" TargetMode="External"/><Relationship Id="rId1" Type="http://schemas.openxmlformats.org/officeDocument/2006/relationships/numbering" Target="numbering.xml"/><Relationship Id="rId233" Type="http://schemas.openxmlformats.org/officeDocument/2006/relationships/hyperlink" Target="http://www.znannya.org/?view=concept:1709" TargetMode="External"/><Relationship Id="rId440" Type="http://schemas.openxmlformats.org/officeDocument/2006/relationships/hyperlink" Target="http://ru.wikipedia.org/wiki/%D0%96%D0%B0%D1%80%D0%B3%D0%BE%D0%BD" TargetMode="External"/><Relationship Id="rId678" Type="http://schemas.openxmlformats.org/officeDocument/2006/relationships/hyperlink" Target="http://ru.wikipedia.org/wiki/%D0%90%D1%83%D1%82%D0%B5%D0%BD%D1%82%D0%B8%D1%84%D0%B8%D0%BA%D0%B0%D1%86%D0%B8%D1%8F_%D0%B2_%D0%98%D0%BD%D1%82%D0%B5%D1%80%D0%BD%D0%B5%D1%82%D0%B5" TargetMode="External"/><Relationship Id="rId843" Type="http://schemas.openxmlformats.org/officeDocument/2006/relationships/hyperlink" Target="http://ru.wikipedia.org/wiki/&#1055;&#1080;&#1082;&#1089;&#1077;&#1083;&#1100;" TargetMode="External"/><Relationship Id="rId885" Type="http://schemas.openxmlformats.org/officeDocument/2006/relationships/hyperlink" Target="http://www.3dsoft.ru/arcon" TargetMode="External"/><Relationship Id="rId28" Type="http://schemas.openxmlformats.org/officeDocument/2006/relationships/hyperlink" Target="http://ru.wikipedia.org/wiki/%D0%A1%D0%B8%D1%81%D1%82%D0%B5%D0%BC%D0%B0_%D0%BF%D0%BE%D0%B4%D0%B4%D0%B5%D1%80%D0%B6%D0%BA%D0%B8_%D0%BF%D1%80%D0%B8%D0%BD%D1%8F%D1%82%D0%B8%D1%8F_%D1%80%D0%B5%D1%88%D0%B5%D0%BD%D0%B8%D0%B9" TargetMode="External"/><Relationship Id="rId275" Type="http://schemas.openxmlformats.org/officeDocument/2006/relationships/image" Target="media/image9.jpg"/><Relationship Id="rId300" Type="http://schemas.openxmlformats.org/officeDocument/2006/relationships/hyperlink" Target="http://ru.wikipedia.org/wiki/%D0%98%D0%BD%D1%82%D0%B5%D1%80%D1%84%D0%B5%D0%B9%D1%81" TargetMode="External"/><Relationship Id="rId482" Type="http://schemas.openxmlformats.org/officeDocument/2006/relationships/hyperlink" Target="http://ru.wikipedia.org/wiki/.asia" TargetMode="External"/><Relationship Id="rId538" Type="http://schemas.openxmlformats.org/officeDocument/2006/relationships/hyperlink" Target="http://ru.wikipedia.org/wiki/%D0%9F%D1%80%D0%BE%D0%B3%D1%80%D0%B0%D0%BC%D0%BC%D0%BD%D0%BE%D0%B5_%D0%BE%D0%B1%D0%B5%D1%81%D0%BF%D0%B5%D1%87%D0%B5%D0%BD%D0%B8%D0%B5" TargetMode="External"/><Relationship Id="rId703" Type="http://schemas.openxmlformats.org/officeDocument/2006/relationships/hyperlink" Target="http://ru.wikipedia.org/wiki/IP-%D0%B0%D0%B4%D1%80%D0%B5%D1%81" TargetMode="External"/><Relationship Id="rId745" Type="http://schemas.openxmlformats.org/officeDocument/2006/relationships/hyperlink" Target="http://ru.wikipedia.org/wiki/%D0%A1%D0%B8%D0%B3%D0%BD%D0%B0%D0%BB%D1%8B_(UNIX)" TargetMode="External"/><Relationship Id="rId81" Type="http://schemas.openxmlformats.org/officeDocument/2006/relationships/hyperlink" Target="http://ru.wikipedia.org/wiki/%D0%A2%D1%80%D0%B0%D0%BD%D1%81%D0%BB%D1%8F%D1%82%D0%BE%D1%80" TargetMode="External"/><Relationship Id="rId135" Type="http://schemas.openxmlformats.org/officeDocument/2006/relationships/hyperlink" Target="http://ru.wikipedia.org/wiki/Erlang" TargetMode="External"/><Relationship Id="rId177" Type="http://schemas.openxmlformats.org/officeDocument/2006/relationships/hyperlink" Target="http://ru.wikipedia.org/wiki/Python" TargetMode="External"/><Relationship Id="rId342" Type="http://schemas.openxmlformats.org/officeDocument/2006/relationships/hyperlink" Target="http://ru.wikipedia.org/wiki/Kompozer" TargetMode="External"/><Relationship Id="rId384" Type="http://schemas.openxmlformats.org/officeDocument/2006/relationships/image" Target="media/image33.gif"/><Relationship Id="rId591" Type="http://schemas.openxmlformats.org/officeDocument/2006/relationships/hyperlink" Target="http://ru.wikipedia.org/wiki/RADIUS" TargetMode="External"/><Relationship Id="rId605" Type="http://schemas.openxmlformats.org/officeDocument/2006/relationships/hyperlink" Target="http://ru.wikipedia.org/wiki/IP-%D0%B0%D0%B4%D1%80%D0%B5%D1%81" TargetMode="External"/><Relationship Id="rId787" Type="http://schemas.openxmlformats.org/officeDocument/2006/relationships/hyperlink" Target="http://ru.wikipedia.org/w/index.php?title=%D0%9E%D0%B3%D1%80%D0%B0%D0%BD%D0%B8%D1%87%D0%B5%D0%BD%D0%B8%D0%B5_%D1%86%D0%B5%D0%BB%D0%BE%D1%81%D1%82%D0%BD%D0%BE%D1%81%D1%82%D0%B8&amp;action=edit&amp;redlink=1" TargetMode="External"/><Relationship Id="rId812" Type="http://schemas.openxmlformats.org/officeDocument/2006/relationships/hyperlink" Target="http://www.cultinfo.ru/fulltext/1/001/008/015/127.htm" TargetMode="External"/><Relationship Id="rId202" Type="http://schemas.openxmlformats.org/officeDocument/2006/relationships/hyperlink" Target="http://ru.wikipedia.org/wiki/%D0%A1%D0%B2%D0%BE%D0%B9%D1%81%D1%82%D0%B2%D0%BE_%28%D0%BF%D1%80%D0%BE%D0%B3%D1%80%D0%B0%D0%BC%D0%BC%D0%B8%D1%80%D0%BE%D0%B2%D0%B0%D0%BD%D0%B8%D0%B5%29" TargetMode="External"/><Relationship Id="rId244" Type="http://schemas.openxmlformats.org/officeDocument/2006/relationships/hyperlink" Target="http://www.znannya.org/?view=concept:1769" TargetMode="External"/><Relationship Id="rId647" Type="http://schemas.openxmlformats.org/officeDocument/2006/relationships/hyperlink" Target="http://ru.wikipedia.org/wiki/MySpace" TargetMode="External"/><Relationship Id="rId689" Type="http://schemas.openxmlformats.org/officeDocument/2006/relationships/hyperlink" Target="http://ru.wikipedia.org/wiki/OAuth" TargetMode="External"/><Relationship Id="rId854" Type="http://schemas.openxmlformats.org/officeDocument/2006/relationships/hyperlink" Target="http://ru.wikipedia.org/wiki/1950-&#1077;" TargetMode="External"/><Relationship Id="rId39" Type="http://schemas.openxmlformats.org/officeDocument/2006/relationships/image" Target="media/image5.png"/><Relationship Id="rId286" Type="http://schemas.openxmlformats.org/officeDocument/2006/relationships/hyperlink" Target="http://&#1080;&#1089;&#1087;&#1086;&#1083;&#1100;&#1079;&#1086;&#1074;&#1072;&#1085;&#1080;&#1103;." TargetMode="External"/><Relationship Id="rId451" Type="http://schemas.openxmlformats.org/officeDocument/2006/relationships/hyperlink" Target="http://&#1084;&#1072;&#1089;&#1082;&#1072;" TargetMode="External"/><Relationship Id="rId493" Type="http://schemas.openxmlformats.org/officeDocument/2006/relationships/hyperlink" Target="http://ru.wikipedia.org/wiki/%D0%A0%D0%BE%D1%81%D1%81%D0%B8%D0%B9%D1%81%D0%BA%D0%B8%D0%B9_%D0%BD%D0%B0%D1%83%D1%87%D0%BD%D0%BE-%D0%B8%D1%81%D1%81%D0%BB%D0%B5%D0%B4%D0%BE%D0%B2%D0%B0%D1%82%D0%B5%D0%BB%D1%8C%D1%81%D0%BA%D0%B8%D0%B9_%D0%98%D0%BD%D1%81%D1%82%D0%B8%D1%82%D1%83%D1%82_%D1%80%D0%B0%D0%B7%D0%B2%D0%B8%D1%82%D0%B8%D1%8F_%D0%BE%D0%B1%D1%89%D0%B5%D1%81%D1%82%D0%B2%D0%B5%D0%BD%D0%BD%D1%8B%D1%85_%D1%81%D0%B5%D1%82%D0%B5%D0%B9" TargetMode="External"/><Relationship Id="rId507" Type="http://schemas.openxmlformats.org/officeDocument/2006/relationships/hyperlink" Target="http://ru.wikipedia.org/wiki/%D0%A4%D0%B5%D0%B4%D0%B5%D1%80%D0%B0%D0%BB%D1%8C%D0%BD%D0%B0%D1%8F_%D0%B0%D0%BD%D1%82%D0%B8%D0%BC%D0%BE%D0%BD%D0%BE%D0%BF%D0%BE%D0%BB%D1%8C%D0%BD%D0%B0%D1%8F_%D1%81%D0%BB%D1%83%D0%B6%D0%B1%D0%B0" TargetMode="External"/><Relationship Id="rId549" Type="http://schemas.openxmlformats.org/officeDocument/2006/relationships/hyperlink" Target="http://ru.wikipedia.org/wiki/IP" TargetMode="External"/><Relationship Id="rId714" Type="http://schemas.openxmlformats.org/officeDocument/2006/relationships/hyperlink" Target="http://netware" TargetMode="External"/><Relationship Id="rId756" Type="http://schemas.openxmlformats.org/officeDocument/2006/relationships/hyperlink" Target="http://ru.wikipedia.org/wiki/LPAR" TargetMode="External"/><Relationship Id="rId50" Type="http://schemas.openxmlformats.org/officeDocument/2006/relationships/hyperlink" Target="http://&#1074;&#1099;&#1095;&#1080;&#1089;&#1083;&#1077;&#1085;&#1080;&#1103;" TargetMode="External"/><Relationship Id="rId104" Type="http://schemas.openxmlformats.org/officeDocument/2006/relationships/hyperlink" Target="http://ru.wikipedia.org/wiki/%D0%9F%D0%B0%D1%81%D0%BA%D0%B0%D0%BB%D1%8C_%28%D1%8F%D0%B7%D1%8B%D0%BA_%D0%BF%D1%80%D0%BE%D0%B3%D1%80%D0%B0%D0%BC%D0%BC%D0%B8%D1%80%D0%BE%D0%B2%D0%B0%D0%BD%D0%B8%D1%8F%29" TargetMode="External"/><Relationship Id="rId146" Type="http://schemas.openxmlformats.org/officeDocument/2006/relationships/hyperlink" Target="http://ru.wikipedia.org/wiki/%D0%94%D0%B8%D0%BD%D0%B0%D0%BC%D0%B8%D1%87%D0%B5%D1%81%D0%BA%D0%B0%D1%8F_%D1%82%D0%B8%D0%BF%D0%B8%D0%B7%D0%B0%D1%86%D0%B8%D1%8F" TargetMode="External"/><Relationship Id="rId188" Type="http://schemas.openxmlformats.org/officeDocument/2006/relationships/hyperlink" Target="http://ru.wikipedia.org/wiki/%D0%9D%D0%B0%D1%81%D0%BB%D0%B5%D0%B4%D0%BE%D0%B2%D0%B0%D0%BD%D0%B8%D0%B5_%28%D0%BF%D1%80%D0%BE%D0%B3%D1%80%D0%B0%D0%BC%D0%BC%D0%B8%D1%80%D0%BE%D0%B2%D0%B0%D0%BD%D0%B8%D0%B5%29" TargetMode="External"/><Relationship Id="rId311" Type="http://schemas.openxmlformats.org/officeDocument/2006/relationships/hyperlink" Target="http://ru.wikipedia.org/wiki/%D0%9C%D0%BE%D0%B4%D0%B5%D0%BB%D0%B8%D1%80%D0%BE%D0%B2%D0%B0%D0%BD%D0%B8%D0%B5" TargetMode="External"/><Relationship Id="rId353" Type="http://schemas.openxmlformats.org/officeDocument/2006/relationships/hyperlink" Target="http://ru.wikipedia.org/w/index.php?title=Xinha&amp;action=edit&amp;redlink=1" TargetMode="External"/><Relationship Id="rId395" Type="http://schemas.openxmlformats.org/officeDocument/2006/relationships/image" Target="media/image44.gif"/><Relationship Id="rId409" Type="http://schemas.openxmlformats.org/officeDocument/2006/relationships/hyperlink" Target="http://ru.wikipedia.org/wiki/%D0%9E%D0%BF%D0%B5%D1%80%D0%B0%D1%86%D0%B8%D0%BE%D0%BD%D0%BD%D0%B0%D1%8F_%D1%81%D0%B8%D1%81%D1%82%D0%B5%D0%BC%D0%B0" TargetMode="External"/><Relationship Id="rId560" Type="http://schemas.openxmlformats.org/officeDocument/2006/relationships/hyperlink" Target="http://ru.wikipedia.org/w/index.php?title=%D0%94%D0%BE%D1%81%D1%82%D1%83%D0%BF&amp;action=edit&amp;redlink=1" TargetMode="External"/><Relationship Id="rId798" Type="http://schemas.openxmlformats.org/officeDocument/2006/relationships/hyperlink" Target="http://www.cultinfo.ru/fulltext/1/001/008/045/101.htm" TargetMode="External"/><Relationship Id="rId92" Type="http://schemas.openxmlformats.org/officeDocument/2006/relationships/hyperlink" Target="http://ru.wikipedia.org/wiki/%D0%A7%D0%B8%D1%81%D0%BB%D0%B0_%D1%81_%D0%BF%D0%BB%D0%B0%D0%B2%D0%B0%D1%8E%D1%89%D0%B5%D0%B9_%D0%B7%D0%B0%D0%BF%D1%8F%D1%82%D0%BE%D0%B9" TargetMode="External"/><Relationship Id="rId213" Type="http://schemas.openxmlformats.org/officeDocument/2006/relationships/hyperlink" Target="http://ru.wikipedia.org/wiki/%D0%9A%D0%BB%D0%B0%D1%81%D1%81_%28%D0%BF%D1%80%D0%BE%D0%B3%D1%80%D0%B0%D0%BC%D0%BC%D0%B8%D1%80%D0%BE%D0%B2%D0%B0%D0%BD%D0%B8%D0%B5%29" TargetMode="External"/><Relationship Id="rId420" Type="http://schemas.openxmlformats.org/officeDocument/2006/relationships/hyperlink" Target="http://ru.wikipedia.org/wiki/NDIS" TargetMode="External"/><Relationship Id="rId616" Type="http://schemas.openxmlformats.org/officeDocument/2006/relationships/hyperlink" Target="http://ru.wikipedia.org/wiki/Cookies" TargetMode="External"/><Relationship Id="rId658" Type="http://schemas.openxmlformats.org/officeDocument/2006/relationships/hyperlink" Target="http://ru.wikipedia.org/wiki/%D0%90%D1%83%D1%82%D0%B5%D0%BD%D1%82%D0%B8%D1%84%D0%B8%D0%BA%D0%B0%D1%86%D0%B8%D1%8F_%D0%B2_%D0%98%D0%BD%D1%82%D0%B5%D1%80%D0%BD%D0%B5%D1%82%D0%B5" TargetMode="External"/><Relationship Id="rId823" Type="http://schemas.openxmlformats.org/officeDocument/2006/relationships/hyperlink" Target="http://ru.wikipedia.org/wiki/&#1052;&#1086;&#1076;&#1091;&#1083;&#1100;_%28&#1087;&#1088;&#1086;&#1075;&#1088;&#1072;&#1084;&#1084;&#1080;&#1088;&#1086;&#1074;&#1072;&#1085;&#1080;&#1077;%29" TargetMode="External"/><Relationship Id="rId865" Type="http://schemas.openxmlformats.org/officeDocument/2006/relationships/hyperlink" Target="http://ru.wikipedia.org/wiki/&#1041;&#1080;&#1090;&#1088;&#1077;&#1081;&#1090;" TargetMode="External"/><Relationship Id="rId255" Type="http://schemas.openxmlformats.org/officeDocument/2006/relationships/hyperlink" Target="http://www.znannya.org/?view=concept:1709" TargetMode="External"/><Relationship Id="rId297" Type="http://schemas.openxmlformats.org/officeDocument/2006/relationships/hyperlink" Target="http://ru.wikipedia.org/wiki/%D0%94%D0%B8%D0%B0%D0%B3%D1%80%D0%B0%D0%BC%D0%BC%D0%B0" TargetMode="External"/><Relationship Id="rId462" Type="http://schemas.openxmlformats.org/officeDocument/2006/relationships/hyperlink" Target="http://ru.wikipedia.org/wiki/UDP" TargetMode="External"/><Relationship Id="rId518" Type="http://schemas.openxmlformats.org/officeDocument/2006/relationships/image" Target="media/image50.gif"/><Relationship Id="rId725" Type="http://schemas.openxmlformats.org/officeDocument/2006/relationships/hyperlink" Target="http://ru.wikipedia.org/wiki/ZyXEL" TargetMode="External"/><Relationship Id="rId115" Type="http://schemas.openxmlformats.org/officeDocument/2006/relationships/hyperlink" Target="http://ru.wikipedia.org/wiki/%D0%97%D0%BD%D0%B0%D1%87%D0%B5%D0%BD%D0%B8%D0%B5" TargetMode="External"/><Relationship Id="rId157" Type="http://schemas.openxmlformats.org/officeDocument/2006/relationships/hyperlink" Target="http://ru.wikipedia.org/wiki/%D0%A1%D0%B8%D0%BB%D1%8C%D0%BD%D0%B0%D1%8F_%D0%B8_%D1%81%D0%BB%D0%B0%D0%B1%D0%B0%D1%8F_%D1%82%D0%B8%D0%BF%D0%B8%D0%B7%D0%B0%D1%86%D0%B8%D1%8F" TargetMode="External"/><Relationship Id="rId322" Type="http://schemas.openxmlformats.org/officeDocument/2006/relationships/image" Target="media/image15.gif"/><Relationship Id="rId364" Type="http://schemas.openxmlformats.org/officeDocument/2006/relationships/hyperlink" Target="http://ru.wikipedia.org/wiki/%D0%9C%D0%B5%D1%82%D0%BE%D0%B4%D1%8B_%D0%BA%D0%BE%D0%B4%D0%B8%D1%80%D0%BE%D0%B2%D0%B0%D0%BD%D0%B8%D1%8F_%D1%86%D0%B8%D1%84%D1%80%D0%BE%D0%B2%D1%8B%D1%85_%D1%81%D0%B8%D0%B3%D0%BD%D0%B0%D0%BB%D0%BE%D0%B2" TargetMode="External"/><Relationship Id="rId767" Type="http://schemas.openxmlformats.org/officeDocument/2006/relationships/hyperlink" Target="http://&#1089;&#1080;&#1089;&#1090;&#1077;&#1084;&#1072;" TargetMode="External"/><Relationship Id="rId61" Type="http://schemas.openxmlformats.org/officeDocument/2006/relationships/hyperlink" Target="http://&#1103;&#1079;&#1099;&#1082;" TargetMode="External"/><Relationship Id="rId199" Type="http://schemas.openxmlformats.org/officeDocument/2006/relationships/hyperlink" Target="http://ru.wikipedia.org/wiki/%D0%90%D0%B1%D1%81%D1%82%D1%80%D0%B0%D0%BA%D1%82%D0%BD%D1%8B%D0%B9_%D0%BC%D0%B5%D1%82%D0%BE%D0%B4" TargetMode="External"/><Relationship Id="rId571" Type="http://schemas.openxmlformats.org/officeDocument/2006/relationships/hyperlink" Target="http://ru.wikipedia.org/wiki/Sophos" TargetMode="External"/><Relationship Id="rId627" Type="http://schemas.openxmlformats.org/officeDocument/2006/relationships/hyperlink" Target="http://ru.wikipedia.org/wiki/OpenID" TargetMode="External"/><Relationship Id="rId669" Type="http://schemas.openxmlformats.org/officeDocument/2006/relationships/hyperlink" Target="http://ru.wikipedia.org/wiki/OpenID" TargetMode="External"/><Relationship Id="rId834" Type="http://schemas.openxmlformats.org/officeDocument/2006/relationships/hyperlink" Target="http://ru.wikipedia.org/wiki/&#1051;&#1072;&#1090;&#1080;&#1085;&#1089;&#1082;&#1080;&#1081;_&#1103;&#1079;&#1099;&#1082;" TargetMode="External"/><Relationship Id="rId876" Type="http://schemas.openxmlformats.org/officeDocument/2006/relationships/hyperlink" Target="http://ru.wikipedia.org/wiki/&#1050;&#1080;&#1085;&#1077;&#1084;&#1072;&#1090;&#1086;&#1075;&#1088;&#1072;&#1092;" TargetMode="External"/><Relationship Id="rId19" Type="http://schemas.openxmlformats.org/officeDocument/2006/relationships/hyperlink" Target="http://ru.wikipedia.org/wiki/%D0%A1%D0%A3%D0%91%D0%94" TargetMode="External"/><Relationship Id="rId224" Type="http://schemas.openxmlformats.org/officeDocument/2006/relationships/hyperlink" Target="http://&#1089;&#1090;&#1072;&#1085;&#1076;&#1072;&#1088;&#1090;" TargetMode="External"/><Relationship Id="rId266" Type="http://schemas.openxmlformats.org/officeDocument/2006/relationships/hyperlink" Target="http://www.znannya.org/?view=concept:1709" TargetMode="External"/><Relationship Id="rId431" Type="http://schemas.openxmlformats.org/officeDocument/2006/relationships/hyperlink" Target="http://ru.wikipedia.org/wiki/Wi-Fi" TargetMode="External"/><Relationship Id="rId473" Type="http://schemas.openxmlformats.org/officeDocument/2006/relationships/hyperlink" Target="http://ru.wikipedia.org/wiki/ICANN" TargetMode="External"/><Relationship Id="rId529" Type="http://schemas.openxmlformats.org/officeDocument/2006/relationships/hyperlink" Target="http://ru.wikipedia.org/wiki/%D0%9A%D0%BE%D0%BC%D0%BF%D1%8C%D1%8E%D1%82%D0%B5%D1%80%D0%BD%D0%B0%D1%8F_%D1%81%D0%B5%D1%82%D1%8C" TargetMode="External"/><Relationship Id="rId680" Type="http://schemas.openxmlformats.org/officeDocument/2006/relationships/hyperlink" Target="http://ru.wikipedia.org/wiki/Twitter" TargetMode="External"/><Relationship Id="rId736" Type="http://schemas.openxmlformats.org/officeDocument/2006/relationships/hyperlink" Target="http://ru.wikipedia.org/wiki/VMS" TargetMode="External"/><Relationship Id="rId30" Type="http://schemas.openxmlformats.org/officeDocument/2006/relationships/hyperlink" Target="http://ru.wikipedia.org/wiki/%D0%9A%D0%BE%D1%80%D0%BF%D0%BE%D1%80%D0%B0%D1%82%D0%B8%D0%B2%D0%BD%D0%B0%D1%8F_%D0%B8%D0%BD%D1%84%D0%BE%D1%80%D0%BC%D0%B0%D1%86%D0%B8%D0%BE%D0%BD%D0%BD%D0%B0%D1%8F_%D1%81%D0%B8%D1%81%D1%82%D0%B5%D0%BC%D0%B0" TargetMode="External"/><Relationship Id="rId126" Type="http://schemas.openxmlformats.org/officeDocument/2006/relationships/hyperlink" Target="http://ru.wikipedia.org/wiki/PHP" TargetMode="External"/><Relationship Id="rId168" Type="http://schemas.openxmlformats.org/officeDocument/2006/relationships/hyperlink" Target="http://ru.wikipedia.org/wiki/FIFO_(%D0%B8%D0%BD%D1%84%D0%BE%D1%80%D0%BC%D0%B0%D1%82%D0%B8%D0%BA%D0%B0)" TargetMode="External"/><Relationship Id="rId333" Type="http://schemas.openxmlformats.org/officeDocument/2006/relationships/hyperlink" Target="http://ru.wikipedia.org/wiki/%D0%90%D0%BD%D0%B3%D0%BB%D0%B8%D0%B9%D1%81%D0%BA%D0%B8%D0%B9_%D1%8F%D0%B7%D1%8B%D0%BA" TargetMode="External"/><Relationship Id="rId540" Type="http://schemas.openxmlformats.org/officeDocument/2006/relationships/hyperlink" Target="http://ru.wikipedia.org/wiki/%D0%90%D0%BD%D0%B3%D0%BB%D0%B8%D0%B9%D1%81%D0%BA%D0%B8%D0%B9_%D1%8F%D0%B7%D1%8B%D0%BA" TargetMode="External"/><Relationship Id="rId778" Type="http://schemas.openxmlformats.org/officeDocument/2006/relationships/hyperlink" Target="http://ru.wikipedia.org/wiki/Solaris" TargetMode="External"/><Relationship Id="rId72" Type="http://schemas.openxmlformats.org/officeDocument/2006/relationships/hyperlink" Target="http://&#1082;&#1086;&#1076;" TargetMode="External"/><Relationship Id="rId375" Type="http://schemas.openxmlformats.org/officeDocument/2006/relationships/image" Target="media/image24.gif"/><Relationship Id="rId582" Type="http://schemas.openxmlformats.org/officeDocument/2006/relationships/hyperlink" Target="http://ru.wikipedia.org/wiki/%D0%91%D1%80%D0%B0%D1%83%D0%B7%D0%B5%D1%80" TargetMode="External"/><Relationship Id="rId638" Type="http://schemas.openxmlformats.org/officeDocument/2006/relationships/hyperlink" Target="http://ru.wikipedia.org/wiki/Google" TargetMode="External"/><Relationship Id="rId803" Type="http://schemas.openxmlformats.org/officeDocument/2006/relationships/hyperlink" Target="http://www.cultinfo.ru/fulltext/1/001/008/109/708.htm" TargetMode="External"/><Relationship Id="rId845" Type="http://schemas.openxmlformats.org/officeDocument/2006/relationships/hyperlink" Target="http://ru.wikipedia.org/wiki/1910" TargetMode="External"/><Relationship Id="rId3" Type="http://schemas.microsoft.com/office/2007/relationships/stylesWithEffects" Target="stylesWithEffects.xml"/><Relationship Id="rId235" Type="http://schemas.openxmlformats.org/officeDocument/2006/relationships/hyperlink" Target="http://www.znannya.org/?view=concept:1777" TargetMode="External"/><Relationship Id="rId277" Type="http://schemas.openxmlformats.org/officeDocument/2006/relationships/hyperlink" Target="http://uml." TargetMode="External"/><Relationship Id="rId400" Type="http://schemas.openxmlformats.org/officeDocument/2006/relationships/hyperlink" Target="http://ru.wikipedia.org/wiki/MAC-%D0%B0%D0%B4%D1%80%D0%B5%D1%81" TargetMode="External"/><Relationship Id="rId442" Type="http://schemas.openxmlformats.org/officeDocument/2006/relationships/hyperlink" Target="http://&#1089;&#1077;&#1090;&#1080;" TargetMode="External"/><Relationship Id="rId484" Type="http://schemas.openxmlformats.org/officeDocument/2006/relationships/hyperlink" Target="http://ru.wikipedia.org/wiki/.tel" TargetMode="External"/><Relationship Id="rId705" Type="http://schemas.openxmlformats.org/officeDocument/2006/relationships/hyperlink" Target="http://ru.wikipedia.org/wiki/%D0%A2%D0%BE%D0%BA%D0%B5%D0%BD_%28%D0%B0%D0%B2%D1%82%D0%BE%D1%80%D0%B8%D0%B7%D0%B0%D1%86%D0%B8%D0%B8%29" TargetMode="External"/><Relationship Id="rId887" Type="http://schemas.openxmlformats.org/officeDocument/2006/relationships/hyperlink" Target="http://www.3dsoft.ru/nashsad" TargetMode="External"/><Relationship Id="rId137" Type="http://schemas.openxmlformats.org/officeDocument/2006/relationships/hyperlink" Target="http://ru.wikipedia.org/w/index.php?title=%D0%A2%D0%B8%D0%BF%D0%BE%D0%B1%D0%B5%D0%B7%D0%BE%D0%BF%D0%B0%D1%81%D0%BD%D0%BE%D1%81%D1%82%D1%8C&amp;action=edit&amp;redlink=1" TargetMode="External"/><Relationship Id="rId302" Type="http://schemas.openxmlformats.org/officeDocument/2006/relationships/hyperlink" Target="http://ru.wikipedia.org/wiki/%D0%94%D0%B8%D0%B0%D0%B3%D1%80%D0%B0%D0%BC%D0%BC%D0%B0_%D0%BA%D0%BE%D0%BC%D0%BF%D0%BE%D0%BD%D0%B5%D0%BD%D1%82%D0%BE%D0%B2" TargetMode="External"/><Relationship Id="rId344" Type="http://schemas.openxmlformats.org/officeDocument/2006/relationships/hyperlink" Target="http://ru.wikipedia.org/w/index.php?title=WYSIWYG_Web_Builder_5&amp;action=edit&amp;redlink=1" TargetMode="External"/><Relationship Id="rId691" Type="http://schemas.openxmlformats.org/officeDocument/2006/relationships/hyperlink" Target="http://ru.wikipedia.org/wiki/Google" TargetMode="External"/><Relationship Id="rId747" Type="http://schemas.openxmlformats.org/officeDocument/2006/relationships/hyperlink" Target="http://ru.wikipedia.org/wiki/API" TargetMode="External"/><Relationship Id="rId789" Type="http://schemas.openxmlformats.org/officeDocument/2006/relationships/hyperlink" Target="http://ru.wikipedia.org/wiki/%D0%A6%D0%B5%D0%BB%D0%BE%D1%81%D1%82%D0%BD%D0%BE%D1%81%D1%82%D1%8C_%D0%B1%D0%B0%D0%B7%D1%8B_%D0%B4%D0%B0%D0%BD%D0%BD%D1%8B%D1%85" TargetMode="External"/><Relationship Id="rId41" Type="http://schemas.openxmlformats.org/officeDocument/2006/relationships/image" Target="media/image7.png"/><Relationship Id="rId83" Type="http://schemas.openxmlformats.org/officeDocument/2006/relationships/hyperlink" Target="http://ru.wikipedia.org/wiki/%D0%9A%D0%BE%D0%BC%D0%BF%D0%B8%D0%BB%D1%8F%D1%82%D0%BE%D1%80" TargetMode="External"/><Relationship Id="rId179" Type="http://schemas.openxmlformats.org/officeDocument/2006/relationships/hyperlink" Target="http://ru.wikipedia.org/wiki/%D0%97%D0%B0%D0%BC%D1%8B%D0%BA%D0%B0%D0%BD%D0%B8%D0%B5_%28%D0%BF%D1%80%D0%BE%D0%B3%D1%80%D0%B0%D0%BC%D0%BC%D0%B8%D1%80%D0%BE%D0%B2%D0%B0%D0%BD%D0%B8%D0%B5%29" TargetMode="External"/><Relationship Id="rId386" Type="http://schemas.openxmlformats.org/officeDocument/2006/relationships/image" Target="media/image35.gif"/><Relationship Id="rId551" Type="http://schemas.openxmlformats.org/officeDocument/2006/relationships/hyperlink" Target="http://ru.wikipedia.org/wiki/%D0%A8%D0%B8%D1%84%D1%80%D0%BE%D0%B2%D0%B0%D0%BD%D0%B8%D0%B5" TargetMode="External"/><Relationship Id="rId593" Type="http://schemas.openxmlformats.org/officeDocument/2006/relationships/hyperlink" Target="http://ru.wikipedia.org/wiki/Cookies" TargetMode="External"/><Relationship Id="rId607" Type="http://schemas.openxmlformats.org/officeDocument/2006/relationships/hyperlink" Target="http://ru.wikipedia.org/wiki/IP-%D1%81%D0%BF%D1%83%D1%84%D0%B8%D0%BD%D0%B3" TargetMode="External"/><Relationship Id="rId649" Type="http://schemas.openxmlformats.org/officeDocument/2006/relationships/hyperlink" Target="http://ru.wikipedia.org/wiki/PayPal" TargetMode="External"/><Relationship Id="rId814" Type="http://schemas.openxmlformats.org/officeDocument/2006/relationships/hyperlink" Target="http://www.cultinfo.ru/fulltext/1/001/008/091/608.htm" TargetMode="External"/><Relationship Id="rId856" Type="http://schemas.openxmlformats.org/officeDocument/2006/relationships/hyperlink" Target="http://ru.wikipedia.org/w/index.php?title=" TargetMode="External"/><Relationship Id="rId190" Type="http://schemas.openxmlformats.org/officeDocument/2006/relationships/hyperlink" Target="http://ru.wikipedia.org/wiki/%D0%9E%D0%B1%D1%8A%D0%B5%D0%BA%D1%82_%28%D0%BF%D1%80%D0%BE%D0%B3%D1%80%D0%B0%D0%BC%D0%BC%D0%B8%D1%80%D0%BE%D0%B2%D0%B0%D0%BD%D0%B8%D0%B5%29" TargetMode="External"/><Relationship Id="rId204" Type="http://schemas.openxmlformats.org/officeDocument/2006/relationships/hyperlink" Target="http://ru.wikipedia.org/wiki/%D0%9E%D0%B1%D0%BE%D0%B1%D1%89%D0%B5%D0%BD%D0%B8%D0%B5_%D0%BF%D0%BE%D0%BD%D1%8F%D1%82%D0%B8%D0%B9" TargetMode="External"/><Relationship Id="rId246" Type="http://schemas.openxmlformats.org/officeDocument/2006/relationships/hyperlink" Target="http://www.znannya.org/?view=concept:1747" TargetMode="External"/><Relationship Id="rId288" Type="http://schemas.openxmlformats.org/officeDocument/2006/relationships/hyperlink" Target="http://&#1089;&#1086;&#1089;&#1090;&#1086;&#1103;&#1085;&#1080;&#1081;." TargetMode="External"/><Relationship Id="rId411" Type="http://schemas.openxmlformats.org/officeDocument/2006/relationships/hyperlink" Target="http://ru.wikipedia.org/w/index.php?title=ODI&amp;action=edit&amp;redlink=1" TargetMode="External"/><Relationship Id="rId453" Type="http://schemas.openxmlformats.org/officeDocument/2006/relationships/hyperlink" Target="http://ru.wikipedia.org/wiki/%D0%9C%D0%B0%D1%81%D0%BA%D0%B0_%D1%81%D0%B5%D1%82%D0%B8" TargetMode="External"/><Relationship Id="rId509" Type="http://schemas.openxmlformats.org/officeDocument/2006/relationships/hyperlink" Target="http://ru.wikipedia.org/wiki/%D0%A0%D0%B5%D0%B3%D0%B8%D1%81%D1%82%D1%80%D0%B0%D1%82%D0%BE%D1%80_%D0%B4%D0%BE%D0%BC%D0%B5%D0%BD%D0%BD%D1%8B%D1%85_%D0%B8%D0%BC%D1%91%D0%BD" TargetMode="External"/><Relationship Id="rId660" Type="http://schemas.openxmlformats.org/officeDocument/2006/relationships/hyperlink" Target="http://ru.wikipedia.org/wiki/%D0%90%D1%83%D1%82%D0%B5%D0%BD%D1%82%D0%B8%D1%84%D0%B8%D0%BA%D0%B0%D1%86%D0%B8%D1%8F_%D0%B2_%D0%98%D0%BD%D1%82%D0%B5%D1%80%D0%BD%D0%B5%D1%82%D0%B5" TargetMode="External"/><Relationship Id="rId106" Type="http://schemas.openxmlformats.org/officeDocument/2006/relationships/hyperlink" Target="http://ru.wikipedia.org/wiki/%D0%AF%D0%B7%D1%8B%D0%BA_%D0%BF%D1%80%D0%BE%D0%B3%D1%80%D0%B0%D0%BC%D0%BC%D0%B8%D1%80%D0%BE%D0%B2%D0%B0%D0%BD%D0%B8%D1%8F" TargetMode="External"/><Relationship Id="rId313" Type="http://schemas.openxmlformats.org/officeDocument/2006/relationships/hyperlink" Target="http://ru.wikipedia.org/wiki/%D0%91%D0%B8%D0%B7%D0%BD%D0%B5%D1%81-%D0%BF%D1%80%D0%BE%D1%86%D0%B5%D1%81%D1%81" TargetMode="External"/><Relationship Id="rId495" Type="http://schemas.openxmlformats.org/officeDocument/2006/relationships/hyperlink" Target="http://ru.wikipedia.org/wiki/.ru" TargetMode="External"/><Relationship Id="rId716" Type="http://schemas.openxmlformats.org/officeDocument/2006/relationships/hyperlink" Target="http://ru.wikipedia.org/wiki/LANtastic" TargetMode="External"/><Relationship Id="rId758" Type="http://schemas.openxmlformats.org/officeDocument/2006/relationships/hyperlink" Target="http://ru.wikipedia.org/wiki/VMware" TargetMode="External"/><Relationship Id="rId10" Type="http://schemas.openxmlformats.org/officeDocument/2006/relationships/hyperlink" Target="http://ru.wikipedia.org/wiki/%D0%9F%D1%80%D0%BE%D0%B3%D1%80%D0%B0%D0%BC%D0%BC%D0%BD%D0%BE%D0%B5_%D0%BE%D0%B1%D0%B5%D1%81%D0%BF%D0%B5%D1%87%D0%B5%D0%BD%D0%B8%D0%B5" TargetMode="External"/><Relationship Id="rId52" Type="http://schemas.openxmlformats.org/officeDocument/2006/relationships/hyperlink" Target="http://&#1087;&#1088;&#1086;&#1075;&#1088;&#1072;&#1084;&#1084;&#1080;&#1088;&#1086;&#1074;&#1072;&#1085;&#1080;&#1103;" TargetMode="External"/><Relationship Id="rId94" Type="http://schemas.openxmlformats.org/officeDocument/2006/relationships/hyperlink" Target="http://ru.wikipedia.org/wiki/%D0%AF%D0%B7%D1%8B%D0%BA_%D0%BF%D1%80%D0%BE%D0%B3%D1%80%D0%B0%D0%BC%D0%BC%D0%B8%D1%80%D0%BE%D0%B2%D0%B0%D0%BD%D0%B8%D1%8F" TargetMode="External"/><Relationship Id="rId148" Type="http://schemas.openxmlformats.org/officeDocument/2006/relationships/hyperlink" Target="http://ru.wikipedia.org/wiki/%D0%A1%D0%B8_%28%D1%8F%D0%B7%D1%8B%D0%BA_%D0%BF%D1%80%D0%BE%D0%B3%D1%80%D0%B0%D0%BC%D0%BC%D0%B8%D1%80%D0%BE%D0%B2%D0%B0%D0%BD%D0%B8%D1%8F%29" TargetMode="External"/><Relationship Id="rId355" Type="http://schemas.openxmlformats.org/officeDocument/2006/relationships/hyperlink" Target="http://ru.wikipedia.org/wiki/Dojo" TargetMode="External"/><Relationship Id="rId397" Type="http://schemas.openxmlformats.org/officeDocument/2006/relationships/hyperlink" Target="http://ru.wikipedia.org/wiki/%D0%9A%D0%B0%D0%B4%D1%80_(%D1%82%D0%B5%D0%BB%D0%B5%D0%BA%D0%BE%D0%BC%D0%BC%D1%83%D0%BD%D0%B8%D0%BA%D0%B0%D1%86%D0%B8%D0%B8)" TargetMode="External"/><Relationship Id="rId520" Type="http://schemas.openxmlformats.org/officeDocument/2006/relationships/hyperlink" Target="http://tools.ietf.org/html/rfc1631" TargetMode="External"/><Relationship Id="rId562" Type="http://schemas.openxmlformats.org/officeDocument/2006/relationships/hyperlink" Target="http://ru.wikipedia.org/wiki/%D0%9E%D0%B1%D1%8A%D0%B5%D0%BA%D1%82" TargetMode="External"/><Relationship Id="rId618" Type="http://schemas.openxmlformats.org/officeDocument/2006/relationships/hyperlink" Target="http://ru.wikipedia.org/wiki/OpenID" TargetMode="External"/><Relationship Id="rId825" Type="http://schemas.openxmlformats.org/officeDocument/2006/relationships/hyperlink" Target="http://ru.wikipedia.org/wiki/&#1055;&#1088;&#1080;&#1082;&#1083;&#1072;&#1076;&#1085;&#1086;&#1077;_&#1087;&#1088;&#1086;&#1075;&#1088;&#1072;&#1084;&#1084;&#1085;&#1086;&#1077;_&#1086;&#1073;&#1077;&#1089;&#1087;&#1077;&#1095;&#1077;&#1085;&#1080;&#1077;" TargetMode="External"/><Relationship Id="rId215" Type="http://schemas.openxmlformats.org/officeDocument/2006/relationships/hyperlink" Target="http://ru.wikipedia.org/wiki/%D0%A8%D0%B0%D0%B1%D0%BB%D0%BE%D0%BD%D1%8B_%D0%BF%D1%80%D0%BE%D0%B5%D0%BA%D1%82%D0%B8%D1%80%D0%BE%D0%B2%D0%B0%D0%BD%D0%B8%D1%8F" TargetMode="External"/><Relationship Id="rId257" Type="http://schemas.openxmlformats.org/officeDocument/2006/relationships/hyperlink" Target="http://www.znannya.org/?view=concept:1779" TargetMode="External"/><Relationship Id="rId422" Type="http://schemas.openxmlformats.org/officeDocument/2006/relationships/hyperlink" Target="http://ru.wikipedia.org/wiki/%D0%9B%D0%BE%D0%BA%D0%B0%D0%BB%D1%8C%D0%BD%D0%B0%D1%8F_%D1%81%D0%B5%D1%82%D1%8C" TargetMode="External"/><Relationship Id="rId464" Type="http://schemas.openxmlformats.org/officeDocument/2006/relationships/hyperlink" Target="http://ru.wikipedia.org/wiki/TCP" TargetMode="External"/><Relationship Id="rId867" Type="http://schemas.openxmlformats.org/officeDocument/2006/relationships/hyperlink" Target="http://ru.wikipedia.org/wiki/&#1040;&#1085;&#1075;&#1083;&#1080;&#1081;&#1089;&#1082;&#1080;&#1081;_&#1103;&#1079;&#1099;&#1082;" TargetMode="External"/><Relationship Id="rId299" Type="http://schemas.openxmlformats.org/officeDocument/2006/relationships/hyperlink" Target="http://ru.wikipedia.org/wiki/%D0%A4%D0%B0%D0%B9%D0%BB" TargetMode="External"/><Relationship Id="rId727" Type="http://schemas.openxmlformats.org/officeDocument/2006/relationships/hyperlink" Target="http://ru.wikipedia.org/wiki/RSX-11" TargetMode="External"/><Relationship Id="rId63" Type="http://schemas.openxmlformats.org/officeDocument/2006/relationships/hyperlink" Target="http://&#1086;&#1073;&#1077;&#1089;&#1087;&#1077;&#1095;&#1077;&#1085;&#1080;&#1077;" TargetMode="External"/><Relationship Id="rId159" Type="http://schemas.openxmlformats.org/officeDocument/2006/relationships/hyperlink" Target="http://ru.wikipedia.org/wiki/%D0%A1%D0%B8%D1%81%D1%82%D0%B5%D0%BC%D0%B0_%D1%82%D0%B8%D0%BF%D0%BE%D0%B2_%D0%A5%D0%B8%D0%BD%D0%B4%D0%BB%D0%B8_%E2%80%94_%D0%9C%D0%B8%D0%BB%D0%BD%D0%B5%D1%80%D0%B0" TargetMode="External"/><Relationship Id="rId366" Type="http://schemas.openxmlformats.org/officeDocument/2006/relationships/hyperlink" Target="http://ru.wikipedia.org/wiki/%D0%9A%D0%BE%D0%BD%D1%86%D0%B5%D0%BD%D1%82%D1%80%D0%B0%D1%82%D0%BE%D1%80" TargetMode="External"/><Relationship Id="rId573" Type="http://schemas.openxmlformats.org/officeDocument/2006/relationships/hyperlink" Target="http://ru.wikipedia.org/wiki/2006" TargetMode="External"/><Relationship Id="rId780" Type="http://schemas.openxmlformats.org/officeDocument/2006/relationships/hyperlink" Target="http://ru.wikipedia.org/wiki/ZFS" TargetMode="External"/><Relationship Id="rId226" Type="http://schemas.openxmlformats.org/officeDocument/2006/relationships/hyperlink" Target="http://ru.wikipedia.org/wiki/%D0%A1%D0%B8%D1%81%D1%82%D0%B5%D0%BC%D0%B0" TargetMode="External"/><Relationship Id="rId433" Type="http://schemas.openxmlformats.org/officeDocument/2006/relationships/hyperlink" Target="http://ru.wikipedia.org/wiki/WLAN" TargetMode="External"/><Relationship Id="rId878" Type="http://schemas.openxmlformats.org/officeDocument/2006/relationships/hyperlink" Target="http://ru.wikipedia.org/wiki/&#1050;&#1086;&#1084;&#1087;&#1100;&#1102;&#1090;&#1077;&#1088;&#1085;&#1072;&#1103;_&#1080;&#1075;&#1088;&#1072;" TargetMode="External"/><Relationship Id="rId640" Type="http://schemas.openxmlformats.org/officeDocument/2006/relationships/hyperlink" Target="http://ru.wikipedia.org/wiki/%D0%90%D1%83%D1%82%D0%B5%D0%BD%D1%82%D0%B8%D1%84%D0%B8%D0%BA%D0%B0%D1%86%D0%B8%D1%8F_%D0%B2_%D0%98%D0%BD%D1%82%D0%B5%D1%80%D0%BD%D0%B5%D1%82%D0%B5" TargetMode="External"/><Relationship Id="rId738" Type="http://schemas.openxmlformats.org/officeDocument/2006/relationships/hyperlink" Target="http://ru.wikipedia.org/wiki/RT-11" TargetMode="External"/><Relationship Id="rId74" Type="http://schemas.openxmlformats.org/officeDocument/2006/relationships/hyperlink" Target="http://&#1084;&#1086;&#1076;&#1091;&#1083;&#1100;" TargetMode="External"/><Relationship Id="rId377" Type="http://schemas.openxmlformats.org/officeDocument/2006/relationships/image" Target="media/image26.gif"/><Relationship Id="rId500" Type="http://schemas.openxmlformats.org/officeDocument/2006/relationships/hyperlink" Target="http://ru.wikipedia.org/wiki/GTLD" TargetMode="External"/><Relationship Id="rId584" Type="http://schemas.openxmlformats.org/officeDocument/2006/relationships/hyperlink" Target="http://ru.wikipedia.org/wiki/SSL" TargetMode="External"/><Relationship Id="rId805" Type="http://schemas.openxmlformats.org/officeDocument/2006/relationships/hyperlink" Target="http://www.cultinfo.ru/fulltext/1/001/008/096/805.htm" TargetMode="External"/><Relationship Id="rId5" Type="http://schemas.openxmlformats.org/officeDocument/2006/relationships/webSettings" Target="webSettings.xml"/><Relationship Id="rId237" Type="http://schemas.openxmlformats.org/officeDocument/2006/relationships/hyperlink" Target="http://www.znannya.org/?view=concept:1777" TargetMode="External"/><Relationship Id="rId791" Type="http://schemas.openxmlformats.org/officeDocument/2006/relationships/hyperlink" Target="http://www.nsu.ru/education/powerpoint/index.htm" TargetMode="External"/><Relationship Id="rId889" Type="http://schemas.openxmlformats.org/officeDocument/2006/relationships/footer" Target="footer1.xml"/><Relationship Id="rId444" Type="http://schemas.openxmlformats.org/officeDocument/2006/relationships/hyperlink" Target="http://&#1089;&#1077;&#1090;&#1080;" TargetMode="External"/><Relationship Id="rId651" Type="http://schemas.openxmlformats.org/officeDocument/2006/relationships/hyperlink" Target="http://ru.wikipedia.org/wiki/VeriSign" TargetMode="External"/><Relationship Id="rId749" Type="http://schemas.openxmlformats.org/officeDocument/2006/relationships/hyperlink" Target="http://en.wikipedia.org/wiki/BlueStacks" TargetMode="External"/><Relationship Id="rId290" Type="http://schemas.openxmlformats.org/officeDocument/2006/relationships/hyperlink" Target="http://uml." TargetMode="External"/><Relationship Id="rId304" Type="http://schemas.openxmlformats.org/officeDocument/2006/relationships/hyperlink" Target="http://&#1086;&#1073;&#1077;&#1089;&#1087;&#1077;&#1095;&#1077;&#1085;&#1080;&#1103;" TargetMode="External"/><Relationship Id="rId388" Type="http://schemas.openxmlformats.org/officeDocument/2006/relationships/image" Target="media/image37.gif"/><Relationship Id="rId511" Type="http://schemas.openxmlformats.org/officeDocument/2006/relationships/hyperlink" Target="http://ru.wikipedia.org/wiki/PPPoE" TargetMode="External"/><Relationship Id="rId609" Type="http://schemas.openxmlformats.org/officeDocument/2006/relationships/hyperlink" Target="http://ru.wikipedia.org/wiki/IP-%D0%B0%D0%B4%D1%80%D0%B5%D1%81" TargetMode="External"/><Relationship Id="rId85" Type="http://schemas.openxmlformats.org/officeDocument/2006/relationships/hyperlink" Target="http://&#1087;&#1088;&#1086;&#1075;&#1088;&#1072;&#1084;&#1084;&#1072;" TargetMode="External"/><Relationship Id="rId150" Type="http://schemas.openxmlformats.org/officeDocument/2006/relationships/hyperlink" Target="http://ru.wikipedia.org/wiki/C%2B%2B" TargetMode="External"/><Relationship Id="rId595" Type="http://schemas.openxmlformats.org/officeDocument/2006/relationships/hyperlink" Target="http://ru.wikipedia.org/wiki/Cookies" TargetMode="External"/><Relationship Id="rId816" Type="http://schemas.openxmlformats.org/officeDocument/2006/relationships/hyperlink" Target="http://www.cultinfo.ru/fulltext/1/001/008/091/602.htm" TargetMode="External"/><Relationship Id="rId248" Type="http://schemas.openxmlformats.org/officeDocument/2006/relationships/hyperlink" Target="http://www.znannya.org/?view=concept:1709" TargetMode="External"/><Relationship Id="rId455" Type="http://schemas.openxmlformats.org/officeDocument/2006/relationships/hyperlink" Target="http://ru.wikipedia.org/wiki/%D0%A1%D0%B5%D1%82%D0%B5%D0%B2%D0%B0%D1%8F_%D0%BC%D0%BE%D0%B4%D0%B5%D0%BB%D1%8C_OSI" TargetMode="External"/><Relationship Id="rId662" Type="http://schemas.openxmlformats.org/officeDocument/2006/relationships/hyperlink" Target="http://ru.wikipedia.org/wiki/AOL" TargetMode="External"/><Relationship Id="rId12" Type="http://schemas.openxmlformats.org/officeDocument/2006/relationships/hyperlink" Target="http://ru.wikipedia.org/wiki/%D0%9F%D0%B5%D1%80%D1%81%D0%BE%D0%BD%D0%B0%D0%BB" TargetMode="External"/><Relationship Id="rId108" Type="http://schemas.openxmlformats.org/officeDocument/2006/relationships/hyperlink" Target="http://ru.wikipedia.org/wiki/%D0%AF%D0%B7%D1%8B%D0%BA_%D1%81%D0%BF%D0%B5%D1%86%D0%B8%D1%84%D0%B8%D0%BA%D0%B0%D1%86%D0%B8%D0%B9" TargetMode="External"/><Relationship Id="rId315" Type="http://schemas.openxmlformats.org/officeDocument/2006/relationships/image" Target="media/image13.jpg"/><Relationship Id="rId522" Type="http://schemas.openxmlformats.org/officeDocument/2006/relationships/hyperlink" Target="http://ru.wikipedia.org/wiki/%D0%A5%D0%BE%D1%81%D1%82" TargetMode="External"/><Relationship Id="rId96" Type="http://schemas.openxmlformats.org/officeDocument/2006/relationships/hyperlink" Target="http://ru.wikipedia.org/wiki/%D0%9F%D0%B5%D1%80%D0%B5%D0%BC%D0%B5%D0%BD%D0%BD%D0%B0%D1%8F_%28%D0%BF%D1%80%D0%BE%D0%B3%D1%80%D0%B0%D0%BC%D0%BC%D0%B8%D1%80%D0%BE%D0%B2%D0%B0%D0%BD%D0%B8%D0%B5%29" TargetMode="External"/><Relationship Id="rId161" Type="http://schemas.openxmlformats.org/officeDocument/2006/relationships/hyperlink" Target="http://ru.wikipedia.org/wiki/%D0%9A%D0%BE%D0%BD%D1%81%D1%82%D1%80%D1%83%D0%BA%D1%82%D0%BE%D1%80_%D0%B4%D0%B0%D0%BD%D0%BD%D1%8B%D1%85" TargetMode="External"/><Relationship Id="rId399" Type="http://schemas.openxmlformats.org/officeDocument/2006/relationships/hyperlink" Target="http://ru.wikipedia.org/wiki/MAC-%D0%B0%D0%B4%D1%80%D0%B5%D1%81" TargetMode="External"/><Relationship Id="rId827" Type="http://schemas.openxmlformats.org/officeDocument/2006/relationships/hyperlink" Target="http://ru.wikipedia.org/wiki/&#1060;&#1072;&#1081;&#1083;" TargetMode="External"/><Relationship Id="rId259" Type="http://schemas.openxmlformats.org/officeDocument/2006/relationships/hyperlink" Target="http://www.znannya.org/?view=concept:1747" TargetMode="External"/><Relationship Id="rId466" Type="http://schemas.openxmlformats.org/officeDocument/2006/relationships/hyperlink" Target="http://ru.wikipedia.org/wiki/TCP/IP" TargetMode="External"/><Relationship Id="rId673" Type="http://schemas.openxmlformats.org/officeDocument/2006/relationships/hyperlink" Target="http://ru.wikipedia.org/wiki/Cookies" TargetMode="External"/><Relationship Id="rId880" Type="http://schemas.openxmlformats.org/officeDocument/2006/relationships/hyperlink" Target="http://ru.wikipedia.org/wiki/&#1054;&#1097;&#1091;&#1097;&#1077;&#1085;&#1080;&#1103;" TargetMode="External"/><Relationship Id="rId23" Type="http://schemas.openxmlformats.org/officeDocument/2006/relationships/hyperlink" Target="http://ru.wikipedia.org/wiki/%D0%90%D0%B2%D1%82%D0%BE%D0%BC%D0%B0%D1%82%D0%B8%D0%B7%D0%B0%D1%86%D0%B8%D1%8F" TargetMode="External"/><Relationship Id="rId119" Type="http://schemas.openxmlformats.org/officeDocument/2006/relationships/hyperlink" Target="http://ru.wikipedia.org/wiki/Python" TargetMode="External"/><Relationship Id="rId326" Type="http://schemas.openxmlformats.org/officeDocument/2006/relationships/hyperlink" Target="http://ru.wikipedia.org/wiki/%D0%98%D0%BD%D1%84%D0%BE%D1%80%D0%BC%D0%B0%D1%86%D0%B8%D1%8F" TargetMode="External"/><Relationship Id="rId533" Type="http://schemas.openxmlformats.org/officeDocument/2006/relationships/hyperlink" Target="http://ru.wikipedia.org/wiki/%D0%90%D0%BD%D0%B3%D0%BB%D0%B8%D0%B9%D1%81%D0%BA%D0%B8%D0%B9_%D1%8F%D0%B7%D1%8B%D0%BA" TargetMode="External"/><Relationship Id="rId740" Type="http://schemas.openxmlformats.org/officeDocument/2006/relationships/hyperlink" Target="http://ru.wikipedia.org/wiki/VMS" TargetMode="External"/><Relationship Id="rId838" Type="http://schemas.openxmlformats.org/officeDocument/2006/relationships/hyperlink" Target="http://ru.wikipedia.org/wiki/&#1052;&#1086;&#1085;&#1080;&#1090;&#1086;&#1088;" TargetMode="External"/><Relationship Id="rId172" Type="http://schemas.openxmlformats.org/officeDocument/2006/relationships/hyperlink" Target="http://ru.wikipedia.org/wiki/%D0%93%D1%80%D0%B0%D1%84_(%D0%BC%D0%B0%D1%82%D0%B5%D0%BC%D0%B0%D1%82%D0%B8%D0%BA%D0%B0)" TargetMode="External"/><Relationship Id="rId477" Type="http://schemas.openxmlformats.org/officeDocument/2006/relationships/hyperlink" Target="http://ru.wikipedia.org/wiki/.org" TargetMode="External"/><Relationship Id="rId600" Type="http://schemas.openxmlformats.org/officeDocument/2006/relationships/hyperlink" Target="http://ru.wikipedia.org/wiki/IP-%D0%B0%D0%B4%D1%80%D0%B5%D1%81" TargetMode="External"/><Relationship Id="rId684" Type="http://schemas.openxmlformats.org/officeDocument/2006/relationships/hyperlink" Target="http://ru.wikipedia.org/wiki/Google" TargetMode="External"/><Relationship Id="rId337" Type="http://schemas.openxmlformats.org/officeDocument/2006/relationships/hyperlink" Target="http://ru.wikipedia.org/wiki/Microsoft_FrontPage" TargetMode="External"/><Relationship Id="rId891" Type="http://schemas.openxmlformats.org/officeDocument/2006/relationships/theme" Target="theme/theme1.xml"/><Relationship Id="rId34" Type="http://schemas.openxmlformats.org/officeDocument/2006/relationships/hyperlink" Target="http://ru.wikipedia.org/wiki/%D0%92%D1%8B%D1%81%D0%BA%D0%B0%D0%B7%D1%8B%D0%B2%D0%B0%D0%BD%D0%B8%D0%B5_(%D0%BB%D0%BE%D0%B3%D0%B8%D0%BA%D0%B0)" TargetMode="External"/><Relationship Id="rId544" Type="http://schemas.openxmlformats.org/officeDocument/2006/relationships/hyperlink" Target="http://ru.wikipedia.org/wiki/%D0%98%D0%BD%D1%84%D1%80%D0%B0%D1%81%D1%82%D1%80%D1%83%D0%BA%D1%82%D1%83%D1%80%D0%B0_%D0%BE%D1%82%D0%BA%D1%80%D1%8B%D1%82%D1%8B%D1%85_%D0%BA%D0%BB%D1%8E%D1%87%D0%B5%D0%B9" TargetMode="External"/><Relationship Id="rId751" Type="http://schemas.openxmlformats.org/officeDocument/2006/relationships/hyperlink" Target="http://ru.wikipedia.org/wiki/%D0%92%D0%B8%D1%80%D1%82%D1%83%D0%B0%D0%BB%D0%B8%D0%B7%D0%B0%D1%86%D0%B8%D1%8F" TargetMode="External"/><Relationship Id="rId849" Type="http://schemas.openxmlformats.org/officeDocument/2006/relationships/hyperlink" Target="http://ru.wikipedia.org/wiki/&#1050;&#1086;&#1084;&#1087;&#1100;&#1102;&#1090;&#1077;&#1088;" TargetMode="External"/><Relationship Id="rId183" Type="http://schemas.openxmlformats.org/officeDocument/2006/relationships/hyperlink" Target="http://ru.wikipedia.org/wiki/%D0%9C%D0%BE%D0%B4%D1%83%D0%BB%D1%8C%D0%BD%D0%BE%D1%81%D1%82%D1%8C_%28%D0%BF%D1%80%D0%BE%D0%B3%D1%80%D0%B0%D0%BC%D0%BC%D0%B8%D1%80%D0%BE%D0%B2%D0%B0%D0%BD%D0%B8%D0%B5%29" TargetMode="External"/><Relationship Id="rId390" Type="http://schemas.openxmlformats.org/officeDocument/2006/relationships/image" Target="media/image39.gif"/><Relationship Id="rId404" Type="http://schemas.openxmlformats.org/officeDocument/2006/relationships/hyperlink" Target="http://ru.wikipedia.org/wiki/%D0%A1%D0%B5%D1%82%D0%B5%D0%B2%D0%BE%D0%B9_%D0%BA%D0%BE%D0%BC%D0%BC%D1%83%D1%82%D0%B0%D1%82%D0%BE%D1%80" TargetMode="External"/><Relationship Id="rId611" Type="http://schemas.openxmlformats.org/officeDocument/2006/relationships/hyperlink" Target="http://ru.wikipedia.org/wiki/%D0%90%D1%83%D1%82%D0%B5%D0%BD%D1%82%D0%B8%D1%84%D0%B8%D0%BA%D0%B0%D1%86%D0%B8%D1%8F_%D0%B2_%D0%98%D0%BD%D1%82%D0%B5%D1%80%D0%BD%D0%B5%D1%82%D0%B5" TargetMode="External"/><Relationship Id="rId250" Type="http://schemas.openxmlformats.org/officeDocument/2006/relationships/hyperlink" Target="http://www.znannya.org/?view=concept:1779" TargetMode="External"/><Relationship Id="rId488" Type="http://schemas.openxmlformats.org/officeDocument/2006/relationships/hyperlink" Target="http://ru.wikipedia.org/wiki/%D0%A0%D0%B5%D0%B3%D0%B8%D1%81%D1%82%D1%80%D0%B0%D1%82%D0%BE%D1%80_%D0%B4%D0%BE%D0%BC%D0%B5%D0%BD%D0%BD%D1%8B%D1%85_%D0%B8%D0%BC%D1%91%D0%BD" TargetMode="External"/><Relationship Id="rId695" Type="http://schemas.openxmlformats.org/officeDocument/2006/relationships/hyperlink" Target="http://ru.wikipedia.org/wiki/HTTPS" TargetMode="External"/><Relationship Id="rId709" Type="http://schemas.openxmlformats.org/officeDocument/2006/relationships/hyperlink" Target="http://ru.wikipedia.org/wiki/%D0%9E%D0%B4%D0%BD%D0%BE%D1%80%D0%B0%D0%B7%D0%BE%D0%B2%D1%8B%D0%B9_%D0%BF%D0%B0%D1%80%D0%BE%D0%BB%D1%8C" TargetMode="External"/><Relationship Id="rId45" Type="http://schemas.openxmlformats.org/officeDocument/2006/relationships/hyperlink" Target="http://ru.wikipedia.org/wiki/%D0%9F%D1%80%D0%BE%D1%82%D0%BE%D1%82%D0%B8%D0%BF%D0%B8%D1%80%D0%BE%D0%B2%D0%B0%D0%BD%D0%B8%D0%B5" TargetMode="External"/><Relationship Id="rId110" Type="http://schemas.openxmlformats.org/officeDocument/2006/relationships/hyperlink" Target="http://ru.wikipedia.org/wiki/%D0%9F%D0%B5%D1%80%D0%B5%D0%BC%D0%B5%D0%BD%D0%BD%D0%B0%D1%8F_%28%D0%BF%D1%80%D0%BE%D0%B3%D1%80%D0%B0%D0%BC%D0%BC%D0%B8%D1%80%D0%BE%D0%B2%D0%B0%D0%BD%D0%B8%D0%B5%29" TargetMode="External"/><Relationship Id="rId348" Type="http://schemas.openxmlformats.org/officeDocument/2006/relationships/hyperlink" Target="http://ru.wikipedia.org/wiki/CKeditor" TargetMode="External"/><Relationship Id="rId555" Type="http://schemas.openxmlformats.org/officeDocument/2006/relationships/hyperlink" Target="http://ru.wikipedia.org/wiki/%D0%98%D0%BD%D1%82%D0%B5%D1%80%D0%BD%D0%B5%D1%82" TargetMode="External"/><Relationship Id="rId762" Type="http://schemas.openxmlformats.org/officeDocument/2006/relationships/hyperlink" Target="http://ru.wikipedia.org/wiki/Xen" TargetMode="External"/><Relationship Id="rId194" Type="http://schemas.openxmlformats.org/officeDocument/2006/relationships/hyperlink" Target="http://ru.wikipedia.org/wiki/%D0%9A%D0%BB%D0%B0%D1%81%D1%81_%28%D0%BF%D1%80%D0%BE%D0%B3%D1%80%D0%B0%D0%BC%D0%BC%D0%B8%D1%80%D0%BE%D0%B2%D0%B0%D0%BD%D0%B8%D0%B5%29" TargetMode="External"/><Relationship Id="rId208" Type="http://schemas.openxmlformats.org/officeDocument/2006/relationships/hyperlink" Target="http://ru.wikipedia.org/wiki/%D0%A1%D0%BE%D0%B4%D0%B5%D1%80%D0%B6%D0%B0%D0%BD%D0%B8%D0%B5_%D0%BF%D0%BE%D0%BD%D1%8F%D1%82%D0%B8%D1%8F" TargetMode="External"/><Relationship Id="rId415" Type="http://schemas.openxmlformats.org/officeDocument/2006/relationships/hyperlink" Target="http://ru.wikipedia.org/wiki/Ethernet" TargetMode="External"/><Relationship Id="rId622" Type="http://schemas.openxmlformats.org/officeDocument/2006/relationships/hyperlink" Target="http://ru.wikipedia.org/wiki/%D0%AD%D0%BB%D0%B5%D0%BA%D1%82%D1%80%D0%BE%D0%BD%D0%BD%D0%B0%D1%8F_%D1%86%D0%B8%D1%84%D1%80%D0%BE%D0%B2%D0%B0%D1%8F_%D0%BF%D0%BE%D0%B4%D0%BF%D0%B8%D1%81%D1%8C" TargetMode="External"/><Relationship Id="rId261" Type="http://schemas.openxmlformats.org/officeDocument/2006/relationships/hyperlink" Target="http://www.znannya.org/?view=concept:1779" TargetMode="External"/><Relationship Id="rId499" Type="http://schemas.openxmlformats.org/officeDocument/2006/relationships/hyperlink" Target="http://ru.wikipedia.org/wiki/%D0%9C%D0%B8%D0%BD%D0%B8%D1%81%D1%82%D0%B5%D1%80%D1%81%D1%82%D0%B2%D0%BE_%D0%B8%D0%BD%D1%84%D0%BE%D1%80%D0%BC%D0%B0%D1%86%D0%B8%D0%BE%D0%BD%D0%BD%D1%8B%D1%85_%D1%82%D0%B5%D1%85%D0%BD%D0%BE%D0%BB%D0%BE%D0%B3%D0%B8%D0%B9_%D0%B8_%D1%81%D0%B2%D1%8F%D0%B7%D0%B8_%D0%A0%D0%BE%D1%81%D1%81%D0%B8%D0%B8" TargetMode="External"/><Relationship Id="rId56" Type="http://schemas.openxmlformats.org/officeDocument/2006/relationships/hyperlink" Target="http://ru.wikipedia.org/wiki/%D0%9A%D0%BE%D0%BD%D1%86%D0%B5%D0%BF%D1%86%D0%B8%D1%8F" TargetMode="External"/><Relationship Id="rId359" Type="http://schemas.openxmlformats.org/officeDocument/2006/relationships/hyperlink" Target="http://help.adobe.com/ru_RU/ActionScript/3.0_UsingComponentsAS3/WS5b3ccc516d4fbf351e63e3d118a9c65b32-7fec.html" TargetMode="External"/><Relationship Id="rId566" Type="http://schemas.openxmlformats.org/officeDocument/2006/relationships/hyperlink" Target="http://ru.wikipedia.org/wiki/%D0%9F%D0%B0%D1%80%D0%BE%D0%BB%D1%8C" TargetMode="External"/><Relationship Id="rId773" Type="http://schemas.openxmlformats.org/officeDocument/2006/relationships/hyperlink" Target="http://&#1103;&#1079;&#1099;&#1082;" TargetMode="External"/><Relationship Id="rId121" Type="http://schemas.openxmlformats.org/officeDocument/2006/relationships/hyperlink" Target="http://ru.wikipedia.org/wiki/Objective-C" TargetMode="External"/><Relationship Id="rId219" Type="http://schemas.openxmlformats.org/officeDocument/2006/relationships/hyperlink" Target="http://www.rugost.com/index.php?option=com_content&amp;view=article&amp;id=98:50-34698-90&amp;catid=22&amp;Itemid=53" TargetMode="External"/><Relationship Id="rId426" Type="http://schemas.openxmlformats.org/officeDocument/2006/relationships/hyperlink" Target="http://ru.wikipedia.org/wiki/IEEE_802.11a" TargetMode="External"/><Relationship Id="rId633" Type="http://schemas.openxmlformats.org/officeDocument/2006/relationships/hyperlink" Target="http://ru.wikipedia.org/wiki/Man_in_the_middle" TargetMode="External"/><Relationship Id="rId840" Type="http://schemas.openxmlformats.org/officeDocument/2006/relationships/hyperlink" Target="http://ru.wikipedia.org/wiki/&#1050;&#1080;&#1085;&#1077;&#1089;&#1082;&#1086;&#1087;" TargetMode="External"/><Relationship Id="rId67" Type="http://schemas.openxmlformats.org/officeDocument/2006/relationships/hyperlink" Target="http://ru.wikipedia.org/wiki/%D0%9E%D1%82%D0%BB%D0%B0%D0%B4%D1%87%D0%B8%D0%BA" TargetMode="External"/><Relationship Id="rId272" Type="http://schemas.openxmlformats.org/officeDocument/2006/relationships/hyperlink" Target="http://www.znannya.org/?view=concept:1709" TargetMode="External"/><Relationship Id="rId577" Type="http://schemas.openxmlformats.org/officeDocument/2006/relationships/hyperlink" Target="http://ru.wikipedia.org/wiki/%D0%90%D1%83%D1%82%D0%B5%D0%BD%D1%82%D0%B8%D1%84%D0%B8%D0%BA%D0%B0%D1%86%D0%B8%D1%8F_%D0%B2_%D0%98%D0%BD%D1%82%D0%B5%D1%80%D0%BD%D0%B5%D1%82%D0%B5" TargetMode="External"/><Relationship Id="rId700" Type="http://schemas.openxmlformats.org/officeDocument/2006/relationships/hyperlink" Target="http://ru.wikipedia.org/wiki/%D0%90%D1%83%D1%82%D0%B5%D0%BD%D1%82%D0%B8%D1%84%D0%B8%D0%BA%D0%B0%D1%86%D0%B8%D1%8F_%D0%B2_%D0%98%D0%BD%D1%82%D0%B5%D1%80%D0%BD%D0%B5%D1%82%D0%B5" TargetMode="External"/><Relationship Id="rId132" Type="http://schemas.openxmlformats.org/officeDocument/2006/relationships/hyperlink" Target="http://ru.wikipedia.org/wiki/Lisp" TargetMode="External"/><Relationship Id="rId784" Type="http://schemas.openxmlformats.org/officeDocument/2006/relationships/hyperlink" Target="http://ru.wikipedia.org/wiki/%D0%91%D0%B0%D0%B7%D0%B0_%D0%B4%D0%B0%D0%BD%D0%BD%D1%8B%D1%85" TargetMode="External"/><Relationship Id="rId437" Type="http://schemas.openxmlformats.org/officeDocument/2006/relationships/hyperlink" Target="http://ru.wikipedia.org/wiki/WMAN" TargetMode="External"/><Relationship Id="rId644" Type="http://schemas.openxmlformats.org/officeDocument/2006/relationships/hyperlink" Target="http://ru.wikipedia.org/wiki/Microsoft" TargetMode="External"/><Relationship Id="rId851" Type="http://schemas.openxmlformats.org/officeDocument/2006/relationships/hyperlink" Target="http://ru.wikipedia.org/wiki/&#1052;&#1086;&#1085;&#1080;&#1090;&#1086;&#1088;" TargetMode="External"/><Relationship Id="rId283" Type="http://schemas.openxmlformats.org/officeDocument/2006/relationships/hyperlink" Target="http://uml." TargetMode="External"/><Relationship Id="rId490" Type="http://schemas.openxmlformats.org/officeDocument/2006/relationships/hyperlink" Target="http://ru.wikipedia.org/wiki/1993_%D0%B3%D0%BE%D0%B4" TargetMode="External"/><Relationship Id="rId504" Type="http://schemas.openxmlformats.org/officeDocument/2006/relationships/hyperlink" Target="http://ru.wikipedia.org/wiki/%D0%A1%D1%83%D0%B4" TargetMode="External"/><Relationship Id="rId711" Type="http://schemas.openxmlformats.org/officeDocument/2006/relationships/hyperlink" Target="http://&#1089;&#1080;&#1089;&#1090;&#1077;&#1084;&#1072;" TargetMode="External"/><Relationship Id="rId78" Type="http://schemas.openxmlformats.org/officeDocument/2006/relationships/hyperlink" Target="http://&#1082;&#1086;&#1076;" TargetMode="External"/><Relationship Id="rId143" Type="http://schemas.openxmlformats.org/officeDocument/2006/relationships/hyperlink" Target="http://ru.wikipedia.org/wiki/%D0%A1%D0%B8%D1%81%D1%82%D0%B5%D0%BC%D0%B0_%D1%82%D0%B8%D0%BF%D0%BE%D0%B2" TargetMode="External"/><Relationship Id="rId350" Type="http://schemas.openxmlformats.org/officeDocument/2006/relationships/hyperlink" Target="http://ru.wikipedia.org/w/index.php?title=NicEdit&amp;action=edit&amp;redlink=1" TargetMode="External"/><Relationship Id="rId588" Type="http://schemas.openxmlformats.org/officeDocument/2006/relationships/hyperlink" Target="http://ru.wikipedia.org/wiki/Kerberos" TargetMode="External"/><Relationship Id="rId795" Type="http://schemas.openxmlformats.org/officeDocument/2006/relationships/hyperlink" Target="http://www.cultinfo.ru/fulltext/1/001/008/056/197.htm" TargetMode="External"/><Relationship Id="rId809" Type="http://schemas.openxmlformats.org/officeDocument/2006/relationships/hyperlink" Target="http://www.cultinfo.ru/fulltext/1/001/008/055/479.htm" TargetMode="External"/><Relationship Id="rId9" Type="http://schemas.openxmlformats.org/officeDocument/2006/relationships/hyperlink" Target="http://ru.wikipedia.org/wiki/%D0%90%D0%BF%D0%BF%D0%B0%D1%80%D0%B0%D1%82%D0%BD%D0%BE%D0%B5_%D0%BE%D0%B1%D0%B5%D1%81%D0%BF%D0%B5%D1%87%D0%B5%D0%BD%D0%B8%D0%B5" TargetMode="External"/><Relationship Id="rId210" Type="http://schemas.openxmlformats.org/officeDocument/2006/relationships/hyperlink" Target="http://ru.wikipedia.org/wiki/%D0%9E%D0%B1%D0%BE%D0%B1%D1%89%D1%91%D0%BD%D0%BD%D0%BE%D0%B5_%D0%BF%D1%80%D0%BE%D0%B3%D1%80%D0%B0%D0%BC%D0%BC%D0%B8%D1%80%D0%BE%D0%B2%D0%B0%D0%BD%D0%B8%D0%B5" TargetMode="External"/><Relationship Id="rId448" Type="http://schemas.openxmlformats.org/officeDocument/2006/relationships/hyperlink" Target="http://osi" TargetMode="External"/><Relationship Id="rId655" Type="http://schemas.openxmlformats.org/officeDocument/2006/relationships/hyperlink" Target="http://ru.wikipedia.org/wiki/Yahoo%21" TargetMode="External"/><Relationship Id="rId862" Type="http://schemas.openxmlformats.org/officeDocument/2006/relationships/hyperlink" Target="http://ru.wikipedia.org/wiki/&#1043;&#1083;&#1072;&#1079;" TargetMode="External"/><Relationship Id="rId294" Type="http://schemas.openxmlformats.org/officeDocument/2006/relationships/hyperlink" Target="http://ru.wikipedia.org/wiki/%D0%94%D0%B8%D0%B0%D0%B3%D1%80%D0%B0%D0%BC%D0%BC%D0%B0_%D1%81%D0%BE%D1%81%D1%82%D0%BE%D1%8F%D0%BD%D0%B8%D0%B9_(UML)" TargetMode="External"/><Relationship Id="rId308" Type="http://schemas.openxmlformats.org/officeDocument/2006/relationships/image" Target="media/image11.jpg"/><Relationship Id="rId515" Type="http://schemas.openxmlformats.org/officeDocument/2006/relationships/hyperlink" Target="http://www.rsis.ru/solutions.phtml?id=1" TargetMode="External"/><Relationship Id="rId722" Type="http://schemas.openxmlformats.org/officeDocument/2006/relationships/hyperlink" Target="http://ru.wikipedia.org/wiki/GNU/Linux" TargetMode="External"/><Relationship Id="rId89" Type="http://schemas.openxmlformats.org/officeDocument/2006/relationships/hyperlink" Target="http://&#1087;&#1077;&#1088;&#1077;&#1093;&#1086;&#1076;" TargetMode="External"/><Relationship Id="rId154" Type="http://schemas.openxmlformats.org/officeDocument/2006/relationships/hyperlink" Target="http://ru.wikipedia.org/w/index.php?title=%D0%9A%D1%80%D0%B0%D1%85_%28%D0%BF%D1%80%D0%BE%D0%B3%D1%80%D0%B0%D0%BC%D0%BC%D0%B8%D1%80%D0%BE%D0%B2%D0%B0%D0%BD%D0%B8%D0%B5%29&amp;action=edit&amp;redlink=1" TargetMode="External"/><Relationship Id="rId361" Type="http://schemas.openxmlformats.org/officeDocument/2006/relationships/hyperlink" Target="http://&#1084;&#1086;&#1076;&#1077;&#1083;&#1100;" TargetMode="External"/><Relationship Id="rId599" Type="http://schemas.openxmlformats.org/officeDocument/2006/relationships/hyperlink" Target="http://ru.wikipedia.org/wiki/IP-%D0%B0%D0%B4%D1%80%D0%B5%D1%81" TargetMode="External"/><Relationship Id="rId459" Type="http://schemas.openxmlformats.org/officeDocument/2006/relationships/hyperlink" Target="http://ru.wikipedia.org/wiki/%D0%90%D0%BD%D0%B3%D0%BB%D0%B8%D0%B9%D1%81%D0%BA%D0%B8%D0%B9_%D1%8F%D0%B7%D1%8B%D0%BA" TargetMode="External"/><Relationship Id="rId666" Type="http://schemas.openxmlformats.org/officeDocument/2006/relationships/hyperlink" Target="http://ru.wikipedia.org/wiki/AOL" TargetMode="External"/><Relationship Id="rId873" Type="http://schemas.openxmlformats.org/officeDocument/2006/relationships/hyperlink" Target="http://ru.wikipedia.org/wiki/&#1040;&#1083;&#1075;&#1086;&#1088;&#1080;&#1090;&#1084;" TargetMode="External"/><Relationship Id="rId16" Type="http://schemas.openxmlformats.org/officeDocument/2006/relationships/hyperlink" Target="http://ru.wikipedia.org/wiki/%D0%98%D0%BD%D1%84%D0%BE%D1%80%D0%BC%D0%B0%D1%86%D0%B8%D1%8F" TargetMode="External"/><Relationship Id="rId221" Type="http://schemas.openxmlformats.org/officeDocument/2006/relationships/hyperlink" Target="http://&#1087;&#1088;&#1086;&#1075;&#1088;&#1072;&#1084;&#1084;&#1080;&#1088;&#1086;&#1074;&#1072;&#1085;&#1080;&#1103;" TargetMode="External"/><Relationship Id="rId319" Type="http://schemas.openxmlformats.org/officeDocument/2006/relationships/hyperlink" Target="http://ru.wikipedia.org/wiki/%D0%A2%D1%80%D0%B5%D1%82%D1%8C%D1%8F_%D0%BD%D0%BE%D1%80%D0%BC%D0%B0%D0%BB%D1%8C%D0%BD%D0%B0%D1%8F_%D1%84%D0%BE%D1%80%D0%BC%D0%B0" TargetMode="External"/><Relationship Id="rId526" Type="http://schemas.openxmlformats.org/officeDocument/2006/relationships/hyperlink" Target="http://&#1087;&#1086;&#1088;&#1090;-&#1072;&#1076;&#1088;&#1077;&#1089;" TargetMode="External"/><Relationship Id="rId733" Type="http://schemas.openxmlformats.org/officeDocument/2006/relationships/hyperlink" Target="http://ru.wikipedia.org/wiki/VMS" TargetMode="External"/><Relationship Id="rId165" Type="http://schemas.openxmlformats.org/officeDocument/2006/relationships/hyperlink" Target="http://ru.wikipedia.org/wiki/%D0%A1%D0%BF%D0%B8%D1%81%D0%BE%D0%BA_(%D0%B8%D0%BD%D1%84%D0%BE%D1%80%D0%BC%D0%B0%D1%82%D0%B8%D0%BA%D0%B0)" TargetMode="External"/><Relationship Id="rId372" Type="http://schemas.openxmlformats.org/officeDocument/2006/relationships/image" Target="media/image21.gif"/><Relationship Id="rId677" Type="http://schemas.openxmlformats.org/officeDocument/2006/relationships/hyperlink" Target="http://ru.wikipedia.org/wiki/AOL" TargetMode="External"/><Relationship Id="rId800" Type="http://schemas.openxmlformats.org/officeDocument/2006/relationships/hyperlink" Target="http://www.cultinfo.ru/fulltext/1/001/008/007/504.htm" TargetMode="External"/><Relationship Id="rId232" Type="http://schemas.openxmlformats.org/officeDocument/2006/relationships/hyperlink" Target="http://www.znannya.org/?view=concept:1777" TargetMode="External"/><Relationship Id="rId884" Type="http://schemas.openxmlformats.org/officeDocument/2006/relationships/hyperlink" Target="http://www.3dsoft.ru/" TargetMode="External"/><Relationship Id="rId27" Type="http://schemas.openxmlformats.org/officeDocument/2006/relationships/hyperlink" Target="http://ru.wikipedia.org/wiki/%D0%90%D0%A1%D0%A3" TargetMode="External"/><Relationship Id="rId537" Type="http://schemas.openxmlformats.org/officeDocument/2006/relationships/hyperlink" Target="http://ru.wikipedia.org/wiki/%D0%A8%D0%B8%D1%80%D0%BE%D0%BA%D0%BE%D0%B2%D0%B5%D1%89%D0%B0%D1%82%D0%B5%D0%BB%D1%8C%D0%BD%D1%8B%D0%B9_%D0%B4%D0%BE%D0%BC%D0%B5%D0%BD" TargetMode="External"/><Relationship Id="rId744" Type="http://schemas.openxmlformats.org/officeDocument/2006/relationships/hyperlink" Target="http://ru.wikipedia.org/wiki/VMS" TargetMode="External"/><Relationship Id="rId80" Type="http://schemas.openxmlformats.org/officeDocument/2006/relationships/hyperlink" Target="http://&#1087;&#1088;&#1086;&#1075;&#1088;&#1072;&#1084;&#1084;&#1072;" TargetMode="External"/><Relationship Id="rId176" Type="http://schemas.openxmlformats.org/officeDocument/2006/relationships/hyperlink" Target="http://ru.wikipedia.org/wiki/Smalltalk" TargetMode="External"/><Relationship Id="rId383" Type="http://schemas.openxmlformats.org/officeDocument/2006/relationships/image" Target="media/image32.png"/><Relationship Id="rId590" Type="http://schemas.openxmlformats.org/officeDocument/2006/relationships/hyperlink" Target="http://ru.wikipedia.org/wiki/RADIUS" TargetMode="External"/><Relationship Id="rId604" Type="http://schemas.openxmlformats.org/officeDocument/2006/relationships/hyperlink" Target="http://ru.wikipedia.org/wiki/IP-%D0%B0%D0%B4%D1%80%D0%B5%D1%81" TargetMode="External"/><Relationship Id="rId811" Type="http://schemas.openxmlformats.org/officeDocument/2006/relationships/hyperlink" Target="http://www.cultinfo.ru/fulltext/1/001/008/045/135.htm" TargetMode="External"/><Relationship Id="rId243" Type="http://schemas.openxmlformats.org/officeDocument/2006/relationships/hyperlink" Target="http://www.znannya.org/?view=concept:1709" TargetMode="External"/><Relationship Id="rId450" Type="http://schemas.openxmlformats.org/officeDocument/2006/relationships/hyperlink" Target="http://&#1087;&#1072;&#1084;&#1103;&#1090;&#1100;" TargetMode="External"/><Relationship Id="rId688" Type="http://schemas.openxmlformats.org/officeDocument/2006/relationships/hyperlink" Target="http://ru.wikipedia.org/wiki/OpenID" TargetMode="External"/><Relationship Id="rId38" Type="http://schemas.openxmlformats.org/officeDocument/2006/relationships/image" Target="media/image4.png"/><Relationship Id="rId103" Type="http://schemas.openxmlformats.org/officeDocument/2006/relationships/hyperlink" Target="http://ru.wikipedia.org/wiki/%D0%9F%D0%B0%D1%81%D0%BA%D0%B0%D0%BB%D1%8C_%28%D1%8F%D0%B7%D1%8B%D0%BA_%D0%BF%D1%80%D0%BE%D0%B3%D1%80%D0%B0%D0%BC%D0%BC%D0%B8%D1%80%D0%BE%D0%B2%D0%B0%D0%BD%D0%B8%D1%8F%29" TargetMode="External"/><Relationship Id="rId310" Type="http://schemas.openxmlformats.org/officeDocument/2006/relationships/hyperlink" Target="http://ru.wikipedia.org/w/index.php?title=ICAM&amp;action=edit&amp;redlink=1" TargetMode="External"/><Relationship Id="rId548" Type="http://schemas.openxmlformats.org/officeDocument/2006/relationships/hyperlink" Target="http://ru.wikipedia.org/wiki/IP" TargetMode="External"/><Relationship Id="rId755" Type="http://schemas.openxmlformats.org/officeDocument/2006/relationships/hyperlink" Target="http://ru.wikipedia.org/wiki/LPAR" TargetMode="External"/><Relationship Id="rId91" Type="http://schemas.openxmlformats.org/officeDocument/2006/relationships/hyperlink" Target="http://ru.wikipedia.org/wiki/%D0%A7%D0%B8%D1%81%D0%BB%D0%B0_%D1%81_%D0%BF%D0%BB%D0%B0%D0%B2%D0%B0%D1%8E%D1%89%D0%B5%D0%B9_%D0%B7%D0%B0%D0%BF%D1%8F%D1%82%D0%BE%D0%B9" TargetMode="External"/><Relationship Id="rId187" Type="http://schemas.openxmlformats.org/officeDocument/2006/relationships/hyperlink" Target="http://ru.wikipedia.org/wiki/%D0%9A%D0%BB%D0%B0%D1%81%D1%81_%28%D0%BF%D1%80%D0%BE%D0%B3%D1%80%D0%B0%D0%BC%D0%BC%D0%B8%D1%80%D0%BE%D0%B2%D0%B0%D0%BD%D0%B8%D0%B5%29" TargetMode="External"/><Relationship Id="rId394" Type="http://schemas.openxmlformats.org/officeDocument/2006/relationships/image" Target="media/image43.gif"/><Relationship Id="rId408" Type="http://schemas.openxmlformats.org/officeDocument/2006/relationships/hyperlink" Target="http://ru.wikipedia.org/wiki/%D0%94%D1%80%D0%B0%D0%B9%D0%B2%D0%B5%D1%80" TargetMode="External"/><Relationship Id="rId615" Type="http://schemas.openxmlformats.org/officeDocument/2006/relationships/hyperlink" Target="http://ru.wikipedia.org/wiki/Cookies" TargetMode="External"/><Relationship Id="rId822" Type="http://schemas.openxmlformats.org/officeDocument/2006/relationships/hyperlink" Target="http://ru.wikipedia.org/wiki/&#1052;&#1086;&#1076;&#1091;&#1083;&#1100;_%28&#1087;&#1088;&#1086;&#1075;&#1088;&#1072;&#1084;&#1084;&#1080;&#1088;&#1086;&#1074;&#1072;&#1085;&#1080;&#1077;%29" TargetMode="External"/><Relationship Id="rId254" Type="http://schemas.openxmlformats.org/officeDocument/2006/relationships/hyperlink" Target="http://www.znannya.org/?view=concept:1709" TargetMode="External"/><Relationship Id="rId699" Type="http://schemas.openxmlformats.org/officeDocument/2006/relationships/hyperlink" Target="http://ru.wikipedia.org/wiki/%D0%90%D0%BA%D0%BA%D0%B0%D1%83%D0%BD%D1%82" TargetMode="External"/><Relationship Id="rId49" Type="http://schemas.openxmlformats.org/officeDocument/2006/relationships/hyperlink" Target="http://&#1087;&#1088;&#1086;&#1075;&#1088;&#1072;&#1084;&#1084;&#1080;&#1088;&#1086;&#1074;&#1072;&#1085;&#1080;&#1103;" TargetMode="External"/><Relationship Id="rId114" Type="http://schemas.openxmlformats.org/officeDocument/2006/relationships/hyperlink" Target="http://ru.wikipedia.org/wiki/%D0%9F%D1%80%D0%B8%D1%81%D0%B2%D0%B0%D0%B8%D0%B2%D0%B0%D0%BD%D0%B8%D0%B5_%28%D0%BF%D1%80%D0%BE%D0%B3%D1%80%D0%B0%D0%BC%D0%BC%D0%B8%D1%80%D0%BE%D0%B2%D0%B0%D0%BD%D0%B8%D0%B5%29" TargetMode="External"/><Relationship Id="rId461" Type="http://schemas.openxmlformats.org/officeDocument/2006/relationships/hyperlink" Target="http://ru.wikipedia.org/wiki/TCP" TargetMode="External"/><Relationship Id="rId559" Type="http://schemas.openxmlformats.org/officeDocument/2006/relationships/hyperlink" Target="http://ru.wikipedia.org/wiki/%D0%90%D0%BD%D0%B3%D0%BB%D0%B8%D0%B9%D1%81%D0%BA%D0%B8%D0%B9_%D1%8F%D0%B7%D1%8B%D0%BA" TargetMode="External"/><Relationship Id="rId766" Type="http://schemas.openxmlformats.org/officeDocument/2006/relationships/hyperlink" Target="http://&#1087;&#1088;&#1086;&#1075;&#1088;&#1072;&#1084;&#1084;&#1072;" TargetMode="External"/><Relationship Id="rId198" Type="http://schemas.openxmlformats.org/officeDocument/2006/relationships/hyperlink" Target="http://ru.wikipedia.org/wiki/%D0%90%D0%B1%D1%81%D1%82%D1%80%D0%B0%D0%BA%D1%82%D0%BD%D1%8B%D0%B9_%D0%BA%D0%BB%D0%B0%D1%81%D1%81" TargetMode="External"/><Relationship Id="rId321" Type="http://schemas.openxmlformats.org/officeDocument/2006/relationships/image" Target="media/image14.gif"/><Relationship Id="rId419" Type="http://schemas.openxmlformats.org/officeDocument/2006/relationships/hyperlink" Target="http://ru.wikipedia.org/wiki/%D0%A2%D0%BE%D1%87%D0%BA%D0%B0-%D1%82%D0%BE%D1%87%D0%BA%D0%B0" TargetMode="External"/><Relationship Id="rId626" Type="http://schemas.openxmlformats.org/officeDocument/2006/relationships/hyperlink" Target="http://ru.wikipedia.org/wiki/HTTPS" TargetMode="External"/><Relationship Id="rId833" Type="http://schemas.openxmlformats.org/officeDocument/2006/relationships/hyperlink" Target="http://ru.wikipedia.org/wiki/MP3" TargetMode="External"/><Relationship Id="rId265" Type="http://schemas.openxmlformats.org/officeDocument/2006/relationships/hyperlink" Target="http://www.znannya.org/?view=concept:1709" TargetMode="External"/><Relationship Id="rId472" Type="http://schemas.openxmlformats.org/officeDocument/2006/relationships/hyperlink" Target="http://ru.wikipedia.org/wiki/%D0%94%D0%BE%D0%BC%D0%B5%D0%BD%D1%8B_%D0%B2%D0%B5%D1%80%D1%85%D0%BD%D0%B5%D0%B3%D0%BE_%D1%83%D1%80%D0%BE%D0%B2%D0%BD%D1%8F" TargetMode="External"/><Relationship Id="rId125" Type="http://schemas.openxmlformats.org/officeDocument/2006/relationships/hyperlink" Target="http://ru.wikipedia.org/wiki/PHP" TargetMode="External"/><Relationship Id="rId332" Type="http://schemas.openxmlformats.org/officeDocument/2006/relationships/hyperlink" Target="http://ru.wikipedia.org/wiki/%D0%9C%D0%B5%D0%B6%D0%B4%D1%83%D0%BD%D0%B0%D1%80%D0%BE%D0%B4%D0%BD%D1%8B%D0%B9_%D1%84%D0%BE%D0%BD%D0%B5%D1%82%D0%B8%D1%87%D0%B5%D1%81%D0%BA%D0%B8%D0%B9_%D0%B0%D0%BB%D1%84%D0%B0%D0%B2%D0%B8%D1%82" TargetMode="External"/><Relationship Id="rId777" Type="http://schemas.openxmlformats.org/officeDocument/2006/relationships/hyperlink" Target="http://ru.wikipedia.org/wiki/VMFS" TargetMode="External"/><Relationship Id="rId637" Type="http://schemas.openxmlformats.org/officeDocument/2006/relationships/hyperlink" Target="http://ru.wikipedia.org/wiki/%D0%90%D1%83%D1%82%D0%B5%D0%BD%D1%82%D0%B8%D1%84%D0%B8%D0%BA%D0%B0%D1%86%D0%B8%D1%8F_%D0%B2_%D0%98%D0%BD%D1%82%D0%B5%D1%80%D0%BD%D0%B5%D1%82%D0%B5" TargetMode="External"/><Relationship Id="rId844" Type="http://schemas.openxmlformats.org/officeDocument/2006/relationships/hyperlink" Target="http://ru.wikipedia.org/wiki/&#1055;&#1080;&#1082;&#1089;&#1077;&#1083;&#1100;" TargetMode="External"/><Relationship Id="rId276" Type="http://schemas.openxmlformats.org/officeDocument/2006/relationships/image" Target="media/image10.jpg"/><Relationship Id="rId483" Type="http://schemas.openxmlformats.org/officeDocument/2006/relationships/hyperlink" Target="http://ru.wikipedia.org/wiki/.aero" TargetMode="External"/><Relationship Id="rId690" Type="http://schemas.openxmlformats.org/officeDocument/2006/relationships/hyperlink" Target="http://ru.wikipedia.org/wiki/OAuth" TargetMode="External"/><Relationship Id="rId704" Type="http://schemas.openxmlformats.org/officeDocument/2006/relationships/hyperlink" Target="http://ru.wikipedia.org/wiki/IP-%D0%B0%D0%B4%D1%80%D0%B5%D1%81" TargetMode="External"/><Relationship Id="rId40" Type="http://schemas.openxmlformats.org/officeDocument/2006/relationships/image" Target="media/image6.png"/><Relationship Id="rId136" Type="http://schemas.openxmlformats.org/officeDocument/2006/relationships/hyperlink" Target="http://ru.wikipedia.org/wiki/Erlang" TargetMode="External"/><Relationship Id="rId343" Type="http://schemas.openxmlformats.org/officeDocument/2006/relationships/hyperlink" Target="http://ru.wikipedia.org/wiki/Nvu" TargetMode="External"/><Relationship Id="rId550" Type="http://schemas.openxmlformats.org/officeDocument/2006/relationships/hyperlink" Target="http://ru.wikipedia.org/wiki/%D0%90%D1%83%D1%82%D0%B5%D0%BD%D1%82%D0%B8%D1%84%D0%B8%D0%BA%D0%B0%D1%86%D0%B8%D1%8F" TargetMode="External"/><Relationship Id="rId788" Type="http://schemas.openxmlformats.org/officeDocument/2006/relationships/hyperlink" Target="http://ru.wikipedia.org/wiki/%D0%A6%D0%B5%D0%BB%D0%BE%D1%81%D1%82%D0%BD%D0%BE%D1%81%D1%82%D1%8C_%D0%B1%D0%B0%D0%B7%D1%8B_%D0%B4%D0%B0%D0%BD%D0%BD%D1%8B%D1%85" TargetMode="External"/><Relationship Id="rId203" Type="http://schemas.openxmlformats.org/officeDocument/2006/relationships/hyperlink" Target="http://ru.wikipedia.org/wiki/%D0%9E%D0%B1%D0%BE%D0%B1%D1%89%D0%B5%D0%BD%D0%B8%D0%B5_%D0%BF%D0%BE%D0%BD%D1%8F%D1%82%D0%B8%D0%B9" TargetMode="External"/><Relationship Id="rId648" Type="http://schemas.openxmlformats.org/officeDocument/2006/relationships/hyperlink" Target="http://ru.wikipedia.org/wiki/PayPal" TargetMode="External"/><Relationship Id="rId855" Type="http://schemas.openxmlformats.org/officeDocument/2006/relationships/hyperlink" Target="http://ru.wikipedia.org/w/index.php?title=" TargetMode="External"/><Relationship Id="rId287" Type="http://schemas.openxmlformats.org/officeDocument/2006/relationships/hyperlink" Target="http://&#1080;&#1089;&#1087;&#1086;&#1083;&#1100;&#1079;&#1086;&#1074;&#1072;&#1085;&#1080;&#1103;." TargetMode="External"/><Relationship Id="rId410" Type="http://schemas.openxmlformats.org/officeDocument/2006/relationships/hyperlink" Target="http://ru.wikipedia.org/wiki/%D0%9E%D0%BF%D0%B5%D1%80%D0%B0%D1%86%D0%B8%D0%BE%D0%BD%D0%BD%D0%B0%D1%8F_%D1%81%D0%B8%D1%81%D1%82%D0%B5%D0%BC%D0%B0" TargetMode="External"/><Relationship Id="rId494" Type="http://schemas.openxmlformats.org/officeDocument/2006/relationships/hyperlink" Target="http://ru.wikipedia.org/wiki/%D0%A0%D0%B5%D0%B3%D0%B8%D1%81%D1%82%D1%80%D0%B0%D1%82%D0%BE%D1%80_%D0%B4%D0%BE%D0%BC%D0%B5%D0%BD%D0%BD%D1%8B%D1%85_%D0%B8%D0%BC%D1%91%D0%BD" TargetMode="External"/><Relationship Id="rId508" Type="http://schemas.openxmlformats.org/officeDocument/2006/relationships/hyperlink" Target="http://ru.wikipedia.org/wiki/%D0%A0%D0%B5%D0%B3%D0%B8%D1%81%D1%82%D1%80%D0%B0%D1%82%D0%BE%D1%80_%D0%B4%D0%BE%D0%BC%D0%B5%D0%BD%D0%BD%D1%8B%D1%85_%D0%B8%D0%BC%D1%91%D0%BD" TargetMode="External"/><Relationship Id="rId715" Type="http://schemas.openxmlformats.org/officeDocument/2006/relationships/hyperlink" Target="http://ru.wikipedia.org/wiki/LANtastic" TargetMode="External"/><Relationship Id="rId147" Type="http://schemas.openxmlformats.org/officeDocument/2006/relationships/hyperlink" Target="http://ru.wikipedia.org/wiki/%D0%94%D0%B8%D0%BD%D0%B0%D0%BC%D0%B8%D1%87%D0%B5%D1%81%D0%BA%D0%B0%D1%8F_%D1%82%D0%B8%D0%BF%D0%B8%D0%B7%D0%B0%D1%86%D0%B8%D1%8F" TargetMode="External"/><Relationship Id="rId354" Type="http://schemas.openxmlformats.org/officeDocument/2006/relationships/hyperlink" Target="http://ru.wikipedia.org/w/index.php?title=Dijit.Editor&amp;action=edit&amp;redlink=1" TargetMode="External"/><Relationship Id="rId799" Type="http://schemas.openxmlformats.org/officeDocument/2006/relationships/hyperlink" Target="http://www.cultinfo.ru/fulltext/1/001/008/045/101.htm" TargetMode="External"/><Relationship Id="rId51" Type="http://schemas.openxmlformats.org/officeDocument/2006/relationships/hyperlink" Target="http://ru.wikipedia.org/wiki/LISP" TargetMode="External"/><Relationship Id="rId561" Type="http://schemas.openxmlformats.org/officeDocument/2006/relationships/hyperlink" Target="http://ru.wikipedia.org/w/index.php?title=%D0%94%D0%BE%D1%81%D1%82%D1%83%D0%BF&amp;action=edit&amp;redlink=1" TargetMode="External"/><Relationship Id="rId659" Type="http://schemas.openxmlformats.org/officeDocument/2006/relationships/hyperlink" Target="http://ru.wikipedia.org/wiki/%D0%90%D1%83%D1%82%D0%B5%D0%BD%D1%82%D0%B8%D1%84%D0%B8%D0%BA%D0%B0%D1%86%D0%B8%D1%8F_%D0%B2_%D0%98%D0%BD%D1%82%D0%B5%D1%80%D0%BD%D0%B5%D1%82%D0%B5" TargetMode="External"/><Relationship Id="rId866" Type="http://schemas.openxmlformats.org/officeDocument/2006/relationships/hyperlink" Target="http://ru.wikipedia.org/wiki/&#1041;&#1080;&#1090;&#1088;&#1077;&#1081;&#1090;" TargetMode="External"/><Relationship Id="rId214" Type="http://schemas.openxmlformats.org/officeDocument/2006/relationships/hyperlink" Target="http://ru.wikipedia.org/wiki/%D0%9A%D0%BB%D0%B0%D1%81%D1%81_%28%D0%BF%D1%80%D0%BE%D0%B3%D1%80%D0%B0%D0%BC%D0%BC%D0%B8%D1%80%D0%BE%D0%B2%D0%B0%D0%BD%D0%B8%D0%B5%29" TargetMode="External"/><Relationship Id="rId298" Type="http://schemas.openxmlformats.org/officeDocument/2006/relationships/hyperlink" Target="http://ru.wikipedia.org/wiki/%D0%9A%D0%BE%D0%BC%D0%BF%D0%BE%D0%BD%D0%B5%D0%BD%D1%82_(%D0%BF%D1%80%D0%BE%D0%B3%D1%80%D0%B0%D0%BC%D0%BC%D0%B8%D1%80%D0%BE%D0%B2%D0%B0%D0%BD%D0%B8%D0%B5)" TargetMode="External"/><Relationship Id="rId421" Type="http://schemas.openxmlformats.org/officeDocument/2006/relationships/hyperlink" Target="http://ru.wikipedia.org/wiki/%D0%90%D0%BD%D0%B3%D0%BB%D0%B8%D0%B9%D1%81%D0%BA%D0%B8%D0%B9_%D1%8F%D0%B7%D1%8B%D0%BA" TargetMode="External"/><Relationship Id="rId519" Type="http://schemas.openxmlformats.org/officeDocument/2006/relationships/hyperlink" Target="http://www.rsis.ru/feedback.phtml?alias=solutions&amp;message=%CC%E5%ED%FF%20%E8%ED%F2%E5%F0%E5%F1%F3%E5%F2%20%C8%ED%F2%E5%F0%ED%E5%F2%2D%F8%EB%FE%E7%20%ED%E0%20%E1%E0%E7%E5%20%55%6E%69%78" TargetMode="External"/><Relationship Id="rId158" Type="http://schemas.openxmlformats.org/officeDocument/2006/relationships/hyperlink" Target="http://ru.wikipedia.org/wiki/%D0%A1%D0%B8%D1%81%D1%82%D0%B5%D0%BC%D0%B0_%D1%82%D0%B8%D0%BF%D0%BE%D0%B2_%D0%A5%D0%B8%D0%BD%D0%B4%D0%BB%D0%B8_%E2%80%94_%D0%9C%D0%B8%D0%BB%D0%BD%D0%B5%D1%80%D0%B0" TargetMode="External"/><Relationship Id="rId726" Type="http://schemas.openxmlformats.org/officeDocument/2006/relationships/hyperlink" Target="http://ru.wikipedia.org/wiki/ZyXEL" TargetMode="External"/><Relationship Id="rId62" Type="http://schemas.openxmlformats.org/officeDocument/2006/relationships/hyperlink" Target="http://ru.wikipedia.org/wiki/%D0%9F%D1%80%D0%BE%D0%B3%D1%80%D0%B0%D0%BC%D0%BC%D0%B8%D1%81%D1%82" TargetMode="External"/><Relationship Id="rId365" Type="http://schemas.openxmlformats.org/officeDocument/2006/relationships/hyperlink" Target="http://ru.wikipedia.org/wiki/%D0%9C%D0%B5%D1%82%D0%BE%D0%B4%D1%8B_%D0%BA%D0%BE%D0%B4%D0%B8%D1%80%D0%BE%D0%B2%D0%B0%D0%BD%D0%B8%D1%8F_%D1%86%D0%B8%D1%84%D1%80%D0%BE%D0%B2%D1%8B%D1%85_%D1%81%D0%B8%D0%B3%D0%BD%D0%B0%D0%BB%D0%BE%D0%B2" TargetMode="External"/><Relationship Id="rId572" Type="http://schemas.openxmlformats.org/officeDocument/2006/relationships/hyperlink" Target="http://ru.wikipedia.org/wiki/2006" TargetMode="External"/><Relationship Id="rId225" Type="http://schemas.openxmlformats.org/officeDocument/2006/relationships/hyperlink" Target="http://&#1084;&#1086;&#1076;&#1077;&#1083;&#1100;" TargetMode="External"/><Relationship Id="rId432" Type="http://schemas.openxmlformats.org/officeDocument/2006/relationships/hyperlink" Target="http://ru.wikipedia.org/wiki/IEEE_802.11b" TargetMode="External"/><Relationship Id="rId877" Type="http://schemas.openxmlformats.org/officeDocument/2006/relationships/hyperlink" Target="http://ru.wikipedia.org/wiki/&#1058;&#1077;&#1083;&#1077;&#1074;&#1080;&#1076;&#1077;&#1085;&#1080;&#1077;" TargetMode="External"/><Relationship Id="rId737" Type="http://schemas.openxmlformats.org/officeDocument/2006/relationships/hyperlink" Target="http://ru.wikipedia.org/wiki/RSX-11" TargetMode="External"/><Relationship Id="rId73" Type="http://schemas.openxmlformats.org/officeDocument/2006/relationships/hyperlink" Target="http://&#1082;&#1086;&#1076;" TargetMode="External"/><Relationship Id="rId169" Type="http://schemas.openxmlformats.org/officeDocument/2006/relationships/hyperlink" Target="http://ru.wikipedia.org/wiki/%D0%A1%D1%82%D1%80%D1%83%D0%BA%D1%82%D1%83%D1%80%D0%B0_%D0%B4%D0%B0%D0%BD%D0%BD%D1%8B%D1%85" TargetMode="External"/><Relationship Id="rId376" Type="http://schemas.openxmlformats.org/officeDocument/2006/relationships/image" Target="media/image25.gif"/><Relationship Id="rId583" Type="http://schemas.openxmlformats.org/officeDocument/2006/relationships/hyperlink" Target="http://ru.wikipedia.org/wiki/%D0%91%D1%80%D0%B0%D1%83%D0%B7%D0%B5%D1%80" TargetMode="External"/><Relationship Id="rId790" Type="http://schemas.openxmlformats.org/officeDocument/2006/relationships/hyperlink" Target="http://www.nsu.ru/education/powerpoint/index.htm" TargetMode="External"/><Relationship Id="rId804" Type="http://schemas.openxmlformats.org/officeDocument/2006/relationships/hyperlink" Target="http://www.cultinfo.ru/fulltext/1/001/008/096/805.htm" TargetMode="External"/><Relationship Id="rId4" Type="http://schemas.openxmlformats.org/officeDocument/2006/relationships/settings" Target="settings.xml"/><Relationship Id="rId236" Type="http://schemas.openxmlformats.org/officeDocument/2006/relationships/hyperlink" Target="http://www.znannya.org/?view=concept:1709" TargetMode="External"/><Relationship Id="rId443" Type="http://schemas.openxmlformats.org/officeDocument/2006/relationships/hyperlink" Target="http://&#1089;&#1077;&#1090;&#1100;" TargetMode="External"/><Relationship Id="rId650" Type="http://schemas.openxmlformats.org/officeDocument/2006/relationships/hyperlink" Target="http://ru.wikipedia.org/wiki/VeriSign" TargetMode="External"/><Relationship Id="rId888" Type="http://schemas.openxmlformats.org/officeDocument/2006/relationships/header" Target="header1.xml"/><Relationship Id="rId303" Type="http://schemas.openxmlformats.org/officeDocument/2006/relationships/hyperlink" Target="http://&#1086;&#1073;&#1077;&#1089;&#1087;&#1077;&#1095;&#1077;&#1085;&#1080;&#1103;" TargetMode="External"/><Relationship Id="rId748" Type="http://schemas.openxmlformats.org/officeDocument/2006/relationships/hyperlink" Target="http://ru.wikipedia.org/wiki/%D0%93%D0%B8%D0%BF%D0%B5%D1%80%D0%B2%D0%B8%D0%B7%D0%BE%D1%80" TargetMode="External"/><Relationship Id="rId84" Type="http://schemas.openxmlformats.org/officeDocument/2006/relationships/hyperlink" Target="http://&#1103;&#1079;&#1099;&#1082;" TargetMode="External"/><Relationship Id="rId387" Type="http://schemas.openxmlformats.org/officeDocument/2006/relationships/image" Target="media/image36.gif"/><Relationship Id="rId510" Type="http://schemas.openxmlformats.org/officeDocument/2006/relationships/hyperlink" Target="http://ru.wikipedia.org/wiki/%D0%A0%D0%B5%D0%B3%D0%B8%D1%81%D1%82%D1%80%D0%B0%D1%82%D0%BE%D1%80_%D0%B4%D0%BE%D0%BC%D0%B5%D0%BD%D0%BD%D1%8B%D1%85_%D0%B8%D0%BC%D1%91%D0%BD" TargetMode="External"/><Relationship Id="rId594" Type="http://schemas.openxmlformats.org/officeDocument/2006/relationships/hyperlink" Target="http://ru.wikipedia.org/wiki/Cookies" TargetMode="External"/><Relationship Id="rId608" Type="http://schemas.openxmlformats.org/officeDocument/2006/relationships/hyperlink" Target="http://ru.wikipedia.org/wiki/IP-%D1%81%D0%BF%D1%83%D1%84%D0%B8%D0%BD%D0%B3" TargetMode="External"/><Relationship Id="rId815" Type="http://schemas.openxmlformats.org/officeDocument/2006/relationships/hyperlink" Target="http://www.cultinfo.ru/fulltext/1/001/008/091/608.htm" TargetMode="External"/><Relationship Id="rId247" Type="http://schemas.openxmlformats.org/officeDocument/2006/relationships/hyperlink" Target="http://www.znannya.org/?view=concept:1769" TargetMode="External"/><Relationship Id="rId107" Type="http://schemas.openxmlformats.org/officeDocument/2006/relationships/hyperlink" Target="http://ru.wikipedia.org/wiki/%D0%AF%D0%B7%D1%8B%D0%BA_%D1%81%D0%BF%D0%B5%D1%86%D0%B8%D1%84%D0%B8%D0%BA%D0%B0%D1%86%D0%B8%D0%B9" TargetMode="External"/><Relationship Id="rId454" Type="http://schemas.openxmlformats.org/officeDocument/2006/relationships/hyperlink" Target="http://ru.wikipedia.org/wiki/%D0%9C%D0%B0%D1%80%D1%88%D1%80%D1%83%D1%82%D0%B8%D0%B7%D0%B0%D1%82%D0%BE%D1%80" TargetMode="External"/><Relationship Id="rId661" Type="http://schemas.openxmlformats.org/officeDocument/2006/relationships/hyperlink" Target="http://ru.wikipedia.org/wiki/AOL" TargetMode="External"/><Relationship Id="rId759" Type="http://schemas.openxmlformats.org/officeDocument/2006/relationships/hyperlink" Target="http://ru.wikipedia.org/wiki/Hyper-V" TargetMode="External"/><Relationship Id="rId11" Type="http://schemas.openxmlformats.org/officeDocument/2006/relationships/hyperlink" Target="http://ru.wikipedia.org/wiki/%D0%9F%D1%80%D0%BE%D0%B3%D1%80%D0%B0%D0%BC%D0%BC%D0%BD%D0%BE%D0%B5_%D0%BE%D0%B1%D0%B5%D1%81%D0%BF%D0%B5%D1%87%D0%B5%D0%BD%D0%B8%D0%B5" TargetMode="External"/><Relationship Id="rId314" Type="http://schemas.openxmlformats.org/officeDocument/2006/relationships/hyperlink" Target="http://ru.wikipedia.org/wiki/SADT" TargetMode="External"/><Relationship Id="rId398" Type="http://schemas.openxmlformats.org/officeDocument/2006/relationships/hyperlink" Target="http://ru.wikipedia.org/wiki/%D0%9A%D0%B0%D0%B4%D1%80_(%D1%82%D0%B5%D0%BB%D0%B5%D0%BA%D0%BE%D0%BC%D0%BC%D1%83%D0%BD%D0%B8%D0%BA%D0%B0%D1%86%D0%B8%D0%B8)" TargetMode="External"/><Relationship Id="rId521" Type="http://schemas.openxmlformats.org/officeDocument/2006/relationships/hyperlink" Target="http://tools.ietf.org/html/rfc3022" TargetMode="External"/><Relationship Id="rId619" Type="http://schemas.openxmlformats.org/officeDocument/2006/relationships/hyperlink" Target="http://ru.wikipedia.org/wiki/%D0%92%D0%B5%D0%B1-%D1%81%D0%B0%D0%B9%D1%82" TargetMode="External"/><Relationship Id="rId95" Type="http://schemas.openxmlformats.org/officeDocument/2006/relationships/hyperlink" Target="http://ru.wikipedia.org/wiki/%D0%9F%D0%B5%D1%80%D0%B5%D0%BC%D0%B5%D0%BD%D0%BD%D0%B0%D1%8F_%28%D0%BF%D1%80%D0%BE%D0%B3%D1%80%D0%B0%D0%BC%D0%BC%D0%B8%D1%80%D0%BE%D0%B2%D0%B0%D0%BD%D0%B8%D0%B5%29" TargetMode="External"/><Relationship Id="rId160" Type="http://schemas.openxmlformats.org/officeDocument/2006/relationships/hyperlink" Target="http://ru.wikipedia.org/wiki/%D0%9A%D0%BE%D0%BD%D1%81%D1%82%D1%80%D1%83%D0%BA%D1%82%D0%BE%D1%80_%D0%B4%D0%B0%D0%BD%D0%BD%D1%8B%D1%85" TargetMode="External"/><Relationship Id="rId826" Type="http://schemas.openxmlformats.org/officeDocument/2006/relationships/hyperlink" Target="http://ru.wikipedia.org/wiki/&#1060;&#1072;&#1081;&#1083;" TargetMode="External"/><Relationship Id="rId258" Type="http://schemas.openxmlformats.org/officeDocument/2006/relationships/hyperlink" Target="http://www.znannya.org/?view=concept:1709" TargetMode="External"/><Relationship Id="rId465" Type="http://schemas.openxmlformats.org/officeDocument/2006/relationships/hyperlink" Target="http://ru.wikipedia.org/wiki/UDP" TargetMode="External"/><Relationship Id="rId672" Type="http://schemas.openxmlformats.org/officeDocument/2006/relationships/hyperlink" Target="http://ru.wikipedia.org/wiki/%D0%90%D1%83%D1%82%D0%B5%D0%BD%D1%82%D0%B8%D1%84%D0%B8%D0%BA%D0%B0%D1%86%D0%B8%D1%8F_%D0%B2_%D0%98%D0%BD%D1%82%D0%B5%D1%80%D0%BD%D0%B5%D1%82%D0%B5" TargetMode="External"/><Relationship Id="rId22" Type="http://schemas.openxmlformats.org/officeDocument/2006/relationships/hyperlink" Target="http://ru.wikipedia.org/wiki/%D0%9F%D1%80%D0%B8%D0%BA%D0%BB%D0%B0%D0%B4%D0%BD%D0%B0%D1%8F_%D0%BF%D1%80%D0%BE%D0%B3%D1%80%D0%B0%D0%BC%D0%BC%D0%B0" TargetMode="External"/><Relationship Id="rId118" Type="http://schemas.openxmlformats.org/officeDocument/2006/relationships/hyperlink" Target="http://ru.wikipedia.org/wiki/Smalltalk" TargetMode="External"/><Relationship Id="rId325" Type="http://schemas.openxmlformats.org/officeDocument/2006/relationships/image" Target="media/image18.gif"/><Relationship Id="rId532" Type="http://schemas.openxmlformats.org/officeDocument/2006/relationships/hyperlink" Target="http://ru.wikipedia.org/wiki/%D0%90%D0%BD%D0%B3%D0%BB%D0%B8%D0%B9%D1%81%D0%BA%D0%B8%D0%B9_%D1%8F%D0%B7%D1%8B%D0%BA" TargetMode="External"/><Relationship Id="rId171" Type="http://schemas.openxmlformats.org/officeDocument/2006/relationships/hyperlink" Target="http://ru.wikipedia.org/wiki/%D0%94%D1%80%D0%B5%D0%B2%D0%BE%D0%B2%D0%B8%D0%B4%D0%BD%D0%B0%D1%8F_%D1%81%D1%82%D1%80%D1%83%D0%BA%D1%82%D1%83%D1%80%D0%B0" TargetMode="External"/><Relationship Id="rId837" Type="http://schemas.openxmlformats.org/officeDocument/2006/relationships/hyperlink" Target="http://ru.wikipedia.org/wiki/&#1040;&#1091;&#1076;&#1080;&#1086;" TargetMode="External"/><Relationship Id="rId269" Type="http://schemas.openxmlformats.org/officeDocument/2006/relationships/hyperlink" Target="http://www.znannya.org/?view=concept:1709" TargetMode="External"/><Relationship Id="rId476" Type="http://schemas.openxmlformats.org/officeDocument/2006/relationships/hyperlink" Target="http://ru.wikipedia.org/wiki/.net" TargetMode="External"/><Relationship Id="rId683" Type="http://schemas.openxmlformats.org/officeDocument/2006/relationships/hyperlink" Target="http://ru.wikipedia.org/wiki/Google" TargetMode="External"/><Relationship Id="rId890" Type="http://schemas.openxmlformats.org/officeDocument/2006/relationships/fontTable" Target="fontTable.xml"/><Relationship Id="rId33" Type="http://schemas.openxmlformats.org/officeDocument/2006/relationships/hyperlink" Target="http://ru.wikipedia.org/wiki/%D0%9F%D1%80%D0%B5%D0%B4%D0%B8%D0%BA%D0%B0%D1%82" TargetMode="External"/><Relationship Id="rId129" Type="http://schemas.openxmlformats.org/officeDocument/2006/relationships/hyperlink" Target="http://ru.wikipedia.org/wiki/JavaScript" TargetMode="External"/><Relationship Id="rId336" Type="http://schemas.openxmlformats.org/officeDocument/2006/relationships/hyperlink" Target="http://ru.wikipedia.org/wiki/Namo_Webeditor" TargetMode="External"/><Relationship Id="rId543" Type="http://schemas.openxmlformats.org/officeDocument/2006/relationships/hyperlink" Target="http://ru.wikipedia.org/wiki/%D0%98%D0%BD%D1%82%D0%B5%D1%80%D0%BD%D0%B5%D1%82" TargetMode="External"/><Relationship Id="rId182" Type="http://schemas.openxmlformats.org/officeDocument/2006/relationships/hyperlink" Target="http://ru.wikipedia.org/wiki/%D0%9C%D0%BE%D0%B4%D1%83%D0%BB%D1%8C%D0%BD%D0%BE%D1%81%D1%82%D1%8C_%28%D0%BF%D1%80%D0%BE%D0%B3%D1%80%D0%B0%D0%BC%D0%BC%D0%B8%D1%80%D0%BE%D0%B2%D0%B0%D0%BD%D0%B8%D0%B5%29" TargetMode="External"/><Relationship Id="rId403" Type="http://schemas.openxmlformats.org/officeDocument/2006/relationships/hyperlink" Target="http://ru.wikipedia.org/wiki/%D0%A1%D0%B5%D1%82%D0%B5%D0%B2%D0%BE%D0%B9_%D0%BA%D0%BE%D0%BC%D0%BC%D1%83%D1%82%D0%B0%D1%82%D0%BE%D1%80" TargetMode="External"/><Relationship Id="rId750" Type="http://schemas.openxmlformats.org/officeDocument/2006/relationships/hyperlink" Target="http://ru.wikipedia.org/wiki/%D0%92%D0%B8%D1%80%D1%82%D1%83%D0%B0%D0%BB%D0%B8%D0%B7%D0%B0%D1%86%D0%B8%D1%8F" TargetMode="External"/><Relationship Id="rId848" Type="http://schemas.openxmlformats.org/officeDocument/2006/relationships/hyperlink" Target="http://ru.wikipedia.org/wiki/&#1058;&#1077;&#1083;&#1077;&#1074;&#1080;&#1076;&#1077;&#1085;&#1080;&#1077;" TargetMode="External"/><Relationship Id="rId487" Type="http://schemas.openxmlformats.org/officeDocument/2006/relationships/hyperlink" Target="http://ru.wikipedia.org/wiki/ICANN" TargetMode="External"/><Relationship Id="rId610" Type="http://schemas.openxmlformats.org/officeDocument/2006/relationships/hyperlink" Target="http://ru.wikipedia.org/wiki/IP-%D0%B0%D0%B4%D1%80%D0%B5%D1%81" TargetMode="External"/><Relationship Id="rId694" Type="http://schemas.openxmlformats.org/officeDocument/2006/relationships/hyperlink" Target="http://ru.wikipedia.org/wiki/IP-%D0%B0%D0%B4%D1%80%D0%B5%D1%81" TargetMode="External"/><Relationship Id="rId708" Type="http://schemas.openxmlformats.org/officeDocument/2006/relationships/hyperlink" Target="http://ru.wikipedia.org/wiki/%D0%98%D0%BD%D1%82%D0%B5%D1%80%D0%BD%D0%B5%D1%82-%D0%BA%D0%B0%D1%84%D0%B5" TargetMode="External"/><Relationship Id="rId347" Type="http://schemas.openxmlformats.org/officeDocument/2006/relationships/hyperlink" Target="http://ru.wikipedia.org/wiki/TinyMCE" TargetMode="External"/><Relationship Id="rId44" Type="http://schemas.openxmlformats.org/officeDocument/2006/relationships/hyperlink" Target="http://&#1086;&#1073;&#1077;&#1089;&#1087;&#1077;&#1095;&#1077;&#1085;&#1080;&#1103;" TargetMode="External"/><Relationship Id="rId554" Type="http://schemas.openxmlformats.org/officeDocument/2006/relationships/hyperlink" Target="http://ru.wikipedia.org/wiki/%D0%9A%D0%BB%D1%8E%D1%87_%28%D0%BA%D1%80%D0%B8%D0%BF%D1%82%D0%BE%D0%B3%D1%80%D0%B0%D1%84%D0%B8%D1%8F%29" TargetMode="External"/><Relationship Id="rId761" Type="http://schemas.openxmlformats.org/officeDocument/2006/relationships/hyperlink" Target="http://ru.wikipedia.org/wiki/Xen" TargetMode="External"/><Relationship Id="rId859" Type="http://schemas.openxmlformats.org/officeDocument/2006/relationships/hyperlink" Target="http://ru.wikipedia.org/wiki/&#1062;&#1074;&#1077;&#1090;&#1086;&#1074;&#1072;&#1103;_&#1084;&#1086;&#1076;&#1077;&#1083;&#1100;" TargetMode="External"/><Relationship Id="rId193" Type="http://schemas.openxmlformats.org/officeDocument/2006/relationships/hyperlink" Target="http://ru.wikipedia.org/wiki/%D0%9E%D0%B1%D1%8A%D0%B5%D0%BA%D1%82%D0%BD%D0%BE-%D0%BE%D1%80%D0%B8%D0%B5%D0%BD%D1%82%D0%B8%D1%80%D0%BE%D0%B2%D0%B0%D0%BD%D0%BD%D0%BE%D0%B5_%D0%BF%D1%80%D0%BE%D0%B3%D1%80%D0%B0%D0%BC%D0%BC%D0%B8%D1%80%D0%BE%D0%B2%D0%B0%D0%BD%D0%B8%D0%B5" TargetMode="External"/><Relationship Id="rId207" Type="http://schemas.openxmlformats.org/officeDocument/2006/relationships/hyperlink" Target="http://ru.wikipedia.org/wiki/%D0%A1%D0%BE%D0%B4%D0%B5%D1%80%D0%B6%D0%B0%D0%BD%D0%B8%D0%B5_%D0%BF%D0%BE%D0%BD%D1%8F%D1%82%D0%B8%D1%8F" TargetMode="External"/><Relationship Id="rId414" Type="http://schemas.openxmlformats.org/officeDocument/2006/relationships/hyperlink" Target="http://ru.wikipedia.org/wiki/NDIS" TargetMode="External"/><Relationship Id="rId498" Type="http://schemas.openxmlformats.org/officeDocument/2006/relationships/hyperlink" Target="http://ru.wikipedia.org/wiki/.mil" TargetMode="External"/><Relationship Id="rId621" Type="http://schemas.openxmlformats.org/officeDocument/2006/relationships/hyperlink" Target="http://ru.wikipedia.org/wiki/%D0%AD%D0%BB%D0%B5%D0%BA%D1%82%D1%80%D0%BE%D0%BD%D0%BD%D0%B0%D1%8F_%D1%86%D0%B8%D1%84%D1%80%D0%BE%D0%B2%D0%B0%D1%8F_%D0%BF%D0%BE%D0%B4%D0%BF%D0%B8%D1%81%D1%8C" TargetMode="External"/><Relationship Id="rId260" Type="http://schemas.openxmlformats.org/officeDocument/2006/relationships/hyperlink" Target="http://www.znannya.org/?view=concept:1709" TargetMode="External"/><Relationship Id="rId719" Type="http://schemas.openxmlformats.org/officeDocument/2006/relationships/hyperlink" Target="http://ru.wikipedia.org/wiki/Solaris" TargetMode="External"/><Relationship Id="rId55" Type="http://schemas.openxmlformats.org/officeDocument/2006/relationships/hyperlink" Target="http://&#1087;&#1088;&#1086;&#1075;&#1088;&#1072;&#1084;&#1084;&#1080;&#1088;&#1086;&#1074;&#1072;&#1085;&#1080;&#1103;" TargetMode="External"/><Relationship Id="rId120" Type="http://schemas.openxmlformats.org/officeDocument/2006/relationships/hyperlink" Target="http://ru.wikipedia.org/wiki/Python" TargetMode="External"/><Relationship Id="rId358" Type="http://schemas.openxmlformats.org/officeDocument/2006/relationships/hyperlink" Target="http://help.adobe.com/ru_RU/ActionScript/3.0_UsingComponentsAS3/WS5b3ccc516d4fbf351e63e3d118a9c65b32-7fe9.html" TargetMode="External"/><Relationship Id="rId565" Type="http://schemas.openxmlformats.org/officeDocument/2006/relationships/hyperlink" Target="http://ru.wikipedia.org/wiki/%D0%A1%D1%83%D0%B1%D1%8A%D0%B5%D0%BA%D1%82_%28%D1%84%D0%B8%D0%BB%D0%BE%D1%81%D0%BE%D1%84%D0%B8%D1%8F%29" TargetMode="External"/><Relationship Id="rId772" Type="http://schemas.openxmlformats.org/officeDocument/2006/relationships/hyperlink" Target="http://ru.wikipedia.org/wiki/API" TargetMode="External"/><Relationship Id="rId218" Type="http://schemas.openxmlformats.org/officeDocument/2006/relationships/hyperlink" Target="http://www.rugost.com/index.php?option=com_content&amp;view=article&amp;id=91:34201-89&amp;catid=22&amp;Itemid=53" TargetMode="External"/><Relationship Id="rId425" Type="http://schemas.openxmlformats.org/officeDocument/2006/relationships/hyperlink" Target="http://ru.wikipedia.org/wiki/Wi-Fi" TargetMode="External"/><Relationship Id="rId632" Type="http://schemas.openxmlformats.org/officeDocument/2006/relationships/hyperlink" Target="http://ru.wikipedia.org/wiki/OpenID" TargetMode="External"/><Relationship Id="rId271" Type="http://schemas.openxmlformats.org/officeDocument/2006/relationships/hyperlink" Target="http://www.znannya.org/?view=concept:1709" TargetMode="External"/><Relationship Id="rId66" Type="http://schemas.openxmlformats.org/officeDocument/2006/relationships/hyperlink" Target="http://ru.wikipedia.org/wiki/%D0%98%D0%BD%D1%82%D0%B5%D1%80%D0%BF%D1%80%D0%B5%D1%82%D0%B0%D1%82%D0%BE%D1%80" TargetMode="External"/><Relationship Id="rId131" Type="http://schemas.openxmlformats.org/officeDocument/2006/relationships/hyperlink" Target="http://ru.wikipedia.org/wiki/Lisp" TargetMode="External"/><Relationship Id="rId369" Type="http://schemas.openxmlformats.org/officeDocument/2006/relationships/hyperlink" Target="http://ru.wikipedia.org/w/index.php?title=%D0%A0%D0%B5%D1%82%D1%80%D0%B0%D0%BD%D1%81%D0%BB%D1%8F%D1%82%D0%BE%D1%80&amp;action=edit&amp;redlink=1" TargetMode="External"/><Relationship Id="rId576" Type="http://schemas.openxmlformats.org/officeDocument/2006/relationships/hyperlink" Target="http://ru.wikipedia.org/wiki/%D0%90%D1%83%D1%82%D0%B5%D0%BD%D1%82%D0%B8%D1%84%D0%B8%D0%BA%D0%B0%D1%86%D0%B8%D1%8F_%D0%B2_%D0%98%D0%BD%D1%82%D0%B5%D1%80%D0%BD%D0%B5%D1%82%D0%B5" TargetMode="External"/><Relationship Id="rId783" Type="http://schemas.openxmlformats.org/officeDocument/2006/relationships/hyperlink" Target="http://ru.wikipedia.org/wiki/%D0%92%D0%B8%D1%80%D1%82%D1%83%D0%B0%D0%BB%D0%B8%D0%B7%D0%B0%D1%86%D0%B8%D1%8F" TargetMode="External"/><Relationship Id="rId229" Type="http://schemas.openxmlformats.org/officeDocument/2006/relationships/hyperlink" Target="http://www.znannya.org/?view=concept:1735" TargetMode="External"/><Relationship Id="rId436" Type="http://schemas.openxmlformats.org/officeDocument/2006/relationships/hyperlink" Target="http://ru.wikipedia.org/wiki/WLAN" TargetMode="External"/><Relationship Id="rId643" Type="http://schemas.openxmlformats.org/officeDocument/2006/relationships/hyperlink" Target="http://ru.wikipedia.org/wiki/Microsoft" TargetMode="External"/><Relationship Id="rId850" Type="http://schemas.openxmlformats.org/officeDocument/2006/relationships/hyperlink" Target="http://ru.wikipedia.org/wiki/&#1050;&#1086;&#1084;&#1087;&#1100;&#1102;&#1090;&#1077;&#1088;" TargetMode="External"/><Relationship Id="rId77" Type="http://schemas.openxmlformats.org/officeDocument/2006/relationships/hyperlink" Target="http://&#1087;&#1088;&#1086;&#1075;&#1088;&#1072;&#1084;&#1084;&#1080;&#1088;&#1086;&#1074;&#1072;&#1085;&#1080;&#1103;" TargetMode="External"/><Relationship Id="rId282" Type="http://schemas.openxmlformats.org/officeDocument/2006/relationships/hyperlink" Target="http://uml." TargetMode="External"/><Relationship Id="rId503" Type="http://schemas.openxmlformats.org/officeDocument/2006/relationships/hyperlink" Target="http://ru.wikipedia.org/wiki/%D0%98%D0%BD%D1%82%D0%B5%D1%80%D0%BD%D0%B5%D1%82-%D0%BF%D1%80%D0%BE%D0%B2%D0%B0%D0%B9%D0%B4%D0%B5%D1%80" TargetMode="External"/><Relationship Id="rId587" Type="http://schemas.openxmlformats.org/officeDocument/2006/relationships/hyperlink" Target="http://ru.wikipedia.org/wiki/SSL" TargetMode="External"/><Relationship Id="rId710" Type="http://schemas.openxmlformats.org/officeDocument/2006/relationships/hyperlink" Target="http://ru.wikipedia.org/wiki/%D0%9E%D0%B4%D0%BD%D0%BE%D1%80%D0%B0%D0%B7%D0%BE%D0%B2%D1%8B%D0%B9_%D0%BF%D0%B0%D1%80%D0%BE%D0%BB%D1%8C" TargetMode="External"/><Relationship Id="rId808" Type="http://schemas.openxmlformats.org/officeDocument/2006/relationships/hyperlink" Target="http://www.cultinfo.ru/fulltext/1/001/008/055/479.htm" TargetMode="External"/><Relationship Id="rId8" Type="http://schemas.openxmlformats.org/officeDocument/2006/relationships/hyperlink" Target="http://ru.wikipedia.org/wiki/%D0%90%D0%BF%D0%BF%D0%B0%D1%80%D0%B0%D1%82%D0%BD%D0%BE%D0%B5_%D0%BE%D0%B1%D0%B5%D1%81%D0%BF%D0%B5%D1%87%D0%B5%D0%BD%D0%B8%D0%B5" TargetMode="External"/><Relationship Id="rId142" Type="http://schemas.openxmlformats.org/officeDocument/2006/relationships/hyperlink" Target="http://ru.wikipedia.org/wiki/%D0%A1%D0%B8%D1%81%D1%82%D0%B5%D0%BC%D0%B0_%D1%82%D0%B8%D0%BF%D0%BE%D0%B2" TargetMode="External"/><Relationship Id="rId447" Type="http://schemas.openxmlformats.org/officeDocument/2006/relationships/hyperlink" Target="http://&#1091;&#1088;&#1086;&#1074;&#1077;&#1085;&#1100;" TargetMode="External"/><Relationship Id="rId794" Type="http://schemas.openxmlformats.org/officeDocument/2006/relationships/hyperlink" Target="http://www.cultinfo.ru/fulltext/1/001/008/056/197.htm" TargetMode="External"/><Relationship Id="rId654" Type="http://schemas.openxmlformats.org/officeDocument/2006/relationships/hyperlink" Target="http://ru.wikipedia.org/wiki/Yahoo%21" TargetMode="External"/><Relationship Id="rId861" Type="http://schemas.openxmlformats.org/officeDocument/2006/relationships/hyperlink" Target="http://ru.wikipedia.org/wiki/&#1043;&#1083;&#1072;&#1079;" TargetMode="External"/><Relationship Id="rId293" Type="http://schemas.openxmlformats.org/officeDocument/2006/relationships/hyperlink" Target="http://ru.wikipedia.org/wiki/%D0%94%D0%B8%D0%B0%D0%B3%D1%80%D0%B0%D0%BC%D0%BC%D0%B0_%D1%81%D0%BE%D1%81%D1%82%D0%BE%D1%8F%D0%BD%D0%B8%D0%B9_(UML)" TargetMode="External"/><Relationship Id="rId307" Type="http://schemas.openxmlformats.org/officeDocument/2006/relationships/hyperlink" Target="http://&#1091;&#1087;&#1088;&#1072;&#1074;&#1083;&#1077;&#1085;&#1080;&#1077;" TargetMode="External"/><Relationship Id="rId514" Type="http://schemas.openxmlformats.org/officeDocument/2006/relationships/hyperlink" Target="http://www.rsis.ru/solutions.phtml?id=1" TargetMode="External"/><Relationship Id="rId721" Type="http://schemas.openxmlformats.org/officeDocument/2006/relationships/hyperlink" Target="http://ru.wikipedia.org/wiki/FreeBSD" TargetMode="External"/><Relationship Id="rId88" Type="http://schemas.openxmlformats.org/officeDocument/2006/relationships/hyperlink" Target="http://&#1090;&#1086;&#1095;&#1082;&#1072;" TargetMode="External"/><Relationship Id="rId153" Type="http://schemas.openxmlformats.org/officeDocument/2006/relationships/hyperlink" Target="http://ru.wikipedia.org/wiki/%D0%9F%D1%80%D0%B8%D0%B2%D0%B5%D0%B4%D0%B5%D0%BD%D0%B8%D0%B5_%D1%82%D0%B8%D0%BF%D0%B0" TargetMode="External"/><Relationship Id="rId360" Type="http://schemas.openxmlformats.org/officeDocument/2006/relationships/hyperlink" Target="http://help.adobe.com/ru_RU/AS3LCR/Flash_10.0/package-summary.html" TargetMode="External"/><Relationship Id="rId598" Type="http://schemas.openxmlformats.org/officeDocument/2006/relationships/hyperlink" Target="http://ru.wikipedia.org/wiki/%D0%90%D1%83%D1%82%D0%B5%D0%BD%D1%82%D0%B8%D1%84%D0%B8%D0%BA%D0%B0%D1%86%D0%B8%D1%8F_%D0%B2_%D0%98%D0%BD%D1%82%D0%B5%D1%80%D0%BD%D0%B5%D1%82%D0%B5" TargetMode="External"/><Relationship Id="rId819" Type="http://schemas.openxmlformats.org/officeDocument/2006/relationships/hyperlink" Target="http://ru.wikipedia.org/wiki/&#1048;&#1085;&#1092;&#1086;&#1088;&#1084;&#1072;&#1094;&#1080;&#1103;" TargetMode="External"/><Relationship Id="rId220" Type="http://schemas.openxmlformats.org/officeDocument/2006/relationships/hyperlink" Target="http://&#1103;&#1079;&#1099;&#1082;" TargetMode="External"/><Relationship Id="rId458" Type="http://schemas.openxmlformats.org/officeDocument/2006/relationships/image" Target="media/image45.png"/><Relationship Id="rId665" Type="http://schemas.openxmlformats.org/officeDocument/2006/relationships/hyperlink" Target="http://ru.wikipedia.org/wiki/AOL" TargetMode="External"/><Relationship Id="rId872" Type="http://schemas.openxmlformats.org/officeDocument/2006/relationships/hyperlink" Target="http://ru.wikipedia.org/wiki/&#1050;&#1086;&#1084;&#1087;&#1100;&#1102;&#1090;&#1077;&#1088;&#1085;&#1072;&#1103;_&#1075;&#1088;&#1072;&#1092;&#1080;&#1082;&#1072;" TargetMode="External"/><Relationship Id="rId15" Type="http://schemas.openxmlformats.org/officeDocument/2006/relationships/hyperlink" Target="http://ru.wikipedia.org/wiki/%D0%98%D0%BD%D1%84%D0%BE%D1%80%D0%BC%D0%B0%D1%86%D0%B8%D1%8F" TargetMode="External"/><Relationship Id="rId318" Type="http://schemas.openxmlformats.org/officeDocument/2006/relationships/hyperlink" Target="http://ru.wikipedia.org/wiki/ER-%D0%BC%D0%BE%D0%B4%D0%B5%D0%BB%D1%8C_%D0%B4%D0%B0%D0%BD%D0%BD%D1%8B%D1%85" TargetMode="External"/><Relationship Id="rId525" Type="http://schemas.openxmlformats.org/officeDocument/2006/relationships/hyperlink" Target="http://ru.wikipedia.org/wiki/DoS-%D0%B0%D1%82%D0%B0%D0%BA%D0%B0" TargetMode="External"/><Relationship Id="rId732" Type="http://schemas.openxmlformats.org/officeDocument/2006/relationships/hyperlink" Target="http://ru.wikipedia.org/wiki/RSX-11" TargetMode="External"/><Relationship Id="rId99" Type="http://schemas.openxmlformats.org/officeDocument/2006/relationships/hyperlink" Target="http://ru.wikipedia.org/wiki/%D0%90%D0%B4%D0%B0_%28%D1%8F%D0%B7%D1%8B%D0%BA_%D0%BF%D1%80%D0%BE%D0%B3%D1%80%D0%B0%D0%BC%D0%BC%D0%B8%D1%80%D0%BE%D0%B2%D0%B0%D0%BD%D0%B8%D1%8F%29" TargetMode="External"/><Relationship Id="rId164" Type="http://schemas.openxmlformats.org/officeDocument/2006/relationships/hyperlink" Target="http://ru.wikipedia.org/wiki/%D0%A1%D1%82%D1%80%D1%83%D0%BA%D1%82%D1%83%D1%80%D0%B0_%D0%B4%D0%B0%D0%BD%D0%BD%D1%8B%D1%85" TargetMode="External"/><Relationship Id="rId371" Type="http://schemas.openxmlformats.org/officeDocument/2006/relationships/image" Target="media/image20.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85141</Words>
  <Characters>485308</Characters>
  <Application>Microsoft Office Word</Application>
  <DocSecurity>0</DocSecurity>
  <Lines>4044</Lines>
  <Paragraphs>1138</Paragraphs>
  <ScaleCrop>false</ScaleCrop>
  <Company/>
  <LinksUpToDate>false</LinksUpToDate>
  <CharactersWithSpaces>569311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Копия ГОСы короткая версия.docx</dc:title>
  <cp:lastModifiedBy>Антон</cp:lastModifiedBy>
  <cp:revision>3</cp:revision>
  <dcterms:created xsi:type="dcterms:W3CDTF">2014-06-20T00:36:00Z</dcterms:created>
  <dcterms:modified xsi:type="dcterms:W3CDTF">2014-06-20T00:37:00Z</dcterms:modified>
</cp:coreProperties>
</file>